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Guvernul României - Hotărâre nr. 432/2017 din 09 iunie 2017</w:t>
      </w:r>
    </w:p>
    <w:p w:rsidR="00041676" w:rsidRPr="00041676" w:rsidRDefault="00041676" w:rsidP="00041676">
      <w:pPr>
        <w:spacing w:after="0" w:line="240" w:lineRule="auto"/>
        <w:jc w:val="center"/>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Hotărârea nr. 432/2017 privind echipamentele maritime</w:t>
      </w:r>
    </w:p>
    <w:p w:rsidR="00041676" w:rsidRPr="00041676" w:rsidRDefault="00041676" w:rsidP="00041676">
      <w:pPr>
        <w:spacing w:after="0" w:line="240" w:lineRule="auto"/>
        <w:jc w:val="center"/>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În vigoare de la 03 iulie 2017</w:t>
      </w:r>
    </w:p>
    <w:p w:rsidR="00041676" w:rsidRPr="00041676" w:rsidRDefault="00041676" w:rsidP="00041676">
      <w:pPr>
        <w:spacing w:after="0" w:line="240" w:lineRule="auto"/>
        <w:jc w:val="center"/>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Publicat în Monitorul Oficial, Partea I nr. 475 din 23 iunie 2017. Formă aplicabilă la </w:t>
      </w:r>
      <w:hyperlink r:id="rId4" w:history="1">
        <w:r w:rsidRPr="00041676">
          <w:rPr>
            <w:rFonts w:ascii="Arial" w:eastAsia="Times New Roman" w:hAnsi="Arial" w:cs="Arial"/>
            <w:color w:val="008000"/>
            <w:sz w:val="26"/>
            <w:szCs w:val="26"/>
            <w:lang w:val="en-US"/>
          </w:rPr>
          <w:t>15 ianuarie 2022</w:t>
        </w:r>
      </w:hyperlink>
      <w:r w:rsidRPr="00041676">
        <w:rPr>
          <w:rFonts w:ascii="Arial" w:eastAsia="Times New Roman" w:hAnsi="Arial" w:cs="Arial"/>
          <w:color w:val="000000"/>
          <w:sz w:val="26"/>
          <w:szCs w:val="26"/>
          <w:lang w:val="en-US"/>
        </w:rPr>
        <w:t>.</w:t>
      </w:r>
      <w:r w:rsidRPr="00041676">
        <w:rPr>
          <w:rFonts w:ascii="Arial" w:eastAsia="Times New Roman" w:hAnsi="Arial" w:cs="Arial"/>
          <w:color w:val="000000"/>
          <w:sz w:val="26"/>
          <w:szCs w:val="26"/>
          <w:lang w:val="en-US"/>
        </w:rPr>
        <w:br/>
      </w:r>
      <w:bookmarkStart w:id="0" w:name="_GoBack"/>
      <w:bookmarkEnd w:id="0"/>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Având în vedere prevederile Regulamentului (CE) </w:t>
      </w:r>
      <w:hyperlink r:id="rId5" w:history="1">
        <w:r w:rsidRPr="00041676">
          <w:rPr>
            <w:rFonts w:ascii="Arial" w:eastAsia="Times New Roman" w:hAnsi="Arial" w:cs="Arial"/>
            <w:color w:val="0000FF"/>
            <w:sz w:val="26"/>
            <w:szCs w:val="26"/>
            <w:u w:val="single"/>
            <w:lang w:val="en-US"/>
          </w:rPr>
          <w:t>nr. 765/2008</w:t>
        </w:r>
      </w:hyperlink>
      <w:r w:rsidRPr="00041676">
        <w:rPr>
          <w:rFonts w:ascii="Arial" w:eastAsia="Times New Roman" w:hAnsi="Arial" w:cs="Arial"/>
          <w:color w:val="000000"/>
          <w:sz w:val="26"/>
          <w:szCs w:val="26"/>
          <w:lang w:val="en-US"/>
        </w:rPr>
        <w:t> al Parlamentului European şi al Consiliului din 9 iulie 2008 de stabilire a cerinţelor de acreditare şi de supraveghere a pieţei în ceea ce priveşte comercializarea produselor şi de abrogare a Regulamentului (CEE) </w:t>
      </w:r>
      <w:hyperlink r:id="rId6" w:history="1">
        <w:r w:rsidRPr="00041676">
          <w:rPr>
            <w:rFonts w:ascii="Arial" w:eastAsia="Times New Roman" w:hAnsi="Arial" w:cs="Arial"/>
            <w:color w:val="0000FF"/>
            <w:sz w:val="26"/>
            <w:szCs w:val="26"/>
            <w:u w:val="single"/>
            <w:lang w:val="en-US"/>
          </w:rPr>
          <w:t>nr. 339/93</w:t>
        </w:r>
      </w:hyperlink>
      <w:r w:rsidRPr="00041676">
        <w:rPr>
          <w:rFonts w:ascii="Arial" w:eastAsia="Times New Roman" w:hAnsi="Arial" w:cs="Arial"/>
          <w:color w:val="000000"/>
          <w:sz w:val="26"/>
          <w:szCs w:val="26"/>
          <w:lang w:val="en-US"/>
        </w:rPr>
        <w:t> şi ale Deciziei </w:t>
      </w:r>
      <w:hyperlink r:id="rId7" w:history="1">
        <w:r w:rsidRPr="00041676">
          <w:rPr>
            <w:rFonts w:ascii="Arial" w:eastAsia="Times New Roman" w:hAnsi="Arial" w:cs="Arial"/>
            <w:color w:val="0000FF"/>
            <w:sz w:val="26"/>
            <w:szCs w:val="26"/>
            <w:u w:val="single"/>
            <w:lang w:val="en-US"/>
          </w:rPr>
          <w:t>nr. 768/2008</w:t>
        </w:r>
      </w:hyperlink>
      <w:r w:rsidRPr="00041676">
        <w:rPr>
          <w:rFonts w:ascii="Arial" w:eastAsia="Times New Roman" w:hAnsi="Arial" w:cs="Arial"/>
          <w:color w:val="000000"/>
          <w:sz w:val="26"/>
          <w:szCs w:val="26"/>
          <w:lang w:val="en-US"/>
        </w:rPr>
        <w:t>/CE a Parlamentului European şi a Consiliului din 9 iulie 2008 privind un cadru comun pentru comercializarea produselor şi de abrogare a Deciziei </w:t>
      </w:r>
      <w:hyperlink r:id="rId8" w:history="1">
        <w:r w:rsidRPr="00041676">
          <w:rPr>
            <w:rFonts w:ascii="Arial" w:eastAsia="Times New Roman" w:hAnsi="Arial" w:cs="Arial"/>
            <w:color w:val="0000FF"/>
            <w:sz w:val="26"/>
            <w:szCs w:val="26"/>
            <w:u w:val="single"/>
            <w:lang w:val="en-US"/>
          </w:rPr>
          <w:t>93/465</w:t>
        </w:r>
      </w:hyperlink>
      <w:r w:rsidRPr="00041676">
        <w:rPr>
          <w:rFonts w:ascii="Arial" w:eastAsia="Times New Roman" w:hAnsi="Arial" w:cs="Arial"/>
          <w:color w:val="000000"/>
          <w:sz w:val="26"/>
          <w:szCs w:val="26"/>
          <w:lang w:val="en-US"/>
        </w:rPr>
        <w:t>/CEE a Consiliului,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în temeiul </w:t>
      </w:r>
      <w:hyperlink r:id="rId9" w:history="1">
        <w:r w:rsidRPr="00041676">
          <w:rPr>
            <w:rFonts w:ascii="Arial" w:eastAsia="Times New Roman" w:hAnsi="Arial" w:cs="Arial"/>
            <w:color w:val="0000FF"/>
            <w:sz w:val="26"/>
            <w:szCs w:val="26"/>
            <w:u w:val="single"/>
            <w:lang w:val="en-US"/>
          </w:rPr>
          <w:t>art. 108</w:t>
        </w:r>
      </w:hyperlink>
      <w:r w:rsidRPr="00041676">
        <w:rPr>
          <w:rFonts w:ascii="Arial" w:eastAsia="Times New Roman" w:hAnsi="Arial" w:cs="Arial"/>
          <w:color w:val="000000"/>
          <w:sz w:val="26"/>
          <w:szCs w:val="26"/>
          <w:lang w:val="en-US"/>
        </w:rPr>
        <w:t> din Constituţia României, republicată, şi al </w:t>
      </w:r>
      <w:hyperlink r:id="rId10" w:history="1">
        <w:r w:rsidRPr="00041676">
          <w:rPr>
            <w:rFonts w:ascii="Arial" w:eastAsia="Times New Roman" w:hAnsi="Arial" w:cs="Arial"/>
            <w:color w:val="0000FF"/>
            <w:sz w:val="26"/>
            <w:szCs w:val="26"/>
            <w:u w:val="single"/>
            <w:lang w:val="en-US"/>
          </w:rPr>
          <w:t>art. II</w:t>
        </w:r>
      </w:hyperlink>
      <w:r w:rsidRPr="00041676">
        <w:rPr>
          <w:rFonts w:ascii="Arial" w:eastAsia="Times New Roman" w:hAnsi="Arial" w:cs="Arial"/>
          <w:color w:val="000000"/>
          <w:sz w:val="26"/>
          <w:szCs w:val="26"/>
          <w:lang w:val="en-US"/>
        </w:rPr>
        <w:t> din Ordonanţa Guvernului nr. 8/2012 pentru modificarea Ordonanţei Guvernului </w:t>
      </w:r>
      <w:hyperlink r:id="rId11" w:history="1">
        <w:r w:rsidRPr="00041676">
          <w:rPr>
            <w:rFonts w:ascii="Arial" w:eastAsia="Times New Roman" w:hAnsi="Arial" w:cs="Arial"/>
            <w:color w:val="0000FF"/>
            <w:sz w:val="26"/>
            <w:szCs w:val="26"/>
            <w:u w:val="single"/>
            <w:lang w:val="en-US"/>
          </w:rPr>
          <w:t>nr. 20/2010</w:t>
        </w:r>
      </w:hyperlink>
      <w:r w:rsidRPr="00041676">
        <w:rPr>
          <w:rFonts w:ascii="Arial" w:eastAsia="Times New Roman" w:hAnsi="Arial" w:cs="Arial"/>
          <w:color w:val="000000"/>
          <w:sz w:val="26"/>
          <w:szCs w:val="26"/>
          <w:lang w:val="en-US"/>
        </w:rPr>
        <w:t> privind stabilirea unor măsuri pentru aplicarea unitară a legislaţiei Uniunii Europene care armonizează condiţiile de comercializare a produselor, aprobată cu modificări şi completări prin Legea </w:t>
      </w:r>
      <w:hyperlink r:id="rId12" w:history="1">
        <w:r w:rsidRPr="00041676">
          <w:rPr>
            <w:rFonts w:ascii="Arial" w:eastAsia="Times New Roman" w:hAnsi="Arial" w:cs="Arial"/>
            <w:color w:val="0000FF"/>
            <w:sz w:val="26"/>
            <w:szCs w:val="26"/>
            <w:u w:val="single"/>
            <w:lang w:val="en-US"/>
          </w:rPr>
          <w:t>nr. 55/2015</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Guvernul României adoptă prezenta hotărâre.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CAPITOLUL I</w:t>
      </w:r>
      <w:r w:rsidRPr="00041676">
        <w:rPr>
          <w:rFonts w:ascii="Arial" w:eastAsia="Times New Roman" w:hAnsi="Arial" w:cs="Arial"/>
          <w:b/>
          <w:bCs/>
          <w:color w:val="000000"/>
          <w:sz w:val="26"/>
          <w:szCs w:val="26"/>
          <w:lang w:val="en-US"/>
        </w:rPr>
        <w:br/>
      </w:r>
      <w:r w:rsidRPr="00041676">
        <w:rPr>
          <w:rFonts w:ascii="Arial" w:eastAsia="Times New Roman" w:hAnsi="Arial" w:cs="Arial"/>
          <w:color w:val="000000"/>
          <w:sz w:val="26"/>
          <w:szCs w:val="26"/>
          <w:lang w:val="en-US"/>
        </w:rPr>
        <w:t>Dispoziţii generale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 -</w:t>
      </w:r>
      <w:r w:rsidRPr="00041676">
        <w:rPr>
          <w:rFonts w:ascii="Arial" w:eastAsia="Times New Roman" w:hAnsi="Arial" w:cs="Arial"/>
          <w:color w:val="000000"/>
          <w:sz w:val="26"/>
          <w:szCs w:val="26"/>
          <w:lang w:val="en-US"/>
        </w:rPr>
        <w:t>   Obiectivul prezentei hotărâri constă în îmbunătăţirea siguranţei maritime şi prevenirea poluării marine prin aplicarea uniformă a instrumentelor internaţionale relevante referitoare la echipamentele maritime care urmează să fie amplasate la bordul navelor cu pavilion român, precum şi asigurarea liberei circulaţii a acestor echipamente pe teritoriul Uniunii Europene.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 -</w:t>
      </w:r>
      <w:r w:rsidRPr="00041676">
        <w:rPr>
          <w:rFonts w:ascii="Arial" w:eastAsia="Times New Roman" w:hAnsi="Arial" w:cs="Arial"/>
          <w:color w:val="000000"/>
          <w:sz w:val="26"/>
          <w:szCs w:val="26"/>
          <w:lang w:val="en-US"/>
        </w:rPr>
        <w:t>   În înţelesul prezentei hotărâri, termenii şi expresiile de mai jos au următoarele semnificaţii: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echipamente maritime - componente ale navei care se încadrează în domeniul de aplicare al prezentei hotărâri în conformitate cu </w:t>
      </w:r>
      <w:hyperlink r:id="rId13" w:history="1">
        <w:r w:rsidRPr="00041676">
          <w:rPr>
            <w:rFonts w:ascii="Arial" w:eastAsia="Times New Roman" w:hAnsi="Arial" w:cs="Arial"/>
            <w:color w:val="0000FF"/>
            <w:sz w:val="26"/>
            <w:szCs w:val="26"/>
            <w:u w:val="single"/>
            <w:lang w:val="en-US"/>
          </w:rPr>
          <w:t>art. 3</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navă UE - o navă care arborează pavilionul unui stat membru al Uniunii Europene şi care se încadrează în domeniul de aplicare al convenţiilor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convenţii internaţionale - convenţiile următoare, însoţite de protocoalele aferente şi de codurile de aplicare obligatorie, adoptate sub auspiciile Organizaţiei Maritime Internaţionale, care au intrat în vigoare şi care stabilesc cerinţe specifice privind aprobarea de către statul de pavilion a echipamentelor care urmează să fie amplasate la bordul navelor: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w:t>
      </w:r>
      <w:hyperlink r:id="rId14" w:history="1">
        <w:r w:rsidRPr="00041676">
          <w:rPr>
            <w:rFonts w:ascii="Arial" w:eastAsia="Times New Roman" w:hAnsi="Arial" w:cs="Arial"/>
            <w:color w:val="0000FF"/>
            <w:sz w:val="26"/>
            <w:szCs w:val="26"/>
            <w:u w:val="single"/>
            <w:lang w:val="en-US"/>
          </w:rPr>
          <w:t>Convenţia</w:t>
        </w:r>
      </w:hyperlink>
      <w:r w:rsidRPr="00041676">
        <w:rPr>
          <w:rFonts w:ascii="Arial" w:eastAsia="Times New Roman" w:hAnsi="Arial" w:cs="Arial"/>
          <w:color w:val="000000"/>
          <w:sz w:val="26"/>
          <w:szCs w:val="26"/>
          <w:lang w:val="en-US"/>
        </w:rPr>
        <w:t> referitoare la Regulamentul internaţional din 1972 pentru prevenirea abordajelor pe mare, denumită în continuare COLREG;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w:t>
      </w:r>
      <w:hyperlink r:id="rId15" w:history="1">
        <w:r w:rsidRPr="00041676">
          <w:rPr>
            <w:rFonts w:ascii="Arial" w:eastAsia="Times New Roman" w:hAnsi="Arial" w:cs="Arial"/>
            <w:color w:val="0000FF"/>
            <w:sz w:val="26"/>
            <w:szCs w:val="26"/>
            <w:u w:val="single"/>
            <w:lang w:val="en-US"/>
          </w:rPr>
          <w:t>Convenţia</w:t>
        </w:r>
      </w:hyperlink>
      <w:r w:rsidRPr="00041676">
        <w:rPr>
          <w:rFonts w:ascii="Arial" w:eastAsia="Times New Roman" w:hAnsi="Arial" w:cs="Arial"/>
          <w:color w:val="000000"/>
          <w:sz w:val="26"/>
          <w:szCs w:val="26"/>
          <w:lang w:val="en-US"/>
        </w:rPr>
        <w:t> internaţională din 1973 pentru prevenirea poluării de către nave, denumită în continuare MARPOL 73;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w:t>
      </w:r>
      <w:hyperlink r:id="rId16" w:history="1">
        <w:r w:rsidRPr="00041676">
          <w:rPr>
            <w:rFonts w:ascii="Arial" w:eastAsia="Times New Roman" w:hAnsi="Arial" w:cs="Arial"/>
            <w:color w:val="0000FF"/>
            <w:sz w:val="26"/>
            <w:szCs w:val="26"/>
            <w:u w:val="single"/>
            <w:lang w:val="en-US"/>
          </w:rPr>
          <w:t>Convenţia</w:t>
        </w:r>
      </w:hyperlink>
      <w:r w:rsidRPr="00041676">
        <w:rPr>
          <w:rFonts w:ascii="Arial" w:eastAsia="Times New Roman" w:hAnsi="Arial" w:cs="Arial"/>
          <w:color w:val="000000"/>
          <w:sz w:val="26"/>
          <w:szCs w:val="26"/>
          <w:lang w:val="en-US"/>
        </w:rPr>
        <w:t> internaţională din 1974 pentru ocrotirea vieţii omeneşti pe mare, denumită în continuare SOLAS 74;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standarde de încercări - înseamnă standardele de încercare pentru echipamentele maritime stabilite de: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Organizaţia Maritimă Internaţională, denumită în continuare IMO;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Organizaţia Internaţională pentru Standardizare, denumită în continuare ISO;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Comisia Electrotehnică Internaţională, denumită în continuare IEC;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d)</w:t>
      </w:r>
      <w:r w:rsidRPr="00041676">
        <w:rPr>
          <w:rFonts w:ascii="Arial" w:eastAsia="Times New Roman" w:hAnsi="Arial" w:cs="Arial"/>
          <w:color w:val="000000"/>
          <w:sz w:val="26"/>
          <w:szCs w:val="26"/>
          <w:lang w:val="en-US"/>
        </w:rPr>
        <w:t> Comitetul European pentru Standardizare, denumit în continuare CEN;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e)</w:t>
      </w:r>
      <w:r w:rsidRPr="00041676">
        <w:rPr>
          <w:rFonts w:ascii="Arial" w:eastAsia="Times New Roman" w:hAnsi="Arial" w:cs="Arial"/>
          <w:color w:val="000000"/>
          <w:sz w:val="26"/>
          <w:szCs w:val="26"/>
          <w:lang w:val="en-US"/>
        </w:rPr>
        <w:t> Comitetul European pentru Standardizare Electrotehnică, denumit în continuare CENELEC;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f)</w:t>
      </w:r>
      <w:r w:rsidRPr="00041676">
        <w:rPr>
          <w:rFonts w:ascii="Arial" w:eastAsia="Times New Roman" w:hAnsi="Arial" w:cs="Arial"/>
          <w:color w:val="000000"/>
          <w:sz w:val="26"/>
          <w:szCs w:val="26"/>
          <w:lang w:val="en-US"/>
        </w:rPr>
        <w:t> Uniunea Internaţională a Telecomunicaţiilor, denumită în continuare ITU;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g)</w:t>
      </w:r>
      <w:r w:rsidRPr="00041676">
        <w:rPr>
          <w:rFonts w:ascii="Arial" w:eastAsia="Times New Roman" w:hAnsi="Arial" w:cs="Arial"/>
          <w:color w:val="000000"/>
          <w:sz w:val="26"/>
          <w:szCs w:val="26"/>
          <w:lang w:val="en-US"/>
        </w:rPr>
        <w:t> Institutul European pentru Standarde în domeniul Telecomunicaţiilor, denumit în continuare ETSI;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h)</w:t>
      </w:r>
      <w:r w:rsidRPr="00041676">
        <w:rPr>
          <w:rFonts w:ascii="Arial" w:eastAsia="Times New Roman" w:hAnsi="Arial" w:cs="Arial"/>
          <w:color w:val="000000"/>
          <w:sz w:val="26"/>
          <w:szCs w:val="26"/>
          <w:lang w:val="en-US"/>
        </w:rPr>
        <w:t> Comisia Europeană, denumită în continuare Comisie, în conformitate cu </w:t>
      </w:r>
      <w:hyperlink r:id="rId17" w:history="1">
        <w:r w:rsidRPr="00041676">
          <w:rPr>
            <w:rFonts w:ascii="Arial" w:eastAsia="Times New Roman" w:hAnsi="Arial" w:cs="Arial"/>
            <w:color w:val="0000FF"/>
            <w:sz w:val="26"/>
            <w:szCs w:val="26"/>
            <w:u w:val="single"/>
            <w:lang w:val="en-US"/>
          </w:rPr>
          <w:t>art. 8</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w:t>
      </w:r>
      <w:r w:rsidRPr="00041676">
        <w:rPr>
          <w:rFonts w:ascii="Arial" w:eastAsia="Times New Roman" w:hAnsi="Arial" w:cs="Arial"/>
          <w:color w:val="000000"/>
          <w:sz w:val="26"/>
          <w:szCs w:val="26"/>
          <w:lang w:val="en-US"/>
        </w:rPr>
        <w:t> autorităţile de reglementare prevăzute în acordurile de recunoaştere reciprocă la care UE este parte;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instrumente internaţionale - convenţiile internaţionale, însoţite de rezoluţiile şi circularele IMO de punere în aplicare a acestor convenţii, în versiunea lor actualizată, şi standardele de încercare;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marcajul "timonă" - simbolul prevăzut la </w:t>
      </w:r>
      <w:hyperlink r:id="rId18" w:history="1">
        <w:r w:rsidRPr="00041676">
          <w:rPr>
            <w:rFonts w:ascii="Arial" w:eastAsia="Times New Roman" w:hAnsi="Arial" w:cs="Arial"/>
            <w:color w:val="0000FF"/>
            <w:sz w:val="26"/>
            <w:szCs w:val="26"/>
            <w:u w:val="single"/>
            <w:lang w:val="en-US"/>
          </w:rPr>
          <w:t>art. 9</w:t>
        </w:r>
      </w:hyperlink>
      <w:r w:rsidRPr="00041676">
        <w:rPr>
          <w:rFonts w:ascii="Arial" w:eastAsia="Times New Roman" w:hAnsi="Arial" w:cs="Arial"/>
          <w:color w:val="000000"/>
          <w:sz w:val="26"/>
          <w:szCs w:val="26"/>
          <w:lang w:val="en-US"/>
        </w:rPr>
        <w:t> şi prevăzut în anexa </w:t>
      </w:r>
      <w:hyperlink r:id="rId19" w:history="1">
        <w:r w:rsidRPr="00041676">
          <w:rPr>
            <w:rFonts w:ascii="Arial" w:eastAsia="Times New Roman" w:hAnsi="Arial" w:cs="Arial"/>
            <w:color w:val="0000FF"/>
            <w:sz w:val="26"/>
            <w:szCs w:val="26"/>
            <w:u w:val="single"/>
            <w:lang w:val="en-US"/>
          </w:rPr>
          <w:t>nr. 1</w:t>
        </w:r>
      </w:hyperlink>
      <w:r w:rsidRPr="00041676">
        <w:rPr>
          <w:rFonts w:ascii="Arial" w:eastAsia="Times New Roman" w:hAnsi="Arial" w:cs="Arial"/>
          <w:color w:val="000000"/>
          <w:sz w:val="26"/>
          <w:szCs w:val="26"/>
          <w:lang w:val="en-US"/>
        </w:rPr>
        <w:t> ori, după caz, eticheta electronică prevăzută la </w:t>
      </w:r>
      <w:hyperlink r:id="rId20" w:history="1">
        <w:r w:rsidRPr="00041676">
          <w:rPr>
            <w:rFonts w:ascii="Arial" w:eastAsia="Times New Roman" w:hAnsi="Arial" w:cs="Arial"/>
            <w:color w:val="0000FF"/>
            <w:sz w:val="26"/>
            <w:szCs w:val="26"/>
            <w:u w:val="single"/>
            <w:lang w:val="en-US"/>
          </w:rPr>
          <w:t>art. 11</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organism notificat - o organizaţie desemnată de administraţia naţională competentă a unui stat membru al Uniunii Europene în conformitate cu </w:t>
      </w:r>
      <w:hyperlink r:id="rId21" w:history="1">
        <w:r w:rsidRPr="00041676">
          <w:rPr>
            <w:rFonts w:ascii="Arial" w:eastAsia="Times New Roman" w:hAnsi="Arial" w:cs="Arial"/>
            <w:color w:val="0000FF"/>
            <w:sz w:val="26"/>
            <w:szCs w:val="26"/>
            <w:u w:val="single"/>
            <w:lang w:val="en-US"/>
          </w:rPr>
          <w:t>art. 17</w:t>
        </w:r>
      </w:hyperlink>
      <w:r w:rsidRPr="00041676">
        <w:rPr>
          <w:rFonts w:ascii="Arial" w:eastAsia="Times New Roman" w:hAnsi="Arial" w:cs="Arial"/>
          <w:color w:val="000000"/>
          <w:sz w:val="26"/>
          <w:szCs w:val="26"/>
          <w:lang w:val="en-US"/>
        </w:rPr>
        <w:t> al Directivei 2014/90/UE a Parlamentului European şi a Consiliului din 23 iulie 2014 privind echipamentele maritime şi de abrogare a Directivei </w:t>
      </w:r>
      <w:hyperlink r:id="rId22" w:history="1">
        <w:r w:rsidRPr="00041676">
          <w:rPr>
            <w:rFonts w:ascii="Arial" w:eastAsia="Times New Roman" w:hAnsi="Arial" w:cs="Arial"/>
            <w:color w:val="0000FF"/>
            <w:sz w:val="26"/>
            <w:szCs w:val="26"/>
            <w:u w:val="single"/>
            <w:lang w:val="en-US"/>
          </w:rPr>
          <w:t>96/98</w:t>
        </w:r>
      </w:hyperlink>
      <w:r w:rsidRPr="00041676">
        <w:rPr>
          <w:rFonts w:ascii="Arial" w:eastAsia="Times New Roman" w:hAnsi="Arial" w:cs="Arial"/>
          <w:color w:val="000000"/>
          <w:sz w:val="26"/>
          <w:szCs w:val="26"/>
          <w:lang w:val="en-US"/>
        </w:rPr>
        <w:t> CE a Consiliului;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punere la dispoziţie pe piaţă - orice furnizare a unor echipamente maritime pe piaţa Uniunii Europene în cadrul unei activităţi comerciale, fie contra cost, fie gratuit;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9.</w:t>
      </w:r>
      <w:r w:rsidRPr="00041676">
        <w:rPr>
          <w:rFonts w:ascii="Arial" w:eastAsia="Times New Roman" w:hAnsi="Arial" w:cs="Arial"/>
          <w:color w:val="000000"/>
          <w:sz w:val="26"/>
          <w:szCs w:val="26"/>
          <w:lang w:val="en-US"/>
        </w:rPr>
        <w:t> introducere pe piaţă - punerea la dispoziţie pe piaţa Uniunii Europene pentru prima dată a unui echipament maritim;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10.</w:t>
      </w:r>
      <w:r w:rsidRPr="00041676">
        <w:rPr>
          <w:rFonts w:ascii="Arial" w:eastAsia="Times New Roman" w:hAnsi="Arial" w:cs="Arial"/>
          <w:color w:val="000000"/>
          <w:sz w:val="26"/>
          <w:szCs w:val="26"/>
          <w:lang w:val="en-US"/>
        </w:rPr>
        <w:t> producător - orice persoană fizică ori juridică ce fabrică echipamente maritime ori pentru care se proiectează ori se fabrică astfel de echipamente şi care comercializează echipamentele în cauză sub numele ori marca sa;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11.</w:t>
      </w:r>
      <w:r w:rsidRPr="00041676">
        <w:rPr>
          <w:rFonts w:ascii="Arial" w:eastAsia="Times New Roman" w:hAnsi="Arial" w:cs="Arial"/>
          <w:color w:val="000000"/>
          <w:sz w:val="26"/>
          <w:szCs w:val="26"/>
          <w:lang w:val="en-US"/>
        </w:rPr>
        <w:t> reprezentant autorizat - orice persoană fizică ori juridică stabilită în UE care a primit un mandat scris din partea unui producător pentru a acţiona în numele acestuia în legătură cu sarcini specifice;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12.</w:t>
      </w:r>
      <w:r w:rsidRPr="00041676">
        <w:rPr>
          <w:rFonts w:ascii="Arial" w:eastAsia="Times New Roman" w:hAnsi="Arial" w:cs="Arial"/>
          <w:color w:val="000000"/>
          <w:sz w:val="26"/>
          <w:szCs w:val="26"/>
          <w:lang w:val="en-US"/>
        </w:rPr>
        <w:t> importator - orice persoană fizică ori juridică stabilită în UE, care introduce pe piaţa Uniunii Europene echipamente maritime dintr-o ţară terţă;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13.</w:t>
      </w:r>
      <w:r w:rsidRPr="00041676">
        <w:rPr>
          <w:rFonts w:ascii="Arial" w:eastAsia="Times New Roman" w:hAnsi="Arial" w:cs="Arial"/>
          <w:color w:val="000000"/>
          <w:sz w:val="26"/>
          <w:szCs w:val="26"/>
          <w:lang w:val="en-US"/>
        </w:rPr>
        <w:t> distribuitor - orice persoană fizică ori juridică din lanţul de distribuţie, alta decât producătorul ori importatorul, care pune la dispoziţie pe piaţă echipamente maritime;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14.</w:t>
      </w:r>
      <w:r w:rsidRPr="00041676">
        <w:rPr>
          <w:rFonts w:ascii="Arial" w:eastAsia="Times New Roman" w:hAnsi="Arial" w:cs="Arial"/>
          <w:color w:val="000000"/>
          <w:sz w:val="26"/>
          <w:szCs w:val="26"/>
          <w:lang w:val="en-US"/>
        </w:rPr>
        <w:t> operatori economici - producătorul, reprezentantul autorizat, importatorul şi distribuitorul;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15.</w:t>
      </w:r>
      <w:r w:rsidRPr="00041676">
        <w:rPr>
          <w:rFonts w:ascii="Arial" w:eastAsia="Times New Roman" w:hAnsi="Arial" w:cs="Arial"/>
          <w:color w:val="000000"/>
          <w:sz w:val="26"/>
          <w:szCs w:val="26"/>
          <w:lang w:val="en-US"/>
        </w:rPr>
        <w:t> acreditare - o acreditare, astfel cum este definită la art. 2 </w:t>
      </w:r>
      <w:hyperlink r:id="rId23" w:history="1">
        <w:r w:rsidRPr="00041676">
          <w:rPr>
            <w:rFonts w:ascii="Arial" w:eastAsia="Times New Roman" w:hAnsi="Arial" w:cs="Arial"/>
            <w:color w:val="0000FF"/>
            <w:sz w:val="26"/>
            <w:szCs w:val="26"/>
            <w:u w:val="single"/>
            <w:lang w:val="en-US"/>
          </w:rPr>
          <w:t>pct. 10</w:t>
        </w:r>
      </w:hyperlink>
      <w:r w:rsidRPr="00041676">
        <w:rPr>
          <w:rFonts w:ascii="Arial" w:eastAsia="Times New Roman" w:hAnsi="Arial" w:cs="Arial"/>
          <w:color w:val="000000"/>
          <w:sz w:val="26"/>
          <w:szCs w:val="26"/>
          <w:lang w:val="en-US"/>
        </w:rPr>
        <w:t> din Regulamentul (CE) nr. 765/2008 al Parlamentului European şi al Consiliului din 9 iulie 2008 de stabilire a cerinţelor de acreditare şi de supraveghere a pieţei în ceea ce priveşte comercializarea produselor şi de abrogare a Regulamentului (CEE) </w:t>
      </w:r>
      <w:hyperlink r:id="rId24" w:history="1">
        <w:r w:rsidRPr="00041676">
          <w:rPr>
            <w:rFonts w:ascii="Arial" w:eastAsia="Times New Roman" w:hAnsi="Arial" w:cs="Arial"/>
            <w:color w:val="0000FF"/>
            <w:sz w:val="26"/>
            <w:szCs w:val="26"/>
            <w:u w:val="single"/>
            <w:lang w:val="en-US"/>
          </w:rPr>
          <w:t>nr. 339/93</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16.</w:t>
      </w:r>
      <w:r w:rsidRPr="00041676">
        <w:rPr>
          <w:rFonts w:ascii="Arial" w:eastAsia="Times New Roman" w:hAnsi="Arial" w:cs="Arial"/>
          <w:color w:val="000000"/>
          <w:sz w:val="26"/>
          <w:szCs w:val="26"/>
          <w:lang w:val="en-US"/>
        </w:rPr>
        <w:t> organism naţional de acreditare - organismul naţional de acreditare definit la art. 2 </w:t>
      </w:r>
      <w:hyperlink r:id="rId25" w:history="1">
        <w:r w:rsidRPr="00041676">
          <w:rPr>
            <w:rFonts w:ascii="Arial" w:eastAsia="Times New Roman" w:hAnsi="Arial" w:cs="Arial"/>
            <w:color w:val="0000FF"/>
            <w:sz w:val="26"/>
            <w:szCs w:val="26"/>
            <w:u w:val="single"/>
            <w:lang w:val="en-US"/>
          </w:rPr>
          <w:t>pct. 11</w:t>
        </w:r>
      </w:hyperlink>
      <w:r w:rsidRPr="00041676">
        <w:rPr>
          <w:rFonts w:ascii="Arial" w:eastAsia="Times New Roman" w:hAnsi="Arial" w:cs="Arial"/>
          <w:color w:val="000000"/>
          <w:sz w:val="26"/>
          <w:szCs w:val="26"/>
          <w:lang w:val="en-US"/>
        </w:rPr>
        <w:t> din Regulamentul (CE) nr. 765/2008;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17.</w:t>
      </w:r>
      <w:r w:rsidRPr="00041676">
        <w:rPr>
          <w:rFonts w:ascii="Arial" w:eastAsia="Times New Roman" w:hAnsi="Arial" w:cs="Arial"/>
          <w:color w:val="000000"/>
          <w:sz w:val="26"/>
          <w:szCs w:val="26"/>
          <w:lang w:val="en-US"/>
        </w:rPr>
        <w:t> evaluarea conformităţii - procesul efectuat de organismele notificate, în conformitate cu </w:t>
      </w:r>
      <w:hyperlink r:id="rId26" w:history="1">
        <w:r w:rsidRPr="00041676">
          <w:rPr>
            <w:rFonts w:ascii="Arial" w:eastAsia="Times New Roman" w:hAnsi="Arial" w:cs="Arial"/>
            <w:color w:val="0000FF"/>
            <w:sz w:val="26"/>
            <w:szCs w:val="26"/>
            <w:u w:val="single"/>
            <w:lang w:val="en-US"/>
          </w:rPr>
          <w:t>art. 15</w:t>
        </w:r>
      </w:hyperlink>
      <w:r w:rsidRPr="00041676">
        <w:rPr>
          <w:rFonts w:ascii="Arial" w:eastAsia="Times New Roman" w:hAnsi="Arial" w:cs="Arial"/>
          <w:color w:val="000000"/>
          <w:sz w:val="26"/>
          <w:szCs w:val="26"/>
          <w:lang w:val="en-US"/>
        </w:rPr>
        <w:t>, care demonstrează în ce măsură echipamentele maritime respectă prevederile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18.</w:t>
      </w:r>
      <w:r w:rsidRPr="00041676">
        <w:rPr>
          <w:rFonts w:ascii="Arial" w:eastAsia="Times New Roman" w:hAnsi="Arial" w:cs="Arial"/>
          <w:color w:val="000000"/>
          <w:sz w:val="26"/>
          <w:szCs w:val="26"/>
          <w:lang w:val="en-US"/>
        </w:rPr>
        <w:t> organism de evaluare a conformităţii - un organism care desfăşoară activităţi de evaluare a conformităţii, inclusiv etalonare, încercare, certificare şi inspecţie;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19.</w:t>
      </w:r>
      <w:r w:rsidRPr="00041676">
        <w:rPr>
          <w:rFonts w:ascii="Arial" w:eastAsia="Times New Roman" w:hAnsi="Arial" w:cs="Arial"/>
          <w:color w:val="000000"/>
          <w:sz w:val="26"/>
          <w:szCs w:val="26"/>
          <w:lang w:val="en-US"/>
        </w:rPr>
        <w:t> rechemare - orice măsură al cărei scop este returnarea echipamentelor maritime care au fost deja amplasate la bordul navelor UE ori care au fost achiziţionate cu intenţia de a fi amplasate la bordul navelor UE;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20.</w:t>
      </w:r>
      <w:r w:rsidRPr="00041676">
        <w:rPr>
          <w:rFonts w:ascii="Arial" w:eastAsia="Times New Roman" w:hAnsi="Arial" w:cs="Arial"/>
          <w:color w:val="000000"/>
          <w:sz w:val="26"/>
          <w:szCs w:val="26"/>
          <w:lang w:val="en-US"/>
        </w:rPr>
        <w:t> retragere - orice măsură al cărei scop este acela de a împiedica punerea la dispoziţie pe piaţă a echipamentelor maritime în lanţul de distribuţie;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21.</w:t>
      </w:r>
      <w:r w:rsidRPr="00041676">
        <w:rPr>
          <w:rFonts w:ascii="Arial" w:eastAsia="Times New Roman" w:hAnsi="Arial" w:cs="Arial"/>
          <w:color w:val="000000"/>
          <w:sz w:val="26"/>
          <w:szCs w:val="26"/>
          <w:lang w:val="en-US"/>
        </w:rPr>
        <w:t> declaraţie de conformitate UE - o declaraţie emisă de producător în conformitate cu </w:t>
      </w:r>
      <w:hyperlink r:id="rId27" w:history="1">
        <w:r w:rsidRPr="00041676">
          <w:rPr>
            <w:rFonts w:ascii="Arial" w:eastAsia="Times New Roman" w:hAnsi="Arial" w:cs="Arial"/>
            <w:color w:val="0000FF"/>
            <w:sz w:val="26"/>
            <w:szCs w:val="26"/>
            <w:u w:val="single"/>
            <w:lang w:val="en-US"/>
          </w:rPr>
          <w:t>art. 16</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22.</w:t>
      </w:r>
      <w:r w:rsidRPr="00041676">
        <w:rPr>
          <w:rFonts w:ascii="Arial" w:eastAsia="Times New Roman" w:hAnsi="Arial" w:cs="Arial"/>
          <w:color w:val="000000"/>
          <w:sz w:val="26"/>
          <w:szCs w:val="26"/>
          <w:lang w:val="en-US"/>
        </w:rPr>
        <w:t> produs - un echipament maritim;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23.</w:t>
      </w:r>
      <w:r w:rsidRPr="00041676">
        <w:rPr>
          <w:rFonts w:ascii="Arial" w:eastAsia="Times New Roman" w:hAnsi="Arial" w:cs="Arial"/>
          <w:color w:val="000000"/>
          <w:sz w:val="26"/>
          <w:szCs w:val="26"/>
          <w:lang w:val="en-US"/>
        </w:rPr>
        <w:t> navă cu pavilion român - o navă care arborează pavilionul român şi care se încadrează în domeniul de aplicare al convenţiilor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24.</w:t>
      </w:r>
      <w:r w:rsidRPr="00041676">
        <w:rPr>
          <w:rFonts w:ascii="Arial" w:eastAsia="Times New Roman" w:hAnsi="Arial" w:cs="Arial"/>
          <w:color w:val="000000"/>
          <w:sz w:val="26"/>
          <w:szCs w:val="26"/>
          <w:lang w:val="en-US"/>
        </w:rPr>
        <w:t> autoritate competentă - autoritate competentă, astfel cum este definită la art. 2 alin. (1) </w:t>
      </w:r>
      <w:hyperlink r:id="rId28" w:history="1">
        <w:r w:rsidRPr="00041676">
          <w:rPr>
            <w:rFonts w:ascii="Arial" w:eastAsia="Times New Roman" w:hAnsi="Arial" w:cs="Arial"/>
            <w:color w:val="0000FF"/>
            <w:sz w:val="26"/>
            <w:szCs w:val="26"/>
            <w:u w:val="single"/>
            <w:lang w:val="en-US"/>
          </w:rPr>
          <w:t>lit. a)</w:t>
        </w:r>
      </w:hyperlink>
      <w:r w:rsidRPr="00041676">
        <w:rPr>
          <w:rFonts w:ascii="Arial" w:eastAsia="Times New Roman" w:hAnsi="Arial" w:cs="Arial"/>
          <w:color w:val="000000"/>
          <w:sz w:val="26"/>
          <w:szCs w:val="26"/>
          <w:lang w:val="en-US"/>
        </w:rPr>
        <w:t> din Ordonanţa Guvernului nr. 20/2010 privind stabilirea unor măsuri pentru aplicarea unitară a legislaţiei Uniunii Europene care armonizează condiţiile de comercializare a produselor, aprobată cu modificări prin Legea </w:t>
      </w:r>
      <w:hyperlink r:id="rId29" w:history="1">
        <w:r w:rsidRPr="00041676">
          <w:rPr>
            <w:rFonts w:ascii="Arial" w:eastAsia="Times New Roman" w:hAnsi="Arial" w:cs="Arial"/>
            <w:color w:val="0000FF"/>
            <w:sz w:val="26"/>
            <w:szCs w:val="26"/>
            <w:u w:val="single"/>
            <w:lang w:val="en-US"/>
          </w:rPr>
          <w:t>nr. 50/2015</w:t>
        </w:r>
      </w:hyperlink>
      <w:r w:rsidRPr="00041676">
        <w:rPr>
          <w:rFonts w:ascii="Arial" w:eastAsia="Times New Roman" w:hAnsi="Arial" w:cs="Arial"/>
          <w:color w:val="000000"/>
          <w:sz w:val="26"/>
          <w:szCs w:val="26"/>
          <w:lang w:val="en-US"/>
        </w:rPr>
        <w:t>, cu modificările ulterioare. Ministerul Transporturilor, denumit în continuare MT, organ al administraţiei centrale, este desemnat autoritate competentă, responsabilă pentru asigurarea măsurilor necesare aplicării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25.</w:t>
      </w:r>
      <w:r w:rsidRPr="00041676">
        <w:rPr>
          <w:rFonts w:ascii="Arial" w:eastAsia="Times New Roman" w:hAnsi="Arial" w:cs="Arial"/>
          <w:color w:val="000000"/>
          <w:sz w:val="26"/>
          <w:szCs w:val="26"/>
          <w:lang w:val="en-US"/>
        </w:rPr>
        <w:t> autoritate de supraveghere a pieţei - autoritate de supraveghere a pieţei, astfel cum este definită la art. 2 </w:t>
      </w:r>
      <w:hyperlink r:id="rId30" w:history="1">
        <w:r w:rsidRPr="00041676">
          <w:rPr>
            <w:rFonts w:ascii="Arial" w:eastAsia="Times New Roman" w:hAnsi="Arial" w:cs="Arial"/>
            <w:color w:val="0000FF"/>
            <w:sz w:val="26"/>
            <w:szCs w:val="26"/>
            <w:u w:val="single"/>
            <w:lang w:val="en-US"/>
          </w:rPr>
          <w:t>pct. 18</w:t>
        </w:r>
      </w:hyperlink>
      <w:r w:rsidRPr="00041676">
        <w:rPr>
          <w:rFonts w:ascii="Arial" w:eastAsia="Times New Roman" w:hAnsi="Arial" w:cs="Arial"/>
          <w:color w:val="000000"/>
          <w:sz w:val="26"/>
          <w:szCs w:val="26"/>
          <w:lang w:val="en-US"/>
        </w:rPr>
        <w:t> din Regulamentul (CE) nr. 765/2008. Autoritatea Navală Română, denumită în continuare ANR, autoritate centrală de specialitate din subordinea Ministerului Transporturilor, este desemnată ca autoritate de supraveghere a pieţei şi verifică respectarea prevederilor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26.</w:t>
      </w:r>
      <w:r w:rsidRPr="00041676">
        <w:rPr>
          <w:rFonts w:ascii="Arial" w:eastAsia="Times New Roman" w:hAnsi="Arial" w:cs="Arial"/>
          <w:color w:val="000000"/>
          <w:sz w:val="26"/>
          <w:szCs w:val="26"/>
          <w:lang w:val="en-US"/>
        </w:rPr>
        <w:t> acte de punere în aplicare - regulamente UE prin care, în cazul fiecărui echipament maritim pentru care convenţiile internaţionale prevăd omologarea de către administraţia statului de pavilion, Comisia indică cerinţele în materie de proiectare, construcţie şi performanţă aplicabile şi standardele de testare prevăzute în instrumentele internaţionale. În cadrul actelor de punere în aplicare, Comisia indică în mod explicit datele pe baza cărora aceste cerinţe şi standarde de testare trebuie aplicate, inclusiv datele pentru introducerea pe piaţă şi montarea la bor, în conformitate cu instrumentele internaţionale şi ţinând seama de durata necesară pentru construirea navelor. Comisia poate preciza şi criteriile comune şi procedurile detaliate pentru aplicarea acestora. Prin intermediul actelor de punere în aplicare, Comisia indică respectivele cerinţe în materie de proiectare, construcţie şi performanţă nou-prevăzute în instrumentele internaţionale şi care se aplică echipamentelor montate deja la bord, pentru a se asigura că echipamentele montate la bordul navelor UE respectă instrumentele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Prezenta hotărâre se aplică echipamentelor amplasate ori care urmează să fie amplasate la bordul unei nave cu pavilion român şi pentru care instrumentele internaţionale impun aprobarea de către administraţia statului de pavilion, indiferent dacă în momentul montării echipamentelor nava este situată ori nu în România.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Fără a aduce atingere faptului că echipamentele prevăzute la </w:t>
      </w:r>
      <w:hyperlink r:id="rId31"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xml:space="preserve"> pot intra de asemenea în sfera de aplicare a unor instrumente ale dreptului român, </w:t>
      </w:r>
      <w:r w:rsidRPr="00041676">
        <w:rPr>
          <w:rFonts w:ascii="Arial" w:eastAsia="Times New Roman" w:hAnsi="Arial" w:cs="Arial"/>
          <w:color w:val="000000"/>
          <w:sz w:val="26"/>
          <w:szCs w:val="26"/>
          <w:lang w:val="en-US"/>
        </w:rPr>
        <w:lastRenderedPageBreak/>
        <w:t>altele decât cele prevăzute de prezenta hotărâre, în scopul prevăzut la art. 1, echipamentele respective fac exclusiv obiectul dispoziţiilor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4.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Echipamentele maritime amplasate la bordul unei nave cu pavilion român la data prevăzută la art. 37 </w:t>
      </w:r>
      <w:hyperlink r:id="rId32"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ori ulterior acestei date îndeplinesc cerinţele de proiectare, construcţie şi performanţă prevăzute de instrumentele internaţionale aplicabile la data la care echipamentele respective sunt amplasate la bord.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Conformitatea echipamentelor maritime cu cerinţele prevăzute la </w:t>
      </w:r>
      <w:hyperlink r:id="rId33"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se demonstrează exclusiv în conformitate cu standardele de încercare şi prin intermediul procedurilor de evaluare a conformităţii prevăzute la </w:t>
      </w:r>
      <w:hyperlink r:id="rId34" w:history="1">
        <w:r w:rsidRPr="00041676">
          <w:rPr>
            <w:rFonts w:ascii="Arial" w:eastAsia="Times New Roman" w:hAnsi="Arial" w:cs="Arial"/>
            <w:color w:val="0000FF"/>
            <w:sz w:val="26"/>
            <w:szCs w:val="26"/>
            <w:u w:val="single"/>
            <w:lang w:val="en-US"/>
          </w:rPr>
          <w:t>art. 15</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Instrumentele internaţionale se aplică fără a aduce atingere procedurii de verificare a conformităţii prevăzute la art. 5 din Regulamentul (CE) nr. 2.099/2002 al Parlamentului European şi al Consiliului din 5 noiembrie 2002 de instituire a unui Comitet pentru siguranţa maritimă şi prevenirea poluării de către nave (COSS) şi de modificare a Regulamentelor privind siguranţa maritimă şi prevenirea poluării de către nave.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Cerinţele şi standardele prevăzute la </w:t>
      </w:r>
      <w:hyperlink r:id="rId35"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şi </w:t>
      </w:r>
      <w:hyperlink r:id="rId36" w:history="1">
        <w:r w:rsidRPr="00041676">
          <w:rPr>
            <w:rFonts w:ascii="Arial" w:eastAsia="Times New Roman" w:hAnsi="Arial" w:cs="Arial"/>
            <w:color w:val="0000FF"/>
            <w:sz w:val="26"/>
            <w:szCs w:val="26"/>
            <w:u w:val="single"/>
            <w:lang w:val="en-US"/>
          </w:rPr>
          <w:t>(2)</w:t>
        </w:r>
      </w:hyperlink>
      <w:r w:rsidRPr="00041676">
        <w:rPr>
          <w:rFonts w:ascii="Arial" w:eastAsia="Times New Roman" w:hAnsi="Arial" w:cs="Arial"/>
          <w:color w:val="000000"/>
          <w:sz w:val="26"/>
          <w:szCs w:val="26"/>
          <w:lang w:val="en-US"/>
        </w:rPr>
        <w:t> se pun în aplicare în mod uniform, prin actele de punere în aplicare definite la art. 2 </w:t>
      </w:r>
      <w:hyperlink r:id="rId37" w:history="1">
        <w:r w:rsidRPr="00041676">
          <w:rPr>
            <w:rFonts w:ascii="Arial" w:eastAsia="Times New Roman" w:hAnsi="Arial" w:cs="Arial"/>
            <w:color w:val="0000FF"/>
            <w:sz w:val="26"/>
            <w:szCs w:val="26"/>
            <w:u w:val="single"/>
            <w:lang w:val="en-US"/>
          </w:rPr>
          <w:t>pct. 26</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5.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Atunci când eliberează, aprobă ori reînnoieşte certificatele navelor care arborează pavilionul român conform cerinţelor convenţiilor internaţionale, ANR se asigură că echipamentele maritime aflate la bordul acestor nave respectă prevederile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ANR ia măsurile necesare pentru a se asigura că echipamentele maritime de la bordul navelor aflate sub pavilionul român respectă prevederile instrumentelor internaţionale aplicabile echipamentelor deja amplasate la bord.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6. -</w:t>
      </w:r>
      <w:r w:rsidRPr="00041676">
        <w:rPr>
          <w:rFonts w:ascii="Arial" w:eastAsia="Times New Roman" w:hAnsi="Arial" w:cs="Arial"/>
          <w:color w:val="000000"/>
          <w:sz w:val="26"/>
          <w:szCs w:val="26"/>
          <w:lang w:val="en-US"/>
        </w:rPr>
        <w:t>   ANR nu interzice introducerea pe piaţă ori amplasarea la bordul unei nave cu pavilion român a echipamentelor maritime care respectă prevederile prezentei hotărâri şi nu refuză navelor cu pavilion român emiterea ori reînnoirea certificatelor aferente.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7.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cazul unei nave din afara UE care urmează să fie transferată sub pavilionul român, acea navă este supusă, în timpul transferului, unei inspecţii de către ANR, în conformitate cu art. 7 </w:t>
      </w:r>
      <w:hyperlink r:id="rId38" w:history="1">
        <w:r w:rsidRPr="00041676">
          <w:rPr>
            <w:rFonts w:ascii="Arial" w:eastAsia="Times New Roman" w:hAnsi="Arial" w:cs="Arial"/>
            <w:color w:val="0000FF"/>
            <w:sz w:val="26"/>
            <w:szCs w:val="26"/>
            <w:u w:val="single"/>
            <w:lang w:val="en-US"/>
          </w:rPr>
          <w:t>lit. j)</w:t>
        </w:r>
      </w:hyperlink>
      <w:r w:rsidRPr="00041676">
        <w:rPr>
          <w:rFonts w:ascii="Arial" w:eastAsia="Times New Roman" w:hAnsi="Arial" w:cs="Arial"/>
          <w:color w:val="000000"/>
          <w:sz w:val="26"/>
          <w:szCs w:val="26"/>
          <w:lang w:val="en-US"/>
        </w:rPr>
        <w:t> din Ordonanţa Guvernului nr. 42/1997 privind transportul maritim şi pe căile navigabile interioare, republicată, cu modificările şi completările ulterioare, pentru a se verifica dacă starea reală a echipamentelor sale maritime corespunde certificatelor de siguranţă şi dacă acestea respectă prevederile prezentei hotărâri şi poartă marcajul "timonă" ori sunt echivalente, conform cerinţelor ANR, unor echipamente maritime certificate potrivit dispoziţiilor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 cazul în care data instalării la bord a echipamentelor maritime nu poate fi stabilită, ANR poate stabili cerinţe privind echivalenţa, luând în considerare instrumentele internaţionale relevante.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Dacă echipamentul nu poartă marcajul "timonă" ori dacă ANR nu îl consideră ca fiind echivalent, echipamentul în cauză se înlocuieşte.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Pentru echipamentele maritime pe care le consideră echivalente în conformitate cu prezentul articol, ANR emite un certificat care însoţeşte în permanenţă respectivele echipamente. Respectivul certificat conţine autorizaţia ANR pentru păstrarea echipamentelor respective la bordul navei, precum şi orice restricţii ori dispoziţii privind utilizarea acestora. Formularul certificatului face obiectul unei decizii ANR.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Art. 8.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absenţa unui standard internaţional pentru un anumit echipament maritim, în situaţii excepţionale în care acest lucru este justificat printr-o analiză corespunzătoare şi în vederea eliminării unei ameninţări grave şi inacceptabile la adresa siguranţei maritime, a sănătăţii ori a mediului şi luând în considerare eventualele lucrări în desfăşurare în cadrul IMO, ANR participă, după caz, la consultări cu experţi organizate de Comisie, în vederea adoptării de specificaţii tehnice şi standarde de încercare armonizate pentru respectivul echipament maritim.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 situaţii excepţionale, atunci când acest lucru este justificat printr-o analiză corespunzătoare şi dacă este necesar să se elimine o ameninţare inacceptabilă identificată la adresa siguranţei maritime, a sănătăţii ori a mediului, ca urmare a unei deficienţe ori anomalii grave a unui standard existent pentru un anumit echipament maritim indicate de Comisie şi luând în considerare eventualele lucrări în desfăşurare în cadrul IMO, ANR participă, după caz, la consultări cu experţi organizate de Comisie, în vederea adoptării de specificaţii tehnice şi standarde de încercare armonizate pentru respectivul echipament maritim, în măsura necesară pentru a remedia exclusiv deficienţa ori anomalia gravă.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Specificaţiile tehnice şi standardele de testare prevăzute la </w:t>
      </w:r>
      <w:hyperlink r:id="rId39"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şi </w:t>
      </w:r>
      <w:hyperlink r:id="rId40" w:history="1">
        <w:r w:rsidRPr="00041676">
          <w:rPr>
            <w:rFonts w:ascii="Arial" w:eastAsia="Times New Roman" w:hAnsi="Arial" w:cs="Arial"/>
            <w:color w:val="0000FF"/>
            <w:sz w:val="26"/>
            <w:szCs w:val="26"/>
            <w:u w:val="single"/>
            <w:lang w:val="en-US"/>
          </w:rPr>
          <w:t>(2)</w:t>
        </w:r>
      </w:hyperlink>
      <w:r w:rsidRPr="00041676">
        <w:rPr>
          <w:rFonts w:ascii="Arial" w:eastAsia="Times New Roman" w:hAnsi="Arial" w:cs="Arial"/>
          <w:color w:val="000000"/>
          <w:sz w:val="26"/>
          <w:szCs w:val="26"/>
          <w:lang w:val="en-US"/>
        </w:rPr>
        <w:t> se aplică cu titlu provizoriu până în momentul în care IMO adoptă un standard pentru respectivul echipament maritim.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CAPITOLUL II</w:t>
      </w:r>
      <w:r w:rsidRPr="00041676">
        <w:rPr>
          <w:rFonts w:ascii="Arial" w:eastAsia="Times New Roman" w:hAnsi="Arial" w:cs="Arial"/>
          <w:b/>
          <w:bCs/>
          <w:color w:val="000000"/>
          <w:sz w:val="26"/>
          <w:szCs w:val="26"/>
          <w:lang w:val="en-US"/>
        </w:rPr>
        <w:br/>
      </w:r>
      <w:r w:rsidRPr="00041676">
        <w:rPr>
          <w:rFonts w:ascii="Arial" w:eastAsia="Times New Roman" w:hAnsi="Arial" w:cs="Arial"/>
          <w:color w:val="000000"/>
          <w:sz w:val="26"/>
          <w:szCs w:val="26"/>
          <w:lang w:val="en-US"/>
        </w:rPr>
        <w:t>Marcajul "timonă"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9.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Marcajul "timonă" se aplică echipamentelor maritime a căror conformitate cu cerinţele prevăzute în prezenta hotărâre a fost demonstrată potrivit procedurilor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Marcajul "timonă" nu se aplică pe niciun alt produs.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Forma marcajului "timonă" care trebuie utilizată este prevăzută în anexa </w:t>
      </w:r>
      <w:hyperlink r:id="rId41" w:history="1">
        <w:r w:rsidRPr="00041676">
          <w:rPr>
            <w:rFonts w:ascii="Arial" w:eastAsia="Times New Roman" w:hAnsi="Arial" w:cs="Arial"/>
            <w:color w:val="0000FF"/>
            <w:sz w:val="26"/>
            <w:szCs w:val="26"/>
            <w:u w:val="single"/>
            <w:lang w:val="en-US"/>
          </w:rPr>
          <w:t>nr. 1</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Utilizarea marcajului "timonă" se supune principiilor generale prevăzute la art. 30 </w:t>
      </w:r>
      <w:hyperlink r:id="rId42"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şi </w:t>
      </w:r>
      <w:hyperlink r:id="rId43" w:history="1">
        <w:r w:rsidRPr="00041676">
          <w:rPr>
            <w:rFonts w:ascii="Arial" w:eastAsia="Times New Roman" w:hAnsi="Arial" w:cs="Arial"/>
            <w:color w:val="0000FF"/>
            <w:sz w:val="26"/>
            <w:szCs w:val="26"/>
            <w:u w:val="single"/>
            <w:lang w:val="en-US"/>
          </w:rPr>
          <w:t>alin. (3)</w:t>
        </w:r>
      </w:hyperlink>
      <w:r w:rsidRPr="00041676">
        <w:rPr>
          <w:rFonts w:ascii="Arial" w:eastAsia="Times New Roman" w:hAnsi="Arial" w:cs="Arial"/>
          <w:color w:val="000000"/>
          <w:sz w:val="26"/>
          <w:szCs w:val="26"/>
          <w:lang w:val="en-US"/>
        </w:rPr>
        <w:t> - </w:t>
      </w:r>
      <w:hyperlink r:id="rId44" w:history="1">
        <w:r w:rsidRPr="00041676">
          <w:rPr>
            <w:rFonts w:ascii="Arial" w:eastAsia="Times New Roman" w:hAnsi="Arial" w:cs="Arial"/>
            <w:color w:val="0000FF"/>
            <w:sz w:val="26"/>
            <w:szCs w:val="26"/>
            <w:u w:val="single"/>
            <w:lang w:val="en-US"/>
          </w:rPr>
          <w:t>(6)</w:t>
        </w:r>
      </w:hyperlink>
      <w:r w:rsidRPr="00041676">
        <w:rPr>
          <w:rFonts w:ascii="Arial" w:eastAsia="Times New Roman" w:hAnsi="Arial" w:cs="Arial"/>
          <w:color w:val="000000"/>
          <w:sz w:val="26"/>
          <w:szCs w:val="26"/>
          <w:lang w:val="en-US"/>
        </w:rPr>
        <w:t> din Regulamentul (CE) nr. 765/2008, iar toate trimiterile la marcajul CE se interpretează ca trimiteri la marcajul "timonă".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10.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Marcajul "timonă" se aplică în mod vizibil, lizibil şi permanent pe produs ori pe plăcuţa constructorului şi, după caz, este încorporat în software-ul produsului. Dacă acest lucru nu este posibil ori nu se justifică dată fiind natura produsului, marcajul "timonă" se aplică pe ambalaj şi pe documentele însoţitoare.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Marcajul "timonă" se aplică la sfârşitul etapei de producţie.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Marcajul "timonă" este urmat de numărul de identificare al organismului notificat, atunci când organismul respectiv este implicat în faza de control al producţiei, şi de anul în care este aplicat marcajul.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Numărul de identificare al organismului notificat se aplică chiar de către organismul notificat ori, la instrucţiunile acestuia, de către producător ori de către reprezentantul său autorizat.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11.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vederea facilitării supravegherii pieţei şi a prevenirii falsificării anumitor echipamente maritime prevăzute la </w:t>
      </w:r>
      <w:hyperlink r:id="rId45"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producătorii pot utiliza un model adecvat şi fiabil de etichetă electronică în locul marcajului "timonă" ori suplimentar faţă de acesta, cu condiţia ca aceasta să fi fost definită în prealabil printr-un act normativ de completare a acestei hotărâri. În acest caz, </w:t>
      </w:r>
      <w:hyperlink r:id="rId46" w:history="1">
        <w:r w:rsidRPr="00041676">
          <w:rPr>
            <w:rFonts w:ascii="Arial" w:eastAsia="Times New Roman" w:hAnsi="Arial" w:cs="Arial"/>
            <w:color w:val="0000FF"/>
            <w:sz w:val="26"/>
            <w:szCs w:val="26"/>
            <w:u w:val="single"/>
            <w:lang w:val="en-US"/>
          </w:rPr>
          <w:t>art. 9</w:t>
        </w:r>
      </w:hyperlink>
      <w:r w:rsidRPr="00041676">
        <w:rPr>
          <w:rFonts w:ascii="Arial" w:eastAsia="Times New Roman" w:hAnsi="Arial" w:cs="Arial"/>
          <w:color w:val="000000"/>
          <w:sz w:val="26"/>
          <w:szCs w:val="26"/>
          <w:lang w:val="en-US"/>
        </w:rPr>
        <w:t> şi </w:t>
      </w:r>
      <w:hyperlink r:id="rId47" w:history="1">
        <w:r w:rsidRPr="00041676">
          <w:rPr>
            <w:rFonts w:ascii="Arial" w:eastAsia="Times New Roman" w:hAnsi="Arial" w:cs="Arial"/>
            <w:color w:val="0000FF"/>
            <w:sz w:val="26"/>
            <w:szCs w:val="26"/>
            <w:u w:val="single"/>
            <w:lang w:val="en-US"/>
          </w:rPr>
          <w:t>10</w:t>
        </w:r>
      </w:hyperlink>
      <w:r w:rsidRPr="00041676">
        <w:rPr>
          <w:rFonts w:ascii="Arial" w:eastAsia="Times New Roman" w:hAnsi="Arial" w:cs="Arial"/>
          <w:color w:val="000000"/>
          <w:sz w:val="26"/>
          <w:szCs w:val="26"/>
          <w:lang w:val="en-US"/>
        </w:rPr>
        <w:t> se aplică, după caz, mutatis mutandis.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ANR participă, după caz, la consultări cu experţi organizate de Comisie, în vederea identificării acelor echipamente maritime care pot beneficia de etichetarea electronică.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CAPITOLUL III</w:t>
      </w:r>
      <w:r w:rsidRPr="00041676">
        <w:rPr>
          <w:rFonts w:ascii="Arial" w:eastAsia="Times New Roman" w:hAnsi="Arial" w:cs="Arial"/>
          <w:b/>
          <w:bCs/>
          <w:color w:val="000000"/>
          <w:sz w:val="26"/>
          <w:szCs w:val="26"/>
          <w:lang w:val="en-US"/>
        </w:rPr>
        <w:br/>
      </w:r>
      <w:r w:rsidRPr="00041676">
        <w:rPr>
          <w:rFonts w:ascii="Arial" w:eastAsia="Times New Roman" w:hAnsi="Arial" w:cs="Arial"/>
          <w:color w:val="000000"/>
          <w:sz w:val="26"/>
          <w:szCs w:val="26"/>
          <w:lang w:val="en-US"/>
        </w:rPr>
        <w:t>Obligaţiile operatorilor economici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12.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Prin aplicarea marcajului "timonă", producătorii îşi asumă responsabilitatea garantării faptului că echipamentele maritime cărora li se aplică marcajul au fost proiectate şi fabricate în conformitate cu specificaţiile şi standardele tehnice puse în aplicare prin actele de punere în aplicare definite la art. 2 </w:t>
      </w:r>
      <w:hyperlink r:id="rId48" w:history="1">
        <w:r w:rsidRPr="00041676">
          <w:rPr>
            <w:rFonts w:ascii="Arial" w:eastAsia="Times New Roman" w:hAnsi="Arial" w:cs="Arial"/>
            <w:color w:val="0000FF"/>
            <w:sz w:val="26"/>
            <w:szCs w:val="26"/>
            <w:u w:val="single"/>
            <w:lang w:val="en-US"/>
          </w:rPr>
          <w:t>pct. 26</w:t>
        </w:r>
      </w:hyperlink>
      <w:r w:rsidRPr="00041676">
        <w:rPr>
          <w:rFonts w:ascii="Arial" w:eastAsia="Times New Roman" w:hAnsi="Arial" w:cs="Arial"/>
          <w:color w:val="000000"/>
          <w:sz w:val="26"/>
          <w:szCs w:val="26"/>
          <w:lang w:val="en-US"/>
        </w:rPr>
        <w:t> şi îşi asumă obligaţiile prevăzute la alin. (2)-(9).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Producătorii întocmesc documentaţia tehnică necesară şi se asigură că sunt îndeplinite procedurile de evaluare a conformităţii aplicabile.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Atunci când respectarea de către echipamentele maritime a cerinţelor aplicabile a fost demonstrată prin procedura de evaluare a conformităţii, producătorii întocmesc o declaraţie de conformitate UE, conform dispoziţiilor art. 16, şi aplică marcajul "timonă", în conformitate cu </w:t>
      </w:r>
      <w:hyperlink r:id="rId49" w:history="1">
        <w:r w:rsidRPr="00041676">
          <w:rPr>
            <w:rFonts w:ascii="Arial" w:eastAsia="Times New Roman" w:hAnsi="Arial" w:cs="Arial"/>
            <w:color w:val="0000FF"/>
            <w:sz w:val="26"/>
            <w:szCs w:val="26"/>
            <w:u w:val="single"/>
            <w:lang w:val="en-US"/>
          </w:rPr>
          <w:t>art. 9</w:t>
        </w:r>
      </w:hyperlink>
      <w:r w:rsidRPr="00041676">
        <w:rPr>
          <w:rFonts w:ascii="Arial" w:eastAsia="Times New Roman" w:hAnsi="Arial" w:cs="Arial"/>
          <w:color w:val="000000"/>
          <w:sz w:val="26"/>
          <w:szCs w:val="26"/>
          <w:lang w:val="en-US"/>
        </w:rPr>
        <w:t> şi </w:t>
      </w:r>
      <w:hyperlink r:id="rId50" w:history="1">
        <w:r w:rsidRPr="00041676">
          <w:rPr>
            <w:rFonts w:ascii="Arial" w:eastAsia="Times New Roman" w:hAnsi="Arial" w:cs="Arial"/>
            <w:color w:val="0000FF"/>
            <w:sz w:val="26"/>
            <w:szCs w:val="26"/>
            <w:u w:val="single"/>
            <w:lang w:val="en-US"/>
          </w:rPr>
          <w:t>10</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Producătorii păstrează documentaţia tehnică şi declaraţia de conformitate UE prevăzute la art. 16 pentru o perioadă de cel puţin 10 ani de la aplicarea marcajului "timonă" şi în niciun caz pentru o perioadă mai mică decât durata de viaţă preconizată a echipamentelor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Producătorii se asigură că sunt aplicate proceduri care să garanteze că producţia de serie rămâne în permanenţă conformă. Se ţine cont de modificările survenite în ceea ce priveşte proiectarea ori caracteristicile echipamentelor maritime şi de modificările cerinţelor prevăzute în instrumentele internaţionale prevăzute la </w:t>
      </w:r>
      <w:hyperlink r:id="rId51" w:history="1">
        <w:r w:rsidRPr="00041676">
          <w:rPr>
            <w:rFonts w:ascii="Arial" w:eastAsia="Times New Roman" w:hAnsi="Arial" w:cs="Arial"/>
            <w:color w:val="0000FF"/>
            <w:sz w:val="26"/>
            <w:szCs w:val="26"/>
            <w:u w:val="single"/>
            <w:lang w:val="en-US"/>
          </w:rPr>
          <w:t>art. 4</w:t>
        </w:r>
      </w:hyperlink>
      <w:r w:rsidRPr="00041676">
        <w:rPr>
          <w:rFonts w:ascii="Arial" w:eastAsia="Times New Roman" w:hAnsi="Arial" w:cs="Arial"/>
          <w:color w:val="000000"/>
          <w:sz w:val="26"/>
          <w:szCs w:val="26"/>
          <w:lang w:val="en-US"/>
        </w:rPr>
        <w:t>, pe baza cărora se declară conformitatea echipamentelor maritime. Potrivit anexei </w:t>
      </w:r>
      <w:hyperlink r:id="rId52" w:history="1">
        <w:r w:rsidRPr="00041676">
          <w:rPr>
            <w:rFonts w:ascii="Arial" w:eastAsia="Times New Roman" w:hAnsi="Arial" w:cs="Arial"/>
            <w:color w:val="0000FF"/>
            <w:sz w:val="26"/>
            <w:szCs w:val="26"/>
            <w:u w:val="single"/>
            <w:lang w:val="en-US"/>
          </w:rPr>
          <w:t>nr. 2</w:t>
        </w:r>
      </w:hyperlink>
      <w:r w:rsidRPr="00041676">
        <w:rPr>
          <w:rFonts w:ascii="Arial" w:eastAsia="Times New Roman" w:hAnsi="Arial" w:cs="Arial"/>
          <w:color w:val="000000"/>
          <w:sz w:val="26"/>
          <w:szCs w:val="26"/>
          <w:lang w:val="en-US"/>
        </w:rPr>
        <w:t>, atunci când este necesar, producătorii solicită efectuarea unei noi evaluări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Producătorii se asigură că un număr indicând tipul, lotul ori seria ori un alt element prin care să poată fi identificate figurează pe produsele lor ori, dacă mărimea ori natura produsului nu permite acest lucru, se asigură că informaţiile necesare figurează pe ambalajul produsului ori într-un document însoţitor ori în ambele locuri, după caz.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Producătorii îşi înscriu numele, denumirea comercială înregistrată ori marca înregistrată şi adresa la care pot fi contactaţi, fie direct pe produs, fie, dacă acest lucru nu este posibil, pe ambalajul acestuia ori într-un document însoţitor ori în ambele locuri, după caz. Adresa trebuie să indice un singur punct de contact pentru producător.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Producătorii se asigură că produsul este însoţit de instrucţiuni şi de toate informaţiile necesare pentru montarea la bord şi utilizarea în condiţii de siguranţă a produsului, inclusiv, după caz, de restricţii de utilizare care să poată fi uşor înţelese de către utilizatori, alături de orice alt document impus de instrumentele internaţionale ori de standardele de încercare.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(9)</w:t>
      </w:r>
      <w:r w:rsidRPr="00041676">
        <w:rPr>
          <w:rFonts w:ascii="Arial" w:eastAsia="Times New Roman" w:hAnsi="Arial" w:cs="Arial"/>
          <w:color w:val="000000"/>
          <w:sz w:val="26"/>
          <w:szCs w:val="26"/>
          <w:lang w:val="en-US"/>
        </w:rPr>
        <w:t> Producătorii care consideră ori au motive să creadă că un produs căruia i-au aplicat marcajul "timonă" nu este conform cu cerinţele de proiectare, construcţie şi de performanţă aplicabile şi cu standardele de încercare puse în aplicare prin actele de punere în aplicare definite la art. 2 </w:t>
      </w:r>
      <w:hyperlink r:id="rId53" w:history="1">
        <w:r w:rsidRPr="00041676">
          <w:rPr>
            <w:rFonts w:ascii="Arial" w:eastAsia="Times New Roman" w:hAnsi="Arial" w:cs="Arial"/>
            <w:color w:val="0000FF"/>
            <w:sz w:val="26"/>
            <w:szCs w:val="26"/>
            <w:u w:val="single"/>
            <w:lang w:val="en-US"/>
          </w:rPr>
          <w:t>pct. 26</w:t>
        </w:r>
      </w:hyperlink>
      <w:r w:rsidRPr="00041676">
        <w:rPr>
          <w:rFonts w:ascii="Arial" w:eastAsia="Times New Roman" w:hAnsi="Arial" w:cs="Arial"/>
          <w:color w:val="000000"/>
          <w:sz w:val="26"/>
          <w:szCs w:val="26"/>
          <w:lang w:val="en-US"/>
        </w:rPr>
        <w:t xml:space="preserve"> iau de îndată măsurile corective necesare pentru a aduce respectivul produs în conformitate, a-l retrage ori a-l rechema, după caz. Atunci când produsul prezintă un risc, producătorii </w:t>
      </w:r>
      <w:r w:rsidRPr="00041676">
        <w:rPr>
          <w:rFonts w:ascii="Arial" w:eastAsia="Times New Roman" w:hAnsi="Arial" w:cs="Arial"/>
          <w:color w:val="000000"/>
          <w:sz w:val="26"/>
          <w:szCs w:val="26"/>
          <w:lang w:val="en-US"/>
        </w:rPr>
        <w:lastRenderedPageBreak/>
        <w:t>informează imediat ANR, furnizând detalii, în special în legătură cu neconformitatea şi cu măsurile corective aplicate.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(10)</w:t>
      </w:r>
      <w:r w:rsidRPr="00041676">
        <w:rPr>
          <w:rFonts w:ascii="Arial" w:eastAsia="Times New Roman" w:hAnsi="Arial" w:cs="Arial"/>
          <w:color w:val="000000"/>
          <w:sz w:val="26"/>
          <w:szCs w:val="26"/>
          <w:lang w:val="en-US"/>
        </w:rPr>
        <w:t> În urma unei cereri motivate din partea ANR, producătorii îi furnizează acesteia cu promptitudine toate informaţiile şi documentaţia necesare pentru a demonstra conformitatea unui produs, în limba română ori limba engleză.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(11)</w:t>
      </w:r>
      <w:r w:rsidRPr="00041676">
        <w:rPr>
          <w:rFonts w:ascii="Arial" w:eastAsia="Times New Roman" w:hAnsi="Arial" w:cs="Arial"/>
          <w:color w:val="000000"/>
          <w:sz w:val="26"/>
          <w:szCs w:val="26"/>
          <w:lang w:val="en-US"/>
        </w:rPr>
        <w:t> Pentru respectarea prevederilor </w:t>
      </w:r>
      <w:hyperlink r:id="rId54" w:history="1">
        <w:r w:rsidRPr="00041676">
          <w:rPr>
            <w:rFonts w:ascii="Arial" w:eastAsia="Times New Roman" w:hAnsi="Arial" w:cs="Arial"/>
            <w:color w:val="0000FF"/>
            <w:sz w:val="26"/>
            <w:szCs w:val="26"/>
            <w:u w:val="single"/>
            <w:lang w:val="en-US"/>
          </w:rPr>
          <w:t>art. 19</w:t>
        </w:r>
      </w:hyperlink>
      <w:r w:rsidRPr="00041676">
        <w:rPr>
          <w:rFonts w:ascii="Arial" w:eastAsia="Times New Roman" w:hAnsi="Arial" w:cs="Arial"/>
          <w:color w:val="000000"/>
          <w:sz w:val="26"/>
          <w:szCs w:val="26"/>
          <w:lang w:val="en-US"/>
        </w:rPr>
        <w:t> din Regulamentul (CE) nr. 765/2008, producătorii permit ANR accesul la spaţiile lor comerciale în scopul supravegherii pieţei şi pun la dispoziţie eşantioane ori acordă acces la acestea în conformitate cu art. 25 </w:t>
      </w:r>
      <w:hyperlink r:id="rId55" w:history="1">
        <w:r w:rsidRPr="00041676">
          <w:rPr>
            <w:rFonts w:ascii="Arial" w:eastAsia="Times New Roman" w:hAnsi="Arial" w:cs="Arial"/>
            <w:color w:val="0000FF"/>
            <w:sz w:val="26"/>
            <w:szCs w:val="26"/>
            <w:u w:val="single"/>
            <w:lang w:val="en-US"/>
          </w:rPr>
          <w:t>alin. (4)</w:t>
        </w:r>
      </w:hyperlink>
      <w:r w:rsidRPr="00041676">
        <w:rPr>
          <w:rFonts w:ascii="Arial" w:eastAsia="Times New Roman" w:hAnsi="Arial" w:cs="Arial"/>
          <w:color w:val="000000"/>
          <w:sz w:val="26"/>
          <w:szCs w:val="26"/>
          <w:lang w:val="en-US"/>
        </w:rPr>
        <w:t> din prezenta hotărâre. Aceştia cooperează cu ANR, la cererea acesteia, în legătură cu orice acţiune întreprinsă pentru eliminarea riscurilor prezentate de produsele pe care le-au introdus pe piaţă.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13.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Un producător care nu este situat pe teritoriul cel puţin al unui stat membru al UE numeşte un reprezentant autorizat pentru UE, printr-un mandat scris, şi indică în mandat numele reprezentantului autorizat şi adresa la care acesta poate fi contactat.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Îndeplinirea obligaţiilor prevăzute la art. 12 </w:t>
      </w:r>
      <w:hyperlink r:id="rId56"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 </w:t>
      </w:r>
      <w:hyperlink r:id="rId57" w:history="1">
        <w:r w:rsidRPr="00041676">
          <w:rPr>
            <w:rFonts w:ascii="Arial" w:eastAsia="Times New Roman" w:hAnsi="Arial" w:cs="Arial"/>
            <w:color w:val="0000FF"/>
            <w:sz w:val="26"/>
            <w:szCs w:val="26"/>
            <w:u w:val="single"/>
            <w:lang w:val="en-US"/>
          </w:rPr>
          <w:t>(9)</w:t>
        </w:r>
      </w:hyperlink>
      <w:r w:rsidRPr="00041676">
        <w:rPr>
          <w:rFonts w:ascii="Arial" w:eastAsia="Times New Roman" w:hAnsi="Arial" w:cs="Arial"/>
          <w:color w:val="000000"/>
          <w:sz w:val="26"/>
          <w:szCs w:val="26"/>
          <w:lang w:val="en-US"/>
        </w:rPr>
        <w:t> şi întocmirea documentaţiei tehnice nu fac parte din mandatul reprezentantului autorizat.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Reprezentantul autorizat îndeplineşte sarcinile specificate în mandatul primit de la producător. Mandatul permite reprezentantului autorizat să îndeplinească cel puţin următoarele: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să păstreze declaraţia de conformitate UE şi documentaţia tehnică la dispoziţia ANR pentru o perioadă de cel puţin zece ani de la aplicarea marcajului "timonă" şi în niciun caz pentru o perioadă mai mică decât durata de viaţă preconizată a echipamentelor maritime vizate;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în urma unei cereri motivate din partea ANR, să îi furnizeze acesteia toate informaţiile şi documentaţia necesare pentru demonstrarea conformităţii unui produs;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să coopereze cu ANR, la cererea acesteia, referitor la orice acţiune întreprinsă pentru eliminarea riscurilor reprezentate de produsele acoperite de mandatul său.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14.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Importatorii îşi înscriu numele, denumirea comercială înregistrată ori marca înregistrată şi adresa la care pot fi contactaţi pe produs ori, dacă acest lucru nu este posibil, pe ambalajul acestuia ori într-un document însoţitor ori în ambele locuri, după caz.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 urma unei cereri motivate din partea ANR, importatorii şi distribuitorii îi furnizează acesteia toate informaţiile şi documentaţia necesare pentru a demonstra conformitatea unui produs, în limba română ori engleză. Aceştia cooperează cu ANR, la cererea acesteia, în legătură cu orice acţiune întreprinsă pentru eliminarea riscurilor prezentate de produsele pe care le-au introdus pe piaţă.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Un importator ori distribuitor este considerat producător în sensul prezentei hotărâri şi este supus obligaţiilor ce îi revin producătorului în temeiul </w:t>
      </w:r>
      <w:hyperlink r:id="rId58" w:history="1">
        <w:r w:rsidRPr="00041676">
          <w:rPr>
            <w:rFonts w:ascii="Arial" w:eastAsia="Times New Roman" w:hAnsi="Arial" w:cs="Arial"/>
            <w:color w:val="0000FF"/>
            <w:sz w:val="26"/>
            <w:szCs w:val="26"/>
            <w:u w:val="single"/>
            <w:lang w:val="en-US"/>
          </w:rPr>
          <w:t>art. 12</w:t>
        </w:r>
      </w:hyperlink>
      <w:r w:rsidRPr="00041676">
        <w:rPr>
          <w:rFonts w:ascii="Arial" w:eastAsia="Times New Roman" w:hAnsi="Arial" w:cs="Arial"/>
          <w:color w:val="000000"/>
          <w:sz w:val="26"/>
          <w:szCs w:val="26"/>
          <w:lang w:val="en-US"/>
        </w:rPr>
        <w:t> atunci când introduce pe piaţă ori când montează echipamente maritime la bordul unei nave UE sub numele ori marca sa ori atunci când modifică echipamente maritime deja introduse pe piaţă, într-un mod care poate afecta conformitatea acestora cu cerinţele aplicabile.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Pe o perioadă de cel puţin 10 ani de la aplicarea marcajului "timonă" şi în niciun caz pe o perioadă mai mică decât durata de viaţă preconizată a echipamentelor maritime în cauză, operatorii economici comunică, la cerere, ANR: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orice operator economic care le-a furnizat un produs;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orice operator economic căruia i-au furnizat un produs.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lastRenderedPageBreak/>
        <w:t>CAPITOLUL IV</w:t>
      </w:r>
      <w:r w:rsidRPr="00041676">
        <w:rPr>
          <w:rFonts w:ascii="Arial" w:eastAsia="Times New Roman" w:hAnsi="Arial" w:cs="Arial"/>
          <w:b/>
          <w:bCs/>
          <w:color w:val="000000"/>
          <w:sz w:val="26"/>
          <w:szCs w:val="26"/>
          <w:lang w:val="en-US"/>
        </w:rPr>
        <w:br/>
      </w:r>
      <w:r w:rsidRPr="00041676">
        <w:rPr>
          <w:rFonts w:ascii="Arial" w:eastAsia="Times New Roman" w:hAnsi="Arial" w:cs="Arial"/>
          <w:color w:val="000000"/>
          <w:sz w:val="26"/>
          <w:szCs w:val="26"/>
          <w:lang w:val="en-US"/>
        </w:rPr>
        <w:t>Evaluarea conformităţii şi notificarea organismelor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15.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Procedurile de evaluare a conformităţii sunt definite în anexa </w:t>
      </w:r>
      <w:hyperlink r:id="rId59" w:history="1">
        <w:r w:rsidRPr="00041676">
          <w:rPr>
            <w:rFonts w:ascii="Arial" w:eastAsia="Times New Roman" w:hAnsi="Arial" w:cs="Arial"/>
            <w:color w:val="0000FF"/>
            <w:sz w:val="26"/>
            <w:szCs w:val="26"/>
            <w:u w:val="single"/>
            <w:lang w:val="en-US"/>
          </w:rPr>
          <w:t>nr. 2</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ANR se asigură că producătorul ori reprezentantul său autorizat asigură realizarea de către un organism notificat a evaluării conformităţii unui anumit echipament maritim prin utilizarea uneia dintre opţiunile propuse prin intermediul actelor de punere în aplicare adoptate de Comisie conform uneia dintre următoarele proceduri: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dacă trebuie utilizată examinarea CE de tip (modulul B), înainte de a fi introduse pe piaţă, toate echipamentele maritime sunt supuse: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w:t>
      </w:r>
      <w:r w:rsidRPr="00041676">
        <w:rPr>
          <w:rFonts w:ascii="Arial" w:eastAsia="Times New Roman" w:hAnsi="Arial" w:cs="Arial"/>
          <w:color w:val="000000"/>
          <w:sz w:val="26"/>
          <w:szCs w:val="26"/>
          <w:lang w:val="en-US"/>
        </w:rPr>
        <w:t> asigurării calităţii producţiei (modulul D); ori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(ii)</w:t>
      </w:r>
      <w:r w:rsidRPr="00041676">
        <w:rPr>
          <w:rFonts w:ascii="Arial" w:eastAsia="Times New Roman" w:hAnsi="Arial" w:cs="Arial"/>
          <w:color w:val="000000"/>
          <w:sz w:val="26"/>
          <w:szCs w:val="26"/>
          <w:lang w:val="en-US"/>
        </w:rPr>
        <w:t> asigurării calităţii produselor (modulul E); ori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(iii)</w:t>
      </w:r>
      <w:r w:rsidRPr="00041676">
        <w:rPr>
          <w:rFonts w:ascii="Arial" w:eastAsia="Times New Roman" w:hAnsi="Arial" w:cs="Arial"/>
          <w:color w:val="000000"/>
          <w:sz w:val="26"/>
          <w:szCs w:val="26"/>
          <w:lang w:val="en-US"/>
        </w:rPr>
        <w:t> verificării produselor (modulul F);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în cazul în care echipamentele maritime sunt produse la bucată ori în cantităţi mici, şi nu în serie ori în cantităţi mari, procedura de evaluare a conformităţii poate fi verificarea CE a unităţii de produs (modulul G).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16.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Declaraţia de conformitate UE certifică faptul că s-a demonstrat îndeplinirea cerinţelor prevăzute la </w:t>
      </w:r>
      <w:hyperlink r:id="rId60" w:history="1">
        <w:r w:rsidRPr="00041676">
          <w:rPr>
            <w:rFonts w:ascii="Arial" w:eastAsia="Times New Roman" w:hAnsi="Arial" w:cs="Arial"/>
            <w:color w:val="0000FF"/>
            <w:sz w:val="26"/>
            <w:szCs w:val="26"/>
            <w:u w:val="single"/>
            <w:lang w:val="en-US"/>
          </w:rPr>
          <w:t>art. 4</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Declaraţia de conformitate UE respectă structura-model prevăzută în anexa </w:t>
      </w:r>
      <w:hyperlink r:id="rId61" w:history="1">
        <w:r w:rsidRPr="00041676">
          <w:rPr>
            <w:rFonts w:ascii="Arial" w:eastAsia="Times New Roman" w:hAnsi="Arial" w:cs="Arial"/>
            <w:color w:val="0000FF"/>
            <w:sz w:val="26"/>
            <w:szCs w:val="26"/>
            <w:u w:val="single"/>
            <w:lang w:val="en-US"/>
          </w:rPr>
          <w:t>nr. 3</w:t>
        </w:r>
      </w:hyperlink>
      <w:r w:rsidRPr="00041676">
        <w:rPr>
          <w:rFonts w:ascii="Arial" w:eastAsia="Times New Roman" w:hAnsi="Arial" w:cs="Arial"/>
          <w:color w:val="000000"/>
          <w:sz w:val="26"/>
          <w:szCs w:val="26"/>
          <w:lang w:val="en-US"/>
        </w:rPr>
        <w:t> la Decizia nr. 768/2008/CE a Parlamentului European şi Consiliului privind un cadru comun pentru comercializarea produselor şi de abrogare a Deciziei </w:t>
      </w:r>
      <w:hyperlink r:id="rId62" w:history="1">
        <w:r w:rsidRPr="00041676">
          <w:rPr>
            <w:rFonts w:ascii="Arial" w:eastAsia="Times New Roman" w:hAnsi="Arial" w:cs="Arial"/>
            <w:color w:val="0000FF"/>
            <w:sz w:val="26"/>
            <w:szCs w:val="26"/>
            <w:u w:val="single"/>
            <w:lang w:val="en-US"/>
          </w:rPr>
          <w:t>93/465</w:t>
        </w:r>
      </w:hyperlink>
      <w:r w:rsidRPr="00041676">
        <w:rPr>
          <w:rFonts w:ascii="Arial" w:eastAsia="Times New Roman" w:hAnsi="Arial" w:cs="Arial"/>
          <w:color w:val="000000"/>
          <w:sz w:val="26"/>
          <w:szCs w:val="26"/>
          <w:lang w:val="en-US"/>
        </w:rPr>
        <w:t>/CEE a Consiliului. Ea conţine elementele prevăzute în modulele relevante definite în anexa </w:t>
      </w:r>
      <w:hyperlink r:id="rId63" w:history="1">
        <w:r w:rsidRPr="00041676">
          <w:rPr>
            <w:rFonts w:ascii="Arial" w:eastAsia="Times New Roman" w:hAnsi="Arial" w:cs="Arial"/>
            <w:color w:val="0000FF"/>
            <w:sz w:val="26"/>
            <w:szCs w:val="26"/>
            <w:u w:val="single"/>
            <w:lang w:val="en-US"/>
          </w:rPr>
          <w:t>nr. 2</w:t>
        </w:r>
      </w:hyperlink>
      <w:r w:rsidRPr="00041676">
        <w:rPr>
          <w:rFonts w:ascii="Arial" w:eastAsia="Times New Roman" w:hAnsi="Arial" w:cs="Arial"/>
          <w:color w:val="000000"/>
          <w:sz w:val="26"/>
          <w:szCs w:val="26"/>
          <w:lang w:val="en-US"/>
        </w:rPr>
        <w:t> la prezenta hotărâre şi se actualizează permanent.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Prin redactarea declaraţiei de conformitate UE producătorul îşi asumă responsabilitatea şi obligaţiile prevăzute la art. 12 </w:t>
      </w:r>
      <w:hyperlink r:id="rId64"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 </w:t>
      </w:r>
      <w:hyperlink r:id="rId65" w:history="1">
        <w:r w:rsidRPr="00041676">
          <w:rPr>
            <w:rFonts w:ascii="Arial" w:eastAsia="Times New Roman" w:hAnsi="Arial" w:cs="Arial"/>
            <w:color w:val="0000FF"/>
            <w:sz w:val="26"/>
            <w:szCs w:val="26"/>
            <w:u w:val="single"/>
            <w:lang w:val="en-US"/>
          </w:rPr>
          <w:t>(9)</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Atunci când echipamentele maritime sunt amplasate la bordul unei nave cu pavilion român, o copie a declaraţiei de conformitate UE referitoare la echipamentele în cauză este furnizată navei şi este păstrată la bord până când echipamentele în cauză sunt retrase de pe navă. Ea este tradusă de producător în limba română şi în cel puţin o limbă utilizată frecvent în sectorul transportului maritim.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O copie a declaraţiei de conformitate UE se furnizează organismului notificat ori organismelor care au aplicat procedurile relevante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17.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Organismele notificate respectă cerinţele prevăzute în anexa </w:t>
      </w:r>
      <w:hyperlink r:id="rId66" w:history="1">
        <w:r w:rsidRPr="00041676">
          <w:rPr>
            <w:rFonts w:ascii="Arial" w:eastAsia="Times New Roman" w:hAnsi="Arial" w:cs="Arial"/>
            <w:color w:val="0000FF"/>
            <w:sz w:val="26"/>
            <w:szCs w:val="26"/>
            <w:u w:val="single"/>
            <w:lang w:val="en-US"/>
          </w:rPr>
          <w:t>nr. 3</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MT notifică, prin intermediul sistemului de informaţii pus la dispoziţie de Comisie în acest scop, Comisiei şi celorlalte state membre organismele autorizate să îndeplinească sarcini de evaluare a conformităţii în temeiul prezentei hotărâri. Pentru a fi autorizate, organismele de evaluare a conformităţii aplică prevederile </w:t>
      </w:r>
      <w:hyperlink r:id="rId67" w:history="1">
        <w:r w:rsidRPr="00041676">
          <w:rPr>
            <w:rFonts w:ascii="Arial" w:eastAsia="Times New Roman" w:hAnsi="Arial" w:cs="Arial"/>
            <w:color w:val="0000FF"/>
            <w:sz w:val="26"/>
            <w:szCs w:val="26"/>
            <w:u w:val="single"/>
            <w:lang w:val="en-US"/>
          </w:rPr>
          <w:t>pct. 1</w:t>
        </w:r>
      </w:hyperlink>
      <w:r w:rsidRPr="00041676">
        <w:rPr>
          <w:rFonts w:ascii="Arial" w:eastAsia="Times New Roman" w:hAnsi="Arial" w:cs="Arial"/>
          <w:color w:val="000000"/>
          <w:sz w:val="26"/>
          <w:szCs w:val="26"/>
          <w:lang w:val="en-US"/>
        </w:rPr>
        <w:t> din anexa nr. 4 şi prevederile alin. (2).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Cererea de notificare prevăzută la </w:t>
      </w:r>
      <w:hyperlink r:id="rId68" w:history="1">
        <w:r w:rsidRPr="00041676">
          <w:rPr>
            <w:rFonts w:ascii="Arial" w:eastAsia="Times New Roman" w:hAnsi="Arial" w:cs="Arial"/>
            <w:color w:val="0000FF"/>
            <w:sz w:val="26"/>
            <w:szCs w:val="26"/>
            <w:u w:val="single"/>
            <w:lang w:val="en-US"/>
          </w:rPr>
          <w:t>pct. 1.1</w:t>
        </w:r>
      </w:hyperlink>
      <w:r w:rsidRPr="00041676">
        <w:rPr>
          <w:rFonts w:ascii="Arial" w:eastAsia="Times New Roman" w:hAnsi="Arial" w:cs="Arial"/>
          <w:color w:val="000000"/>
          <w:sz w:val="26"/>
          <w:szCs w:val="26"/>
          <w:lang w:val="en-US"/>
        </w:rPr>
        <w:t> din anexa nr. 4 este însoţită, pe lângă documentele prevăzute la </w:t>
      </w:r>
      <w:hyperlink r:id="rId69" w:history="1">
        <w:r w:rsidRPr="00041676">
          <w:rPr>
            <w:rFonts w:ascii="Arial" w:eastAsia="Times New Roman" w:hAnsi="Arial" w:cs="Arial"/>
            <w:color w:val="0000FF"/>
            <w:sz w:val="26"/>
            <w:szCs w:val="26"/>
            <w:u w:val="single"/>
            <w:lang w:val="en-US"/>
          </w:rPr>
          <w:t>pct. 1.2</w:t>
        </w:r>
      </w:hyperlink>
      <w:r w:rsidRPr="00041676">
        <w:rPr>
          <w:rFonts w:ascii="Arial" w:eastAsia="Times New Roman" w:hAnsi="Arial" w:cs="Arial"/>
          <w:color w:val="000000"/>
          <w:sz w:val="26"/>
          <w:szCs w:val="26"/>
          <w:lang w:val="en-US"/>
        </w:rPr>
        <w:t> din anexa nr. 4, de documentele prevăzute în ordinul ministrului transporturilor pentru aprobarea Procedurii privind desemnarea organismelor de evaluare a conformităţii ce se notifică şi notificarea la Comisia Europeană şi celelalte state membre ale Uniunii Europene a organismelor desemnate.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Ordinul prevăzut la </w:t>
      </w:r>
      <w:hyperlink r:id="rId70" w:history="1">
        <w:r w:rsidRPr="00041676">
          <w:rPr>
            <w:rFonts w:ascii="Arial" w:eastAsia="Times New Roman" w:hAnsi="Arial" w:cs="Arial"/>
            <w:color w:val="0000FF"/>
            <w:sz w:val="26"/>
            <w:szCs w:val="26"/>
            <w:u w:val="single"/>
            <w:lang w:val="en-US"/>
          </w:rPr>
          <w:t>alin. (3)</w:t>
        </w:r>
      </w:hyperlink>
      <w:r w:rsidRPr="00041676">
        <w:rPr>
          <w:rFonts w:ascii="Arial" w:eastAsia="Times New Roman" w:hAnsi="Arial" w:cs="Arial"/>
          <w:color w:val="000000"/>
          <w:sz w:val="26"/>
          <w:szCs w:val="26"/>
          <w:lang w:val="en-US"/>
        </w:rPr>
        <w:t> se aprobă şi se publică în Monitorul Oficial al României, Partea I, în termen de 6 luni de la intrarea în vigoare a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Notificarea prevăzută la alin. (1) se aplică de către MT conform procedurii prevăzute la </w:t>
      </w:r>
      <w:hyperlink r:id="rId71" w:history="1">
        <w:r w:rsidRPr="00041676">
          <w:rPr>
            <w:rFonts w:ascii="Arial" w:eastAsia="Times New Roman" w:hAnsi="Arial" w:cs="Arial"/>
            <w:color w:val="0000FF"/>
            <w:sz w:val="26"/>
            <w:szCs w:val="26"/>
            <w:u w:val="single"/>
            <w:lang w:val="en-US"/>
          </w:rPr>
          <w:t>pct. 2</w:t>
        </w:r>
      </w:hyperlink>
      <w:r w:rsidRPr="00041676">
        <w:rPr>
          <w:rFonts w:ascii="Arial" w:eastAsia="Times New Roman" w:hAnsi="Arial" w:cs="Arial"/>
          <w:color w:val="000000"/>
          <w:sz w:val="26"/>
          <w:szCs w:val="26"/>
          <w:lang w:val="en-US"/>
        </w:rPr>
        <w:t> din anexa nr. 4.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18.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MT este autoritatea de notificare responsabilă de instituirea şi îndeplinirea procedurilor necesare pentru evaluarea şi notificarea organismelor de evaluare a conformităţii şi de monitorizare a organismelor notificate.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Organismele notificate sunt monitorizate cel puţin o dată la doi ani.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Evaluarea şi monitorizarea prevăzute la </w:t>
      </w:r>
      <w:hyperlink r:id="rId72"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se realizează de către un organism naţional de acreditare în înţelesul şi potrivit prevederilor Regulamentului (CE) </w:t>
      </w:r>
      <w:hyperlink r:id="rId73" w:history="1">
        <w:r w:rsidRPr="00041676">
          <w:rPr>
            <w:rFonts w:ascii="Arial" w:eastAsia="Times New Roman" w:hAnsi="Arial" w:cs="Arial"/>
            <w:color w:val="0000FF"/>
            <w:sz w:val="26"/>
            <w:szCs w:val="26"/>
            <w:u w:val="single"/>
            <w:lang w:val="en-US"/>
          </w:rPr>
          <w:t>nr. 765/2008</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Autoritatea de notificare respectă cerinţele prevăzute în anexa </w:t>
      </w:r>
      <w:hyperlink r:id="rId74" w:history="1">
        <w:r w:rsidRPr="00041676">
          <w:rPr>
            <w:rFonts w:ascii="Arial" w:eastAsia="Times New Roman" w:hAnsi="Arial" w:cs="Arial"/>
            <w:color w:val="0000FF"/>
            <w:sz w:val="26"/>
            <w:szCs w:val="26"/>
            <w:u w:val="single"/>
            <w:lang w:val="en-US"/>
          </w:rPr>
          <w:t>nr. 5</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19. -</w:t>
      </w:r>
      <w:r w:rsidRPr="00041676">
        <w:rPr>
          <w:rFonts w:ascii="Arial" w:eastAsia="Times New Roman" w:hAnsi="Arial" w:cs="Arial"/>
          <w:color w:val="000000"/>
          <w:sz w:val="26"/>
          <w:szCs w:val="26"/>
          <w:lang w:val="en-US"/>
        </w:rPr>
        <w:t>   MT informează Comisia în legătură cu propriile proceduri de evaluare şi de notificare a organismelor de evaluare a conformităţii şi în legătură cu monitorizarea respectivelor organisme, precum şi în legătură cu orice modificări în materie.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20.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cazul în care subcontractează sarcini specifice referitoare la evaluarea conformităţii ori recurg la o filială, în conformitate cu art. R20 alin. (1) al </w:t>
      </w:r>
      <w:hyperlink r:id="rId75" w:history="1">
        <w:r w:rsidRPr="00041676">
          <w:rPr>
            <w:rFonts w:ascii="Arial" w:eastAsia="Times New Roman" w:hAnsi="Arial" w:cs="Arial"/>
            <w:color w:val="0000FF"/>
            <w:sz w:val="26"/>
            <w:szCs w:val="26"/>
            <w:u w:val="single"/>
            <w:lang w:val="en-US"/>
          </w:rPr>
          <w:t>anexei I</w:t>
        </w:r>
      </w:hyperlink>
      <w:r w:rsidRPr="00041676">
        <w:rPr>
          <w:rFonts w:ascii="Arial" w:eastAsia="Times New Roman" w:hAnsi="Arial" w:cs="Arial"/>
          <w:color w:val="000000"/>
          <w:sz w:val="26"/>
          <w:szCs w:val="26"/>
          <w:lang w:val="en-US"/>
        </w:rPr>
        <w:t> la Decizia nr. 768/2008/CE, organismele notificate se asigură că subcontractantul ori filiala îndeplineşte cerinţele prevăzute în anexa </w:t>
      </w:r>
      <w:hyperlink r:id="rId76" w:history="1">
        <w:r w:rsidRPr="00041676">
          <w:rPr>
            <w:rFonts w:ascii="Arial" w:eastAsia="Times New Roman" w:hAnsi="Arial" w:cs="Arial"/>
            <w:color w:val="0000FF"/>
            <w:sz w:val="26"/>
            <w:szCs w:val="26"/>
            <w:u w:val="single"/>
            <w:lang w:val="en-US"/>
          </w:rPr>
          <w:t>nr. 3</w:t>
        </w:r>
      </w:hyperlink>
      <w:r w:rsidRPr="00041676">
        <w:rPr>
          <w:rFonts w:ascii="Arial" w:eastAsia="Times New Roman" w:hAnsi="Arial" w:cs="Arial"/>
          <w:color w:val="000000"/>
          <w:sz w:val="26"/>
          <w:szCs w:val="26"/>
          <w:lang w:val="en-US"/>
        </w:rPr>
        <w:t> şi informează MT, de îndată, în acest sens.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Organismele notificate preiau întreaga responsabilitate pentru sarcinile îndeplinite de subcontractanţi ori de filiale, indiferent de locul în care acestea sunt instituite.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Activităţile pot fi subcontractate ori îndeplinite de o filială doar cu acordul clientului.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Organismele notificate menţin la dispoziţia MT documentele relevante privind evaluarea calificărilor subcontractantului ori ale filialei şi activităţile desfăşurate de acest subcontractant ori filială în temeiul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21.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cazul în care MT a constatat ori a fost informat că un organism notificat nu mai îndeplineşte cerinţele prevăzute în anexa </w:t>
      </w:r>
      <w:hyperlink r:id="rId77" w:history="1">
        <w:r w:rsidRPr="00041676">
          <w:rPr>
            <w:rFonts w:ascii="Arial" w:eastAsia="Times New Roman" w:hAnsi="Arial" w:cs="Arial"/>
            <w:color w:val="0000FF"/>
            <w:sz w:val="26"/>
            <w:szCs w:val="26"/>
            <w:u w:val="single"/>
            <w:lang w:val="en-US"/>
          </w:rPr>
          <w:t>nr. 3</w:t>
        </w:r>
      </w:hyperlink>
      <w:r w:rsidRPr="00041676">
        <w:rPr>
          <w:rFonts w:ascii="Arial" w:eastAsia="Times New Roman" w:hAnsi="Arial" w:cs="Arial"/>
          <w:color w:val="000000"/>
          <w:sz w:val="26"/>
          <w:szCs w:val="26"/>
          <w:lang w:val="en-US"/>
        </w:rPr>
        <w:t> ori că acesta nu îşi îndeplineşte obligaţiile în temeiul prezentei hotărâri, MT restricţionează, suspendă ori retrage notificarea, după caz, în funcţie de gravitatea nerespectării cerinţelor ori a neîndeplinirii respectivelor obligaţii. Acesta informează imediat Comisia şi celelalte state membre în acest sens, prin intermediul sistemului de informaţii pe care Comisia l-a pus la dispoziţie în acest scop.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 caz de restricţionare, suspendare ori retragere a notificării ori în cazul în care organismul notificat şi-a încetat activitatea, MT ia măsurile adecvate pentru a se asigura că dosarele organismului respectiv fie sunt prelucrate de un alt organism notificat, fie sunt puse la dispoziţia MT şi ANR, la cererea acestora.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22.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MT prezintă Comisiei, la cerere, toate informaţiile referitoare la motivele notificării ori la menţinerea competenţei unui organism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 cazul în care Comisia constată că un organism notificat nu satisface ori nu mai satisface cerinţele pentru a fi notificat şi comunică aceasta MT, acesta ia măsurile corective necesare, inclusiv anularea notificării în cauză, după caz.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23.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Organismele notificate efectuează evaluările conformităţii ori dispun efectuarea acestora respectând procedurile de evaluare a conformităţii prevăzute la </w:t>
      </w:r>
      <w:hyperlink r:id="rId78" w:history="1">
        <w:r w:rsidRPr="00041676">
          <w:rPr>
            <w:rFonts w:ascii="Arial" w:eastAsia="Times New Roman" w:hAnsi="Arial" w:cs="Arial"/>
            <w:color w:val="0000FF"/>
            <w:sz w:val="26"/>
            <w:szCs w:val="26"/>
            <w:u w:val="single"/>
            <w:lang w:val="en-US"/>
          </w:rPr>
          <w:t>art. 15</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 cazul în care un organism notificat constată că obligaţiile prevăzute la </w:t>
      </w:r>
      <w:hyperlink r:id="rId79" w:history="1">
        <w:r w:rsidRPr="00041676">
          <w:rPr>
            <w:rFonts w:ascii="Arial" w:eastAsia="Times New Roman" w:hAnsi="Arial" w:cs="Arial"/>
            <w:color w:val="0000FF"/>
            <w:sz w:val="26"/>
            <w:szCs w:val="26"/>
            <w:u w:val="single"/>
            <w:lang w:val="en-US"/>
          </w:rPr>
          <w:t>art. 12</w:t>
        </w:r>
      </w:hyperlink>
      <w:r w:rsidRPr="00041676">
        <w:rPr>
          <w:rFonts w:ascii="Arial" w:eastAsia="Times New Roman" w:hAnsi="Arial" w:cs="Arial"/>
          <w:color w:val="000000"/>
          <w:sz w:val="26"/>
          <w:szCs w:val="26"/>
          <w:lang w:val="en-US"/>
        </w:rPr>
        <w:t> nu au fost îndeplinite de către un producător, acesta solicită producătorului să ia măsurile corective corespunzătoare fără întârziere şi nu emite certificatul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În cazul în care, pe parcursul monitorizării conformităţii după eliberarea certificatului de conformitate, un organism notificat constată că un produs nu mai este conform, acesta solicită producătorului să ia măsurile corective corespunzătoare fără întârziere şi suspendă ori retrage certificatul, dacă este necesar. În cazul în care nu sunt luate măsuri corective ori acestea nu au efectul necesar, organismul notificat restricţionează, suspendă ori retrage certificatul, după caz.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24.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Organismele notificate informează MT în legătură cu: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orice refuz, restricţie, suspendare ori retragere a unui certificat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orice circumstanţă care afectează domeniul de aplicare şi condiţiile notificării;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orice cerere de informare primită de la autorităţile de supraveghere a pieţei cu privire la activităţile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d)</w:t>
      </w:r>
      <w:r w:rsidRPr="00041676">
        <w:rPr>
          <w:rFonts w:ascii="Arial" w:eastAsia="Times New Roman" w:hAnsi="Arial" w:cs="Arial"/>
          <w:color w:val="000000"/>
          <w:sz w:val="26"/>
          <w:szCs w:val="26"/>
          <w:lang w:val="en-US"/>
        </w:rPr>
        <w:t> la cerere, activităţile de evaluare a conformităţii realizate în limita domeniului de aplicare al notificării şi orice altă activitate realizată, inclusiv activităţile şi subcontractările transfrontaliere.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Organismele notificate furnizează Comisiei şi statelor membre, la cerere, informaţii relevante privind aspecte legate de rezultatele negative şi pozitive ale evaluării conformităţii. Organismele notificate furnizează celorlalte organisme notificate care desfăşoară activităţi de evaluare a conformităţii referitoare la aceleaşi produse informaţii privind rezultatele negative şi, la cerere, rezultatele pozitive ale evaluărilor conformităţii.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CAPITOLUL V</w:t>
      </w:r>
      <w:r w:rsidRPr="00041676">
        <w:rPr>
          <w:rFonts w:ascii="Arial" w:eastAsia="Times New Roman" w:hAnsi="Arial" w:cs="Arial"/>
          <w:b/>
          <w:bCs/>
          <w:color w:val="000000"/>
          <w:sz w:val="26"/>
          <w:szCs w:val="26"/>
          <w:lang w:val="en-US"/>
        </w:rPr>
        <w:br/>
      </w:r>
      <w:r w:rsidRPr="00041676">
        <w:rPr>
          <w:rFonts w:ascii="Arial" w:eastAsia="Times New Roman" w:hAnsi="Arial" w:cs="Arial"/>
          <w:color w:val="000000"/>
          <w:sz w:val="26"/>
          <w:szCs w:val="26"/>
          <w:lang w:val="en-US"/>
        </w:rPr>
        <w:t>Supravegherea pieţei, controlul produselor şi procedurile de salvgardare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25.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ceea ce priveşte echipamentele maritime, ANR asigură supravegherea pieţei în conformitate cu cadrul de supraveghere a pieţei prevăzut în </w:t>
      </w:r>
      <w:hyperlink r:id="rId80" w:history="1">
        <w:r w:rsidRPr="00041676">
          <w:rPr>
            <w:rFonts w:ascii="Arial" w:eastAsia="Times New Roman" w:hAnsi="Arial" w:cs="Arial"/>
            <w:color w:val="0000FF"/>
            <w:sz w:val="26"/>
            <w:szCs w:val="26"/>
            <w:u w:val="single"/>
            <w:lang w:val="en-US"/>
          </w:rPr>
          <w:t>cap. III</w:t>
        </w:r>
      </w:hyperlink>
      <w:r w:rsidRPr="00041676">
        <w:rPr>
          <w:rFonts w:ascii="Arial" w:eastAsia="Times New Roman" w:hAnsi="Arial" w:cs="Arial"/>
          <w:color w:val="000000"/>
          <w:sz w:val="26"/>
          <w:szCs w:val="26"/>
          <w:lang w:val="en-US"/>
        </w:rPr>
        <w:t> din Regulamentul (CE) nr. 765/2008, sub rezerva </w:t>
      </w:r>
      <w:hyperlink r:id="rId81"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şi </w:t>
      </w:r>
      <w:hyperlink r:id="rId82" w:history="1">
        <w:r w:rsidRPr="00041676">
          <w:rPr>
            <w:rFonts w:ascii="Arial" w:eastAsia="Times New Roman" w:hAnsi="Arial" w:cs="Arial"/>
            <w:color w:val="0000FF"/>
            <w:sz w:val="26"/>
            <w:szCs w:val="26"/>
            <w:u w:val="single"/>
            <w:lang w:val="en-US"/>
          </w:rPr>
          <w:t>(3)</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ANR elaborează anual programul naţional de supraveghere a pieţei în care ia în considerare caracteristicile specifice ale sectorului echipamentelor maritime, inclusiv diversele proceduri îndeplinite în cadrul evaluării conformităţii, şi, în special, responsabilităţile ce revin României în cadrul convenţiilor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Supravegherea pieţei poate să includă controale documentare, precum şi verificări ale echipamentelor maritime care poartă marcajul "timonă", amplasate ori nu la bordul navelor. Controalele echipamentelor maritime amplasate deja la bord se limitează la acele examinări care se pot efectua în timp ce echipamentele în cauză rămân pe deplin funcţionale la bord.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Dacă ANR intenţionează să efectueze controale prin sondaj, poate solicita producătorului să pună la dispoziţie eşantioanele necesare, în măsura în care acest lucru este rezonabil şi realizabil, ori să ofere acces la eşantioane la faţa locului pe cheltuiala producătorului.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26.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cazul în care ANR consideră că un echipament maritim reprezintă un risc pentru siguranţa maritimă, sănătatea ori siguranţa persoanelor, a bunurilor ori a mediului, aceasta efectuează o evaluare a respectivului produs, acoperind toate cerinţele prevăzute în prezenta hotărâre. Operatorii economici relevanţi cooperează cu ANR atât cât este necesar.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xml:space="preserve"> Dacă în timpul evaluării respective ANR constată că echipamentele maritime nu respectă cerinţele prevăzute în prezenta hotărâre, solicită de îndată operatorului economic relevant să întreprindă toate acţiunile corective necesare pentru a aduce </w:t>
      </w:r>
      <w:r w:rsidRPr="00041676">
        <w:rPr>
          <w:rFonts w:ascii="Arial" w:eastAsia="Times New Roman" w:hAnsi="Arial" w:cs="Arial"/>
          <w:color w:val="000000"/>
          <w:sz w:val="26"/>
          <w:szCs w:val="26"/>
          <w:lang w:val="en-US"/>
        </w:rPr>
        <w:lastRenderedPageBreak/>
        <w:t>echipamentele maritime în conformitate cu aceste cerinţe ori pentru a retrage echipamentele maritime de pe piaţă ori pentru a le rechema în decursul perioadei rezonabile, proporţionale cu natura riscului, pe care o prescrie ANR.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ANR informează organismul notificat relevant în consecinţă.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w:t>
      </w:r>
      <w:hyperlink r:id="rId83" w:history="1">
        <w:r w:rsidRPr="00041676">
          <w:rPr>
            <w:rFonts w:ascii="Arial" w:eastAsia="Times New Roman" w:hAnsi="Arial" w:cs="Arial"/>
            <w:color w:val="0000FF"/>
            <w:sz w:val="26"/>
            <w:szCs w:val="26"/>
            <w:u w:val="single"/>
            <w:lang w:val="en-US"/>
          </w:rPr>
          <w:t>Art. 21</w:t>
        </w:r>
      </w:hyperlink>
      <w:r w:rsidRPr="00041676">
        <w:rPr>
          <w:rFonts w:ascii="Arial" w:eastAsia="Times New Roman" w:hAnsi="Arial" w:cs="Arial"/>
          <w:color w:val="000000"/>
          <w:sz w:val="26"/>
          <w:szCs w:val="26"/>
          <w:lang w:val="en-US"/>
        </w:rPr>
        <w:t> din Regulamentul (CE) nr. 765/2008 se aplică măsurilor prevăzute la </w:t>
      </w:r>
      <w:hyperlink r:id="rId84"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Dacă ANR consideră că neconformitatea nu se limitează la propriul teritoriu naţional ori la navele care arborează pavilionul român, informează de îndată MT, Comisia şi celelalte state membre, prin intermediul sistemului de informaţii pus la dispoziţie de Comisie în scopul supravegherii pieţei, cu privire la rezultatele evaluării efectuate în temeiul </w:t>
      </w:r>
      <w:hyperlink r:id="rId85"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şi la acţiunile pe care le-au impus operatorului economic.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Operatorul economic se asigură că sunt întreprinse toate acţiunile corective adecvate în legătură cu toate echipamentele maritime vizate pe care le-a pus la dispoziţie pe piaţă în întreaga Uniune Europeană ori, după caz, pe care le-a amplasat ori le-a livrat pentru a fi amplasate la bordul navelor UE.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Dacă operatorul economic relevant nu ia măsurile corective adecvate în termenul stabilit de ANR în conformitate cu </w:t>
      </w:r>
      <w:hyperlink r:id="rId86"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ori nu îşi îndeplineşte obligaţiile care îi revin în temeiul prezentei hotărâri, ANR ia toate măsurile provizorii adecvate pentru a interzice ori a restricţiona punerea la dispoziţie a echipamentelor maritime pe piaţa naţională ori montarea acestora la bordul navelor care arborează pavilionul român ori pentru a retrage echipamentele maritime de pe piaţă ori pentru a le rechema.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În aceste situaţii, ANR informează MT, de îndată, Comisia şi celelalte state membre, fără întârziere, cu privire la măsurile respective.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(9)</w:t>
      </w:r>
      <w:r w:rsidRPr="00041676">
        <w:rPr>
          <w:rFonts w:ascii="Arial" w:eastAsia="Times New Roman" w:hAnsi="Arial" w:cs="Arial"/>
          <w:color w:val="000000"/>
          <w:sz w:val="26"/>
          <w:szCs w:val="26"/>
          <w:lang w:val="en-US"/>
        </w:rPr>
        <w:t> Informaţiile referitoare la măsurile luate de ANR prevăzute la </w:t>
      </w:r>
      <w:hyperlink r:id="rId87" w:history="1">
        <w:r w:rsidRPr="00041676">
          <w:rPr>
            <w:rFonts w:ascii="Arial" w:eastAsia="Times New Roman" w:hAnsi="Arial" w:cs="Arial"/>
            <w:color w:val="0000FF"/>
            <w:sz w:val="26"/>
            <w:szCs w:val="26"/>
            <w:u w:val="single"/>
            <w:lang w:val="en-US"/>
          </w:rPr>
          <w:t>alin. (8)</w:t>
        </w:r>
      </w:hyperlink>
      <w:r w:rsidRPr="00041676">
        <w:rPr>
          <w:rFonts w:ascii="Arial" w:eastAsia="Times New Roman" w:hAnsi="Arial" w:cs="Arial"/>
          <w:color w:val="000000"/>
          <w:sz w:val="26"/>
          <w:szCs w:val="26"/>
          <w:lang w:val="en-US"/>
        </w:rPr>
        <w:t> conţin toate detaliile disponibile, în special datele necesare pentru a identifica echipamentele maritime neconforme, originea produsului, natura neconformităţii invocate şi riscul pe care aceasta îl implică, natura şi durata măsurilor naţionale luate, precum şi argumentele operatorului economic în cauză. ANR indică, mai exact, dacă neconformitatea este cauzată de una dintre următoarele situaţii: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nerespectarea de către echipamentele maritime a cerinţelor aplicabile în materie de proiectare, construcţie şi performanţă, prevăzute în conformitate cu </w:t>
      </w:r>
      <w:hyperlink r:id="rId88" w:history="1">
        <w:r w:rsidRPr="00041676">
          <w:rPr>
            <w:rFonts w:ascii="Arial" w:eastAsia="Times New Roman" w:hAnsi="Arial" w:cs="Arial"/>
            <w:color w:val="0000FF"/>
            <w:sz w:val="26"/>
            <w:szCs w:val="26"/>
            <w:u w:val="single"/>
            <w:lang w:val="en-US"/>
          </w:rPr>
          <w:t>art. 4</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nerespectarea, pe parcursul procedurii de evaluare a conformităţii, a standardelor de încercare prevăzute la </w:t>
      </w:r>
      <w:hyperlink r:id="rId89" w:history="1">
        <w:r w:rsidRPr="00041676">
          <w:rPr>
            <w:rFonts w:ascii="Arial" w:eastAsia="Times New Roman" w:hAnsi="Arial" w:cs="Arial"/>
            <w:color w:val="0000FF"/>
            <w:sz w:val="26"/>
            <w:szCs w:val="26"/>
            <w:u w:val="single"/>
            <w:lang w:val="en-US"/>
          </w:rPr>
          <w:t>art. 4</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deficienţe ale standardelor de încercare respective.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(10)</w:t>
      </w:r>
      <w:r w:rsidRPr="00041676">
        <w:rPr>
          <w:rFonts w:ascii="Arial" w:eastAsia="Times New Roman" w:hAnsi="Arial" w:cs="Arial"/>
          <w:color w:val="000000"/>
          <w:sz w:val="26"/>
          <w:szCs w:val="26"/>
          <w:lang w:val="en-US"/>
        </w:rPr>
        <w:t> Dacă alt stat membru al Uniunii Europene a iniţiat procedura în temeiul prezentului articol, ANR informează imediat MT, Comisia şi celelalte state membre în legătură cu toate măsurile adoptate şi cu toate informaţiile suplimentare deţinute referitoare la neconformitatea echipamentelor maritime în cauză şi obiecţiile sale, în caz de dezacord cu măsura naţională notificată de respectivul stat membru al Uniunii Europene.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(11)</w:t>
      </w:r>
      <w:r w:rsidRPr="00041676">
        <w:rPr>
          <w:rFonts w:ascii="Arial" w:eastAsia="Times New Roman" w:hAnsi="Arial" w:cs="Arial"/>
          <w:color w:val="000000"/>
          <w:sz w:val="26"/>
          <w:szCs w:val="26"/>
          <w:lang w:val="en-US"/>
        </w:rPr>
        <w:t> În cazul în care, în termen de patru luni de la primirea informaţiilor prevăzute la </w:t>
      </w:r>
      <w:hyperlink r:id="rId90" w:history="1">
        <w:r w:rsidRPr="00041676">
          <w:rPr>
            <w:rFonts w:ascii="Arial" w:eastAsia="Times New Roman" w:hAnsi="Arial" w:cs="Arial"/>
            <w:color w:val="0000FF"/>
            <w:sz w:val="26"/>
            <w:szCs w:val="26"/>
            <w:u w:val="single"/>
            <w:lang w:val="en-US"/>
          </w:rPr>
          <w:t>alin. (8)</w:t>
        </w:r>
      </w:hyperlink>
      <w:r w:rsidRPr="00041676">
        <w:rPr>
          <w:rFonts w:ascii="Arial" w:eastAsia="Times New Roman" w:hAnsi="Arial" w:cs="Arial"/>
          <w:color w:val="000000"/>
          <w:sz w:val="26"/>
          <w:szCs w:val="26"/>
          <w:lang w:val="en-US"/>
        </w:rPr>
        <w:t>, nu s-a ridicat nicio obiecţie din partea vreunui stat membru al Uniunii Europene ori a Comisiei cu privire la o măsură provizorie luată de ANR, măsura respectivă este considerată justificată.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(12)</w:t>
      </w:r>
      <w:r w:rsidRPr="00041676">
        <w:rPr>
          <w:rFonts w:ascii="Arial" w:eastAsia="Times New Roman" w:hAnsi="Arial" w:cs="Arial"/>
          <w:color w:val="000000"/>
          <w:sz w:val="26"/>
          <w:szCs w:val="26"/>
          <w:lang w:val="en-US"/>
        </w:rPr>
        <w:t> ANR se asigură de luarea fără întârziere a măsurilor restrictive adecvate în ceea ce priveşte echipamentele maritime în cauză, de exemplu retragerea produsului de pe piaţă.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Art. 27.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cazul în care, la finalizarea procedurii prevăzute la art. 26 </w:t>
      </w:r>
      <w:hyperlink r:id="rId91" w:history="1">
        <w:r w:rsidRPr="00041676">
          <w:rPr>
            <w:rFonts w:ascii="Arial" w:eastAsia="Times New Roman" w:hAnsi="Arial" w:cs="Arial"/>
            <w:color w:val="0000FF"/>
            <w:sz w:val="26"/>
            <w:szCs w:val="26"/>
            <w:u w:val="single"/>
            <w:lang w:val="en-US"/>
          </w:rPr>
          <w:t>alin. (6)</w:t>
        </w:r>
      </w:hyperlink>
      <w:r w:rsidRPr="00041676">
        <w:rPr>
          <w:rFonts w:ascii="Arial" w:eastAsia="Times New Roman" w:hAnsi="Arial" w:cs="Arial"/>
          <w:color w:val="000000"/>
          <w:sz w:val="26"/>
          <w:szCs w:val="26"/>
          <w:lang w:val="en-US"/>
        </w:rPr>
        <w:t> - </w:t>
      </w:r>
      <w:hyperlink r:id="rId92" w:history="1">
        <w:r w:rsidRPr="00041676">
          <w:rPr>
            <w:rFonts w:ascii="Arial" w:eastAsia="Times New Roman" w:hAnsi="Arial" w:cs="Arial"/>
            <w:color w:val="0000FF"/>
            <w:sz w:val="26"/>
            <w:szCs w:val="26"/>
            <w:u w:val="single"/>
            <w:lang w:val="en-US"/>
          </w:rPr>
          <w:t>(8)</w:t>
        </w:r>
      </w:hyperlink>
      <w:r w:rsidRPr="00041676">
        <w:rPr>
          <w:rFonts w:ascii="Arial" w:eastAsia="Times New Roman" w:hAnsi="Arial" w:cs="Arial"/>
          <w:color w:val="000000"/>
          <w:sz w:val="26"/>
          <w:szCs w:val="26"/>
          <w:lang w:val="en-US"/>
        </w:rPr>
        <w:t>, se ridică obiecţii împotriva unei măsuri naţionale luate de ANR ori în cazul în care Comisia consideră că măsura naţională contravine legislaţiei Uniunii Europene, ANR participă la consultările iniţiate de Comisie cu statele membre şi operatorii economici relevanţi şi evaluează măsura naţională.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În cazul în care o măsură adoptată de ANR este considerată nejustificată, printr-un act de punere în aplicare al Comisiei, aceasta va fi retrasă ori revocată, după caz.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Dacă măsura naţională a unui stat membru al Uniunii Europene, altul decât România, este considerată justificată, printr-un act de punere în aplicare al Comisiei, ANR ia măsurile necesare pentru a se asigura că echipamentele maritime neconforme sunt retrase de pe piaţa naţională şi, după caz, sunt rechemate, informând MT şi Comisia în mod corespunzător.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28.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Dacă, în urma efectuării unei evaluări în temeiul art. 26 </w:t>
      </w:r>
      <w:hyperlink r:id="rId93"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ANR constată că echipamentele maritime care sunt conforme cu prezenta hotărâre prezintă totuşi un risc pentru siguranţa maritimă, pentru sănătate ori pentru mediu, ANR solicită operatorului economic vizat să ia toate măsurile corespunzătoare pentru a se asigura că, în momentul introducerii lor pe piaţă, echipamentele maritime în cauză nu mai prezintă acest risc ori pentru a retrage echipamentele maritime de pe piaţă ori a le rechema în perioada rezonabilă, proporţională cu natura riscului, pe care o poate stabili ANR.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Operatorul economic se asigură că sunt întreprinse acţiuni corective în legătură cu toate produsele vizate pe care le-a pus la dispoziţie pe piaţă în întreaga Uniune Europeană ori pe care le-a amplasat la bordul navelor UE.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ANR informează imediat MT, Comisia şi celelalte state membre. Informaţiile transmise includ toate detaliile disponibile, în special datele necesare pentru a identifica echipamentele maritime în cauză, originea şi lanţul lor de aprovizionare, natura riscului implicat, precum şi natura şi durata măsurilor naţionale adoptate.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ANR participă, după caz, la consultările iniţiate de Comisie cu statele membre şi cu operatorul ori operatorii economici relevanţi la care sunt evaluate măsurile naţionale adoptate.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29.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Fără a aduce atingere </w:t>
      </w:r>
      <w:hyperlink r:id="rId94" w:history="1">
        <w:r w:rsidRPr="00041676">
          <w:rPr>
            <w:rFonts w:ascii="Arial" w:eastAsia="Times New Roman" w:hAnsi="Arial" w:cs="Arial"/>
            <w:color w:val="0000FF"/>
            <w:sz w:val="26"/>
            <w:szCs w:val="26"/>
            <w:u w:val="single"/>
            <w:lang w:val="en-US"/>
          </w:rPr>
          <w:t>art. 26</w:t>
        </w:r>
      </w:hyperlink>
      <w:r w:rsidRPr="00041676">
        <w:rPr>
          <w:rFonts w:ascii="Arial" w:eastAsia="Times New Roman" w:hAnsi="Arial" w:cs="Arial"/>
          <w:color w:val="000000"/>
          <w:sz w:val="26"/>
          <w:szCs w:val="26"/>
          <w:lang w:val="en-US"/>
        </w:rPr>
        <w:t>, ANR trebuie să solicite operatorului economic în cauză să elimine neconformitatea identificată, în cazul în care a constatat una dintre situaţiile următoare: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marcajul "timonă" a fost aplicat cu încălcarea </w:t>
      </w:r>
      <w:hyperlink r:id="rId95" w:history="1">
        <w:r w:rsidRPr="00041676">
          <w:rPr>
            <w:rFonts w:ascii="Arial" w:eastAsia="Times New Roman" w:hAnsi="Arial" w:cs="Arial"/>
            <w:color w:val="0000FF"/>
            <w:sz w:val="26"/>
            <w:szCs w:val="26"/>
            <w:u w:val="single"/>
            <w:lang w:val="en-US"/>
          </w:rPr>
          <w:t>art. 9</w:t>
        </w:r>
      </w:hyperlink>
      <w:r w:rsidRPr="00041676">
        <w:rPr>
          <w:rFonts w:ascii="Arial" w:eastAsia="Times New Roman" w:hAnsi="Arial" w:cs="Arial"/>
          <w:color w:val="000000"/>
          <w:sz w:val="26"/>
          <w:szCs w:val="26"/>
          <w:lang w:val="en-US"/>
        </w:rPr>
        <w:t> ori 10;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marcajul "timonă" nu a fost aplicat;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declaraţia de conformitate UE nu a fost redactată;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d)</w:t>
      </w:r>
      <w:r w:rsidRPr="00041676">
        <w:rPr>
          <w:rFonts w:ascii="Arial" w:eastAsia="Times New Roman" w:hAnsi="Arial" w:cs="Arial"/>
          <w:color w:val="000000"/>
          <w:sz w:val="26"/>
          <w:szCs w:val="26"/>
          <w:lang w:val="en-US"/>
        </w:rPr>
        <w:t> declaraţia de conformitate UE nu a fost redactată corect;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e)</w:t>
      </w:r>
      <w:r w:rsidRPr="00041676">
        <w:rPr>
          <w:rFonts w:ascii="Arial" w:eastAsia="Times New Roman" w:hAnsi="Arial" w:cs="Arial"/>
          <w:color w:val="000000"/>
          <w:sz w:val="26"/>
          <w:szCs w:val="26"/>
          <w:lang w:val="en-US"/>
        </w:rPr>
        <w:t> documentaţia tehnică nu este disponibilă ori este incompletă;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f)</w:t>
      </w:r>
      <w:r w:rsidRPr="00041676">
        <w:rPr>
          <w:rFonts w:ascii="Arial" w:eastAsia="Times New Roman" w:hAnsi="Arial" w:cs="Arial"/>
          <w:color w:val="000000"/>
          <w:sz w:val="26"/>
          <w:szCs w:val="26"/>
          <w:lang w:val="en-US"/>
        </w:rPr>
        <w:t> declaraţia de conformitate UE nu a fost transmisă navei.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Dacă neconformitatea prevăzută la </w:t>
      </w:r>
      <w:hyperlink r:id="rId96"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se menţine, ANR ia toate măsurile adecvate pentru a restricţiona ori pentru a interzice punerea la dispoziţie pe piaţă a echipamentelor maritime în cauză ori pentru a se asigura că acestea sunt rechemate ori retrase de pe piaţă.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30.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circumstanţe excepţionale de inovaţie tehnică, ANR poate permite montarea la bordul unei nave cu pavilion român a unor echipamente maritime care nu respectă procedurile de evaluare a conformităţii, dacă se stabileşte, prin intermediul încercărilor ori în alt mod, în conformitate cu cerinţele ANR, că echipamentele respective îndeplinesc obiectivele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Procedurile de încercare nu fac în niciun caz discriminări între echipamentele maritime produse în România şi cele produse în alte state.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Pentru echipamentele maritime care intră sub incidenţa prezentului articol, ANR emite un certificat care însoţeşte în permanenţă echipamentele şi care conţine autorizaţia ANR privind montarea respectivelor echipamente la bordul navei şi toate restricţiile ori dispoziţiile eventuale referitoare la utilizarea acestora. Formularul certificatului face obiectul unei decizii ANR.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În cazul în care ANR autorizează montarea la bordul unei nave cu pavilion român a unor echipamente maritime care intră sub incidenţa prezentului articol, ANR comunică imediat MT, Comisiei şi celorlalte state membre caracteristicile echipamentelor în cauză, împreună cu rapoarte privind totalitatea încercărilor, a evaluărilor şi a procedurilor de evaluare a conformităţii pertinente.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Dacă în termen de 12 luni de la transmiterea comunicării prevăzute la </w:t>
      </w:r>
      <w:hyperlink r:id="rId97" w:history="1">
        <w:r w:rsidRPr="00041676">
          <w:rPr>
            <w:rFonts w:ascii="Arial" w:eastAsia="Times New Roman" w:hAnsi="Arial" w:cs="Arial"/>
            <w:color w:val="0000FF"/>
            <w:sz w:val="26"/>
            <w:szCs w:val="26"/>
            <w:u w:val="single"/>
            <w:lang w:val="en-US"/>
          </w:rPr>
          <w:t>alin. (4)</w:t>
        </w:r>
      </w:hyperlink>
      <w:r w:rsidRPr="00041676">
        <w:rPr>
          <w:rFonts w:ascii="Arial" w:eastAsia="Times New Roman" w:hAnsi="Arial" w:cs="Arial"/>
          <w:color w:val="000000"/>
          <w:sz w:val="26"/>
          <w:szCs w:val="26"/>
          <w:lang w:val="en-US"/>
        </w:rPr>
        <w:t> Comisia nu solicită prin intermediul actelor de punere în aplicare retragerea autorizaţiei, se consideră că echipamentele respective îndeplinesc obiectivele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Dacă o navă având la bord echipamente maritime care intră sub incidenţa </w:t>
      </w:r>
      <w:hyperlink r:id="rId98"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este transferată dintr-un alt stat membru al Uniunii Europene, ANR poate lua măsurile necesare, printre care se pot număra teste şi demonstraţii practice, pentru a se asigura că echipamentele sunt cel puţin la fel de eficiente ca echipamentele care sunt conforme cu procedurile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31. -</w:t>
      </w:r>
      <w:r w:rsidRPr="00041676">
        <w:rPr>
          <w:rFonts w:ascii="Arial" w:eastAsia="Times New Roman" w:hAnsi="Arial" w:cs="Arial"/>
          <w:color w:val="000000"/>
          <w:sz w:val="26"/>
          <w:szCs w:val="26"/>
          <w:lang w:val="en-US"/>
        </w:rPr>
        <w:t>   ANR poate autoriza montarea la bordul navelor cu pavilion român, în scop de încercare ori de evaluare, a unor echipamente maritime care nu respectă procedurile de evaluare a conformităţii ori care nu intră sub incidenţa dispoziţiilor art. 30, dacă sunt îndeplinite cumulativ următoarele condiţii: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ANR emite pentru echipamentele maritime un certificat care le însoţeşte în permanenţă şi care conţine autorizaţia ANR pentru montarea echipamentelor la bordul navei cu pavilion român, impune toate restricţiile necesare şi stabileşte orice alte dispoziţii pertinente referitoare la modul de utilizare a echipamentelor în cauză. Formularul certificatului face obiectul unui ordin al ministrului transporturilor;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autorizaţia se limitează la perioada considerată necesară de ANR în vederea finalizării testării, care ar trebui să fie cât mai scurtă posibil;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echipamentele maritime nu sunt utilizate în locul unor echipamente care respectă prevederile prezentei hotărâri şi nu înlocuiesc aceste echipamente care rămân la bordul navei cu pavilion român în stare de funcţionare şi pregătite pentru utilizare imediată.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32.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În circumstanţe excepţionale, care se justifică în mod corespunzător pe lângă ANR, atunci când trebuie înlocuite echipamente maritime într-un port din afara Uniunii Europene în care montarea la bord a unor echipamente care poartă marcajul "timonă" nu este posibilă, în mod rezonabil, din raţiuni de timp, întârzieri şi costuri, pot fi amplasate la bord echipamente maritime diferite, sub rezerva </w:t>
      </w:r>
      <w:hyperlink r:id="rId99"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 </w:t>
      </w:r>
      <w:hyperlink r:id="rId100" w:history="1">
        <w:r w:rsidRPr="00041676">
          <w:rPr>
            <w:rFonts w:ascii="Arial" w:eastAsia="Times New Roman" w:hAnsi="Arial" w:cs="Arial"/>
            <w:color w:val="0000FF"/>
            <w:sz w:val="26"/>
            <w:szCs w:val="26"/>
            <w:u w:val="single"/>
            <w:lang w:val="en-US"/>
          </w:rPr>
          <w:t>(4)</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Echipamentele maritime amplasate la bord sunt însoţite de o documentaţie emisă de un stat membru al IMO care este parte la convenţiile aplicabile, prin care se certifică respectarea cerinţelor relevante ale IMO.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ANR este informată de îndată în legătură cu natura şi caracteristicile acestor echipamente maritime diferite.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ANR se asigură, în cel mai scurt timp posibil, că echipamentele maritime prevăzute la </w:t>
      </w:r>
      <w:hyperlink r:id="rId101"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xml:space="preserve">, împreună cu documentaţia de încercare, îndeplinesc </w:t>
      </w:r>
      <w:r w:rsidRPr="00041676">
        <w:rPr>
          <w:rFonts w:ascii="Arial" w:eastAsia="Times New Roman" w:hAnsi="Arial" w:cs="Arial"/>
          <w:color w:val="000000"/>
          <w:sz w:val="26"/>
          <w:szCs w:val="26"/>
          <w:lang w:val="en-US"/>
        </w:rPr>
        <w:lastRenderedPageBreak/>
        <w:t>cerinţele pertinente ale instrumentelor internaţionale şi pe cele ale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Dacă s-a demonstrat că anumite echipamente maritime care poartă marcajul "timonă" nu sunt disponibile pe piaţă, ANR poate autoriza montarea la bord a unor echipamente maritime diferite, sub rezerva </w:t>
      </w:r>
      <w:hyperlink r:id="rId102" w:history="1">
        <w:r w:rsidRPr="00041676">
          <w:rPr>
            <w:rFonts w:ascii="Arial" w:eastAsia="Times New Roman" w:hAnsi="Arial" w:cs="Arial"/>
            <w:color w:val="0000FF"/>
            <w:sz w:val="26"/>
            <w:szCs w:val="26"/>
            <w:u w:val="single"/>
            <w:lang w:val="en-US"/>
          </w:rPr>
          <w:t>alin. (6)</w:t>
        </w:r>
      </w:hyperlink>
      <w:r w:rsidRPr="00041676">
        <w:rPr>
          <w:rFonts w:ascii="Arial" w:eastAsia="Times New Roman" w:hAnsi="Arial" w:cs="Arial"/>
          <w:color w:val="000000"/>
          <w:sz w:val="26"/>
          <w:szCs w:val="26"/>
          <w:lang w:val="en-US"/>
        </w:rPr>
        <w:t> - </w:t>
      </w:r>
      <w:hyperlink r:id="rId103" w:history="1">
        <w:r w:rsidRPr="00041676">
          <w:rPr>
            <w:rFonts w:ascii="Arial" w:eastAsia="Times New Roman" w:hAnsi="Arial" w:cs="Arial"/>
            <w:color w:val="0000FF"/>
            <w:sz w:val="26"/>
            <w:szCs w:val="26"/>
            <w:u w:val="single"/>
            <w:lang w:val="en-US"/>
          </w:rPr>
          <w:t>(8)</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Echipamentele maritime autorizate respectă, în măsura posibilului, cerinţele şi standardele de încercare prevăzute la </w:t>
      </w:r>
      <w:hyperlink r:id="rId104" w:history="1">
        <w:r w:rsidRPr="00041676">
          <w:rPr>
            <w:rFonts w:ascii="Arial" w:eastAsia="Times New Roman" w:hAnsi="Arial" w:cs="Arial"/>
            <w:color w:val="0000FF"/>
            <w:sz w:val="26"/>
            <w:szCs w:val="26"/>
            <w:u w:val="single"/>
            <w:lang w:val="en-US"/>
          </w:rPr>
          <w:t>art. 4</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Echipamentele maritime amplasate la bord sunt însoţite de un certificat de aprobare provizoriu, emis de ANR, al cărui formular se aprobă prin decizie a directorului ANR, ori de către un stat membru al Uniunii Europene, care indică următoarele elemente: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echipamentele purtând marcajul "timonă" pe care echipamentele certificate urmează să le înlocuiască;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împrejurările exacte în care a fost emis certificatul de aprobare, în special în ceea ce priveşte absenţa de pe piaţă a echipamentelor purtând marcajul "timonă";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cerinţele exacte în materie de proiectare, construcţie şi performanţă pe baza cărora statul membru de certificare a aprobat echipamentele maritime;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d)</w:t>
      </w:r>
      <w:r w:rsidRPr="00041676">
        <w:rPr>
          <w:rFonts w:ascii="Arial" w:eastAsia="Times New Roman" w:hAnsi="Arial" w:cs="Arial"/>
          <w:color w:val="000000"/>
          <w:sz w:val="26"/>
          <w:szCs w:val="26"/>
          <w:lang w:val="en-US"/>
        </w:rPr>
        <w:t> dacă este cazul, standardele de încercare aplicate în cadrul procedurilor de aprobare pertinente.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Atunci când ANR emite un certificat de aprobare provizoriu aduce acest fapt la cunoştinţa Comisiei fără întârziere. În cazul în care Comisia consideră că nu au fost îndeplinite condiţiile prevăzute la </w:t>
      </w:r>
      <w:hyperlink r:id="rId105" w:history="1">
        <w:r w:rsidRPr="00041676">
          <w:rPr>
            <w:rFonts w:ascii="Arial" w:eastAsia="Times New Roman" w:hAnsi="Arial" w:cs="Arial"/>
            <w:color w:val="0000FF"/>
            <w:sz w:val="26"/>
            <w:szCs w:val="26"/>
            <w:u w:val="single"/>
            <w:lang w:val="en-US"/>
          </w:rPr>
          <w:t>alin. (6)</w:t>
        </w:r>
      </w:hyperlink>
      <w:r w:rsidRPr="00041676">
        <w:rPr>
          <w:rFonts w:ascii="Arial" w:eastAsia="Times New Roman" w:hAnsi="Arial" w:cs="Arial"/>
          <w:color w:val="000000"/>
          <w:sz w:val="26"/>
          <w:szCs w:val="26"/>
          <w:lang w:val="en-US"/>
        </w:rPr>
        <w:t> şi </w:t>
      </w:r>
      <w:hyperlink r:id="rId106" w:history="1">
        <w:r w:rsidRPr="00041676">
          <w:rPr>
            <w:rFonts w:ascii="Arial" w:eastAsia="Times New Roman" w:hAnsi="Arial" w:cs="Arial"/>
            <w:color w:val="0000FF"/>
            <w:sz w:val="26"/>
            <w:szCs w:val="26"/>
            <w:u w:val="single"/>
            <w:lang w:val="en-US"/>
          </w:rPr>
          <w:t>(7)</w:t>
        </w:r>
      </w:hyperlink>
      <w:r w:rsidRPr="00041676">
        <w:rPr>
          <w:rFonts w:ascii="Arial" w:eastAsia="Times New Roman" w:hAnsi="Arial" w:cs="Arial"/>
          <w:color w:val="000000"/>
          <w:sz w:val="26"/>
          <w:szCs w:val="26"/>
          <w:lang w:val="en-US"/>
        </w:rPr>
        <w:t> şi comunică ANR acest lucru, ANR revocă certificatul în cauză ori ia alte măsuri adecvate, după caz.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CAPITOLUL VI</w:t>
      </w:r>
      <w:r w:rsidRPr="00041676">
        <w:rPr>
          <w:rFonts w:ascii="Arial" w:eastAsia="Times New Roman" w:hAnsi="Arial" w:cs="Arial"/>
          <w:b/>
          <w:bCs/>
          <w:color w:val="000000"/>
          <w:sz w:val="26"/>
          <w:szCs w:val="26"/>
          <w:lang w:val="en-US"/>
        </w:rPr>
        <w:br/>
      </w:r>
      <w:r w:rsidRPr="00041676">
        <w:rPr>
          <w:rFonts w:ascii="Arial" w:eastAsia="Times New Roman" w:hAnsi="Arial" w:cs="Arial"/>
          <w:color w:val="000000"/>
          <w:sz w:val="26"/>
          <w:szCs w:val="26"/>
          <w:lang w:val="en-US"/>
        </w:rPr>
        <w:t>Sancţiuni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33. -</w:t>
      </w:r>
      <w:r w:rsidRPr="00041676">
        <w:rPr>
          <w:rFonts w:ascii="Arial" w:eastAsia="Times New Roman" w:hAnsi="Arial" w:cs="Arial"/>
          <w:color w:val="000000"/>
          <w:sz w:val="26"/>
          <w:szCs w:val="26"/>
          <w:lang w:val="en-US"/>
        </w:rPr>
        <w:t>   Următoarele fapte constituie contravenţii, dacă nu au fost săvârşite în astfel de condiţii încât să fie considerate, potrivit legii penale, infracţiuni, şi se sancţionează după cum urmează: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nerespectarea de către producători a prevederilor </w:t>
      </w:r>
      <w:hyperlink r:id="rId107" w:history="1">
        <w:r w:rsidRPr="00041676">
          <w:rPr>
            <w:rFonts w:ascii="Arial" w:eastAsia="Times New Roman" w:hAnsi="Arial" w:cs="Arial"/>
            <w:color w:val="0000FF"/>
            <w:sz w:val="26"/>
            <w:szCs w:val="26"/>
            <w:u w:val="single"/>
            <w:lang w:val="en-US"/>
          </w:rPr>
          <w:t>art. 10</w:t>
        </w:r>
      </w:hyperlink>
      <w:r w:rsidRPr="00041676">
        <w:rPr>
          <w:rFonts w:ascii="Arial" w:eastAsia="Times New Roman" w:hAnsi="Arial" w:cs="Arial"/>
          <w:color w:val="000000"/>
          <w:sz w:val="26"/>
          <w:szCs w:val="26"/>
          <w:lang w:val="en-US"/>
        </w:rPr>
        <w:t>, cu amendă de la 2.500 lei la 25.000 lei, retragerea de pe piaţă şi/ori interzicerea introducerii pe piaţă ori a punerii în funcţiune a produselor neconforme, precum şi rechemarea produselor neconforme, aflate în utilizare;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nerespectarea de către producători a prevederilor art. 12 </w:t>
      </w:r>
      <w:hyperlink r:id="rId108"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şi </w:t>
      </w:r>
      <w:hyperlink r:id="rId109" w:history="1">
        <w:r w:rsidRPr="00041676">
          <w:rPr>
            <w:rFonts w:ascii="Arial" w:eastAsia="Times New Roman" w:hAnsi="Arial" w:cs="Arial"/>
            <w:color w:val="0000FF"/>
            <w:sz w:val="26"/>
            <w:szCs w:val="26"/>
            <w:u w:val="single"/>
            <w:lang w:val="en-US"/>
          </w:rPr>
          <w:t>(9)</w:t>
        </w:r>
      </w:hyperlink>
      <w:r w:rsidRPr="00041676">
        <w:rPr>
          <w:rFonts w:ascii="Arial" w:eastAsia="Times New Roman" w:hAnsi="Arial" w:cs="Arial"/>
          <w:color w:val="000000"/>
          <w:sz w:val="26"/>
          <w:szCs w:val="26"/>
          <w:lang w:val="en-US"/>
        </w:rPr>
        <w:t>, cu amendă de la 5.000 lei la 50.000 lei, retragerea de pe piaţă şi/ori interzicerea introducerii pe piaţă ori a punerii în funcţiune a produselor neconforme, precum şi rechemarea produselor neconforme, aflate în utilizare;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nerespectarea de către producători a prevederilor art. 12 </w:t>
      </w:r>
      <w:hyperlink r:id="rId110" w:history="1">
        <w:r w:rsidRPr="00041676">
          <w:rPr>
            <w:rFonts w:ascii="Arial" w:eastAsia="Times New Roman" w:hAnsi="Arial" w:cs="Arial"/>
            <w:color w:val="0000FF"/>
            <w:sz w:val="26"/>
            <w:szCs w:val="26"/>
            <w:u w:val="single"/>
            <w:lang w:val="en-US"/>
          </w:rPr>
          <w:t>alin. (3)</w:t>
        </w:r>
      </w:hyperlink>
      <w:r w:rsidRPr="00041676">
        <w:rPr>
          <w:rFonts w:ascii="Arial" w:eastAsia="Times New Roman" w:hAnsi="Arial" w:cs="Arial"/>
          <w:color w:val="000000"/>
          <w:sz w:val="26"/>
          <w:szCs w:val="26"/>
          <w:lang w:val="en-US"/>
        </w:rPr>
        <w:t> - </w:t>
      </w:r>
      <w:hyperlink r:id="rId111" w:history="1">
        <w:r w:rsidRPr="00041676">
          <w:rPr>
            <w:rFonts w:ascii="Arial" w:eastAsia="Times New Roman" w:hAnsi="Arial" w:cs="Arial"/>
            <w:color w:val="0000FF"/>
            <w:sz w:val="26"/>
            <w:szCs w:val="26"/>
            <w:u w:val="single"/>
            <w:lang w:val="en-US"/>
          </w:rPr>
          <w:t>(5)</w:t>
        </w:r>
      </w:hyperlink>
      <w:r w:rsidRPr="00041676">
        <w:rPr>
          <w:rFonts w:ascii="Arial" w:eastAsia="Times New Roman" w:hAnsi="Arial" w:cs="Arial"/>
          <w:color w:val="000000"/>
          <w:sz w:val="26"/>
          <w:szCs w:val="26"/>
          <w:lang w:val="en-US"/>
        </w:rPr>
        <w:t>, </w:t>
      </w:r>
      <w:hyperlink r:id="rId112" w:history="1">
        <w:r w:rsidRPr="00041676">
          <w:rPr>
            <w:rFonts w:ascii="Arial" w:eastAsia="Times New Roman" w:hAnsi="Arial" w:cs="Arial"/>
            <w:color w:val="0000FF"/>
            <w:sz w:val="26"/>
            <w:szCs w:val="26"/>
            <w:u w:val="single"/>
            <w:lang w:val="en-US"/>
          </w:rPr>
          <w:t>(8)</w:t>
        </w:r>
      </w:hyperlink>
      <w:r w:rsidRPr="00041676">
        <w:rPr>
          <w:rFonts w:ascii="Arial" w:eastAsia="Times New Roman" w:hAnsi="Arial" w:cs="Arial"/>
          <w:color w:val="000000"/>
          <w:sz w:val="26"/>
          <w:szCs w:val="26"/>
          <w:lang w:val="en-US"/>
        </w:rPr>
        <w:t> şi </w:t>
      </w:r>
      <w:hyperlink r:id="rId113" w:history="1">
        <w:r w:rsidRPr="00041676">
          <w:rPr>
            <w:rFonts w:ascii="Arial" w:eastAsia="Times New Roman" w:hAnsi="Arial" w:cs="Arial"/>
            <w:color w:val="0000FF"/>
            <w:sz w:val="26"/>
            <w:szCs w:val="26"/>
            <w:u w:val="single"/>
            <w:lang w:val="en-US"/>
          </w:rPr>
          <w:t>(10)</w:t>
        </w:r>
      </w:hyperlink>
      <w:r w:rsidRPr="00041676">
        <w:rPr>
          <w:rFonts w:ascii="Arial" w:eastAsia="Times New Roman" w:hAnsi="Arial" w:cs="Arial"/>
          <w:color w:val="000000"/>
          <w:sz w:val="26"/>
          <w:szCs w:val="26"/>
          <w:lang w:val="en-US"/>
        </w:rPr>
        <w:t>, cu amendă de la 2.500 lei la 25.000 lei;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d)</w:t>
      </w:r>
      <w:r w:rsidRPr="00041676">
        <w:rPr>
          <w:rFonts w:ascii="Arial" w:eastAsia="Times New Roman" w:hAnsi="Arial" w:cs="Arial"/>
          <w:color w:val="000000"/>
          <w:sz w:val="26"/>
          <w:szCs w:val="26"/>
          <w:lang w:val="en-US"/>
        </w:rPr>
        <w:t> nerespectarea de către producători a prevederilor art. 12 </w:t>
      </w:r>
      <w:hyperlink r:id="rId114" w:history="1">
        <w:r w:rsidRPr="00041676">
          <w:rPr>
            <w:rFonts w:ascii="Arial" w:eastAsia="Times New Roman" w:hAnsi="Arial" w:cs="Arial"/>
            <w:color w:val="0000FF"/>
            <w:sz w:val="26"/>
            <w:szCs w:val="26"/>
            <w:u w:val="single"/>
            <w:lang w:val="en-US"/>
          </w:rPr>
          <w:t>alin. (6)</w:t>
        </w:r>
      </w:hyperlink>
      <w:r w:rsidRPr="00041676">
        <w:rPr>
          <w:rFonts w:ascii="Arial" w:eastAsia="Times New Roman" w:hAnsi="Arial" w:cs="Arial"/>
          <w:color w:val="000000"/>
          <w:sz w:val="26"/>
          <w:szCs w:val="26"/>
          <w:lang w:val="en-US"/>
        </w:rPr>
        <w:t> şi </w:t>
      </w:r>
      <w:hyperlink r:id="rId115" w:history="1">
        <w:r w:rsidRPr="00041676">
          <w:rPr>
            <w:rFonts w:ascii="Arial" w:eastAsia="Times New Roman" w:hAnsi="Arial" w:cs="Arial"/>
            <w:color w:val="0000FF"/>
            <w:sz w:val="26"/>
            <w:szCs w:val="26"/>
            <w:u w:val="single"/>
            <w:lang w:val="en-US"/>
          </w:rPr>
          <w:t>(7)</w:t>
        </w:r>
      </w:hyperlink>
      <w:r w:rsidRPr="00041676">
        <w:rPr>
          <w:rFonts w:ascii="Arial" w:eastAsia="Times New Roman" w:hAnsi="Arial" w:cs="Arial"/>
          <w:color w:val="000000"/>
          <w:sz w:val="26"/>
          <w:szCs w:val="26"/>
          <w:lang w:val="en-US"/>
        </w:rPr>
        <w:t>, cu amendă de la 1.000 lei la 10.000 lei;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e)</w:t>
      </w:r>
      <w:r w:rsidRPr="00041676">
        <w:rPr>
          <w:rFonts w:ascii="Arial" w:eastAsia="Times New Roman" w:hAnsi="Arial" w:cs="Arial"/>
          <w:color w:val="000000"/>
          <w:sz w:val="26"/>
          <w:szCs w:val="26"/>
          <w:lang w:val="en-US"/>
        </w:rPr>
        <w:t> nerespectarea de către reprezentanţii autorizaţi a prevederilor art. 13 </w:t>
      </w:r>
      <w:hyperlink r:id="rId116" w:history="1">
        <w:r w:rsidRPr="00041676">
          <w:rPr>
            <w:rFonts w:ascii="Arial" w:eastAsia="Times New Roman" w:hAnsi="Arial" w:cs="Arial"/>
            <w:color w:val="0000FF"/>
            <w:sz w:val="26"/>
            <w:szCs w:val="26"/>
            <w:u w:val="single"/>
            <w:lang w:val="en-US"/>
          </w:rPr>
          <w:t>alin. (3)</w:t>
        </w:r>
      </w:hyperlink>
      <w:r w:rsidRPr="00041676">
        <w:rPr>
          <w:rFonts w:ascii="Arial" w:eastAsia="Times New Roman" w:hAnsi="Arial" w:cs="Arial"/>
          <w:color w:val="000000"/>
          <w:sz w:val="26"/>
          <w:szCs w:val="26"/>
          <w:lang w:val="en-US"/>
        </w:rPr>
        <w:t>, cu amendă de la 2.500 lei la 25.000 lei;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f)</w:t>
      </w:r>
      <w:r w:rsidRPr="00041676">
        <w:rPr>
          <w:rFonts w:ascii="Arial" w:eastAsia="Times New Roman" w:hAnsi="Arial" w:cs="Arial"/>
          <w:color w:val="000000"/>
          <w:sz w:val="26"/>
          <w:szCs w:val="26"/>
          <w:lang w:val="en-US"/>
        </w:rPr>
        <w:t> nerespectarea de către importatori a prevederilor art. 14 </w:t>
      </w:r>
      <w:hyperlink r:id="rId117"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cu amendă de la 1.000 lei la 10.000 lei;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g)</w:t>
      </w:r>
      <w:r w:rsidRPr="00041676">
        <w:rPr>
          <w:rFonts w:ascii="Arial" w:eastAsia="Times New Roman" w:hAnsi="Arial" w:cs="Arial"/>
          <w:color w:val="000000"/>
          <w:sz w:val="26"/>
          <w:szCs w:val="26"/>
          <w:lang w:val="en-US"/>
        </w:rPr>
        <w:t> nerespectarea de către importatori şi distribuitori a prevederilor art. 14 </w:t>
      </w:r>
      <w:hyperlink r:id="rId118"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cu amendă de la 2.500 lei la 25.000 lei;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h)</w:t>
      </w:r>
      <w:r w:rsidRPr="00041676">
        <w:rPr>
          <w:rFonts w:ascii="Arial" w:eastAsia="Times New Roman" w:hAnsi="Arial" w:cs="Arial"/>
          <w:color w:val="000000"/>
          <w:sz w:val="26"/>
          <w:szCs w:val="26"/>
          <w:lang w:val="en-US"/>
        </w:rPr>
        <w:t> nerespectarea de către operatorii economici a prevederilor art. 14 </w:t>
      </w:r>
      <w:hyperlink r:id="rId119" w:history="1">
        <w:r w:rsidRPr="00041676">
          <w:rPr>
            <w:rFonts w:ascii="Arial" w:eastAsia="Times New Roman" w:hAnsi="Arial" w:cs="Arial"/>
            <w:color w:val="0000FF"/>
            <w:sz w:val="26"/>
            <w:szCs w:val="26"/>
            <w:u w:val="single"/>
            <w:lang w:val="en-US"/>
          </w:rPr>
          <w:t>alin. (4)</w:t>
        </w:r>
      </w:hyperlink>
      <w:r w:rsidRPr="00041676">
        <w:rPr>
          <w:rFonts w:ascii="Arial" w:eastAsia="Times New Roman" w:hAnsi="Arial" w:cs="Arial"/>
          <w:color w:val="000000"/>
          <w:sz w:val="26"/>
          <w:szCs w:val="26"/>
          <w:lang w:val="en-US"/>
        </w:rPr>
        <w:t>, cu amendă de la 1.000 lei la 10.000 lei;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i)</w:t>
      </w:r>
      <w:r w:rsidRPr="00041676">
        <w:rPr>
          <w:rFonts w:ascii="Arial" w:eastAsia="Times New Roman" w:hAnsi="Arial" w:cs="Arial"/>
          <w:color w:val="000000"/>
          <w:sz w:val="26"/>
          <w:szCs w:val="26"/>
          <w:lang w:val="en-US"/>
        </w:rPr>
        <w:t> nerespectarea de către producători ori reprezentanţi autorizaţi a prevederilor art. 16 </w:t>
      </w:r>
      <w:hyperlink r:id="rId120" w:history="1">
        <w:r w:rsidRPr="00041676">
          <w:rPr>
            <w:rFonts w:ascii="Arial" w:eastAsia="Times New Roman" w:hAnsi="Arial" w:cs="Arial"/>
            <w:color w:val="0000FF"/>
            <w:sz w:val="26"/>
            <w:szCs w:val="26"/>
            <w:u w:val="single"/>
            <w:lang w:val="en-US"/>
          </w:rPr>
          <w:t>alin. (2)</w:t>
        </w:r>
      </w:hyperlink>
      <w:r w:rsidRPr="00041676">
        <w:rPr>
          <w:rFonts w:ascii="Arial" w:eastAsia="Times New Roman" w:hAnsi="Arial" w:cs="Arial"/>
          <w:color w:val="000000"/>
          <w:sz w:val="26"/>
          <w:szCs w:val="26"/>
          <w:lang w:val="en-US"/>
        </w:rPr>
        <w:t>, cu amendă de la 1.000 lei la 10.000 lei.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Contravenientul poate achita, de îndată ori în termen de cel mult 48 de ore de la data încheierii procesului-verbal ori, după caz, de la data comunicării acestuia, jumătate din minimul amenzilor prevăzute la </w:t>
      </w:r>
      <w:hyperlink r:id="rId121"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agentul constatator făcând menţiune despre această posibilitate în procesul-verbal de constatare şi sancţionare a contravenţiei.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Constatarea şi aplicarea contravenţiilor se fac de către personalul împuternicit al ANR.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34. -</w:t>
      </w:r>
      <w:r w:rsidRPr="00041676">
        <w:rPr>
          <w:rFonts w:ascii="Arial" w:eastAsia="Times New Roman" w:hAnsi="Arial" w:cs="Arial"/>
          <w:color w:val="000000"/>
          <w:sz w:val="26"/>
          <w:szCs w:val="26"/>
          <w:lang w:val="en-US"/>
        </w:rPr>
        <w:t>   Contravenţiilor prevăzute la art. 33 </w:t>
      </w:r>
      <w:hyperlink r:id="rId122"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le sunt aplicabile dispoziţiile Ordonanţei Guvernului nr. 2/2001 privind regimul juridic al contravenţiilor, aprobată cu modificări şi completări prin Legea </w:t>
      </w:r>
      <w:hyperlink r:id="rId123" w:history="1">
        <w:r w:rsidRPr="00041676">
          <w:rPr>
            <w:rFonts w:ascii="Arial" w:eastAsia="Times New Roman" w:hAnsi="Arial" w:cs="Arial"/>
            <w:color w:val="0000FF"/>
            <w:sz w:val="26"/>
            <w:szCs w:val="26"/>
            <w:u w:val="single"/>
            <w:lang w:val="en-US"/>
          </w:rPr>
          <w:t>nr. 180/2002</w:t>
        </w:r>
      </w:hyperlink>
      <w:r w:rsidRPr="00041676">
        <w:rPr>
          <w:rFonts w:ascii="Arial" w:eastAsia="Times New Roman" w:hAnsi="Arial" w:cs="Arial"/>
          <w:color w:val="000000"/>
          <w:sz w:val="26"/>
          <w:szCs w:val="26"/>
          <w:lang w:val="en-US"/>
        </w:rPr>
        <w:t>, cu modificările şi completările ulterioare.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CAPITOLUL VII</w:t>
      </w:r>
      <w:r w:rsidRPr="00041676">
        <w:rPr>
          <w:rFonts w:ascii="Arial" w:eastAsia="Times New Roman" w:hAnsi="Arial" w:cs="Arial"/>
          <w:b/>
          <w:bCs/>
          <w:color w:val="000000"/>
          <w:sz w:val="26"/>
          <w:szCs w:val="26"/>
          <w:lang w:val="en-US"/>
        </w:rPr>
        <w:br/>
      </w:r>
      <w:r w:rsidRPr="00041676">
        <w:rPr>
          <w:rFonts w:ascii="Arial" w:eastAsia="Times New Roman" w:hAnsi="Arial" w:cs="Arial"/>
          <w:color w:val="000000"/>
          <w:sz w:val="26"/>
          <w:szCs w:val="26"/>
          <w:lang w:val="en-US"/>
        </w:rPr>
        <w:t>Dispoziţii tranzitorii şi finale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35. -</w:t>
      </w:r>
      <w:r w:rsidRPr="00041676">
        <w:rPr>
          <w:rFonts w:ascii="Arial" w:eastAsia="Times New Roman" w:hAnsi="Arial" w:cs="Arial"/>
          <w:color w:val="000000"/>
          <w:sz w:val="26"/>
          <w:szCs w:val="26"/>
          <w:lang w:val="en-US"/>
        </w:rPr>
        <w:t>   Organismele notificate de MT participă la activitatea grupului sectorial înfiinţat conform prevederilor art. 34 al Directivei 2014/90/UE în mod direct ori prin intermediul unor reprezentanţi desemnaţi.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36. -</w:t>
      </w:r>
      <w:r w:rsidRPr="00041676">
        <w:rPr>
          <w:rFonts w:ascii="Arial" w:eastAsia="Times New Roman" w:hAnsi="Arial" w:cs="Arial"/>
          <w:color w:val="000000"/>
          <w:sz w:val="26"/>
          <w:szCs w:val="26"/>
          <w:lang w:val="en-US"/>
        </w:rPr>
        <w:t>   MT informează Comisia, de îndată, prin intermediul sistemului de informaţii pus la dispoziţie de Comisie în acest sens, cu privire la denumirea şi datele de contact ale autorităţilor responsabile cu punerea în aplicare a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37.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Prezenta hotărâre intră în vigoare la 10 zile de la data publicării.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MAE comunică Comisiei textul principalelor dispoziţii de drept intern pe care le adoptă în domeniul reglementat de prezenta hotărâre.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38. -</w:t>
      </w: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La data intrării în vigoare a prezentei hotărâri, Hotărârea Guvernului </w:t>
      </w:r>
      <w:hyperlink r:id="rId124" w:history="1">
        <w:r w:rsidRPr="00041676">
          <w:rPr>
            <w:rFonts w:ascii="Arial" w:eastAsia="Times New Roman" w:hAnsi="Arial" w:cs="Arial"/>
            <w:color w:val="0000FF"/>
            <w:sz w:val="26"/>
            <w:szCs w:val="26"/>
            <w:u w:val="single"/>
            <w:lang w:val="en-US"/>
          </w:rPr>
          <w:t>nr. 494/2006</w:t>
        </w:r>
      </w:hyperlink>
      <w:r w:rsidRPr="00041676">
        <w:rPr>
          <w:rFonts w:ascii="Arial" w:eastAsia="Times New Roman" w:hAnsi="Arial" w:cs="Arial"/>
          <w:color w:val="000000"/>
          <w:sz w:val="26"/>
          <w:szCs w:val="26"/>
          <w:lang w:val="en-US"/>
        </w:rPr>
        <w:t> privind echipamentul maritim, publicată în Monitorul Oficial al României, Partea I, nr. 414 din 12 mai 2006, cu modificările şi completările ulterioare, se abrogă.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Cerinţele şi standardele de încercare pentru echipamentele maritime, aplicabile la data intrării în vigoare a prezentei hotărâri în conformitate cu dispoziţiile Hotărârii Guvernului </w:t>
      </w:r>
      <w:hyperlink r:id="rId125" w:history="1">
        <w:r w:rsidRPr="00041676">
          <w:rPr>
            <w:rFonts w:ascii="Arial" w:eastAsia="Times New Roman" w:hAnsi="Arial" w:cs="Arial"/>
            <w:color w:val="0000FF"/>
            <w:sz w:val="26"/>
            <w:szCs w:val="26"/>
            <w:u w:val="single"/>
            <w:lang w:val="en-US"/>
          </w:rPr>
          <w:t>nr. 494/2006</w:t>
        </w:r>
      </w:hyperlink>
      <w:r w:rsidRPr="00041676">
        <w:rPr>
          <w:rFonts w:ascii="Arial" w:eastAsia="Times New Roman" w:hAnsi="Arial" w:cs="Arial"/>
          <w:color w:val="000000"/>
          <w:sz w:val="26"/>
          <w:szCs w:val="26"/>
          <w:lang w:val="en-US"/>
        </w:rPr>
        <w:t>, cu modificările şi completările ulterioare, continuă să se aplice până la intrarea în vigoare a actelor de punere în aplicare definite la art. 2 </w:t>
      </w:r>
      <w:hyperlink r:id="rId126" w:history="1">
        <w:r w:rsidRPr="00041676">
          <w:rPr>
            <w:rFonts w:ascii="Arial" w:eastAsia="Times New Roman" w:hAnsi="Arial" w:cs="Arial"/>
            <w:color w:val="0000FF"/>
            <w:sz w:val="26"/>
            <w:szCs w:val="26"/>
            <w:u w:val="single"/>
            <w:lang w:val="en-US"/>
          </w:rPr>
          <w:t>pct. 26</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Ori de câte ori în alt act normativ anterior se face trimitere la actul normativ abrogat la </w:t>
      </w:r>
      <w:hyperlink r:id="rId127"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trimiterea se consideră a fi făcută la dispoziţiile corespunzătoare din prezenta hotărâre.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Art. 39. -</w:t>
      </w:r>
      <w:r w:rsidRPr="00041676">
        <w:rPr>
          <w:rFonts w:ascii="Arial" w:eastAsia="Times New Roman" w:hAnsi="Arial" w:cs="Arial"/>
          <w:color w:val="000000"/>
          <w:sz w:val="26"/>
          <w:szCs w:val="26"/>
          <w:lang w:val="en-US"/>
        </w:rPr>
        <w:t>   Anexele </w:t>
      </w:r>
      <w:hyperlink r:id="rId128" w:history="1">
        <w:r w:rsidRPr="00041676">
          <w:rPr>
            <w:rFonts w:ascii="Arial" w:eastAsia="Times New Roman" w:hAnsi="Arial" w:cs="Arial"/>
            <w:color w:val="0000FF"/>
            <w:sz w:val="26"/>
            <w:szCs w:val="26"/>
            <w:u w:val="single"/>
            <w:lang w:val="en-US"/>
          </w:rPr>
          <w:t>nr. 1</w:t>
        </w:r>
      </w:hyperlink>
      <w:r w:rsidRPr="00041676">
        <w:rPr>
          <w:rFonts w:ascii="Arial" w:eastAsia="Times New Roman" w:hAnsi="Arial" w:cs="Arial"/>
          <w:color w:val="000000"/>
          <w:sz w:val="26"/>
          <w:szCs w:val="26"/>
          <w:lang w:val="en-US"/>
        </w:rPr>
        <w:t>-</w:t>
      </w:r>
      <w:hyperlink r:id="rId129" w:history="1">
        <w:r w:rsidRPr="00041676">
          <w:rPr>
            <w:rFonts w:ascii="Arial" w:eastAsia="Times New Roman" w:hAnsi="Arial" w:cs="Arial"/>
            <w:color w:val="0000FF"/>
            <w:sz w:val="26"/>
            <w:szCs w:val="26"/>
            <w:u w:val="single"/>
            <w:lang w:val="en-US"/>
          </w:rPr>
          <w:t>5</w:t>
        </w:r>
      </w:hyperlink>
      <w:r w:rsidRPr="00041676">
        <w:rPr>
          <w:rFonts w:ascii="Arial" w:eastAsia="Times New Roman" w:hAnsi="Arial" w:cs="Arial"/>
          <w:color w:val="000000"/>
          <w:sz w:val="26"/>
          <w:szCs w:val="26"/>
          <w:lang w:val="en-US"/>
        </w:rPr>
        <w:t> fac parte integrantă din prezenta hotărâre.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Prezenta hotărâre transpune Directiva </w:t>
      </w:r>
      <w:hyperlink r:id="rId130" w:history="1">
        <w:r w:rsidRPr="00041676">
          <w:rPr>
            <w:rFonts w:ascii="Arial" w:eastAsia="Times New Roman" w:hAnsi="Arial" w:cs="Arial"/>
            <w:color w:val="0000FF"/>
            <w:sz w:val="26"/>
            <w:szCs w:val="26"/>
            <w:u w:val="single"/>
            <w:lang w:val="en-US"/>
          </w:rPr>
          <w:t>2014/90</w:t>
        </w:r>
      </w:hyperlink>
      <w:r w:rsidRPr="00041676">
        <w:rPr>
          <w:rFonts w:ascii="Arial" w:eastAsia="Times New Roman" w:hAnsi="Arial" w:cs="Arial"/>
          <w:color w:val="000000"/>
          <w:sz w:val="26"/>
          <w:szCs w:val="26"/>
          <w:lang w:val="en-US"/>
        </w:rPr>
        <w:t>/UE a Parlamentului European şi a Consiliului din 23 iulie 2014 privind echipamentele maritime şi de abrogare a Directivei </w:t>
      </w:r>
      <w:hyperlink r:id="rId131" w:history="1">
        <w:r w:rsidRPr="00041676">
          <w:rPr>
            <w:rFonts w:ascii="Arial" w:eastAsia="Times New Roman" w:hAnsi="Arial" w:cs="Arial"/>
            <w:color w:val="0000FF"/>
            <w:sz w:val="26"/>
            <w:szCs w:val="26"/>
            <w:u w:val="single"/>
            <w:lang w:val="en-US"/>
          </w:rPr>
          <w:t>96/98</w:t>
        </w:r>
      </w:hyperlink>
      <w:r w:rsidRPr="00041676">
        <w:rPr>
          <w:rFonts w:ascii="Arial" w:eastAsia="Times New Roman" w:hAnsi="Arial" w:cs="Arial"/>
          <w:color w:val="000000"/>
          <w:sz w:val="26"/>
          <w:szCs w:val="26"/>
          <w:lang w:val="en-US"/>
        </w:rPr>
        <w:t>/CE a Consiliului, publicată în Jurnalul Oficial al Uniunii Europene, seria L, nr. 257 din 28 august 2014.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tbl>
      <w:tblPr>
        <w:tblW w:w="4575" w:type="dxa"/>
        <w:jc w:val="center"/>
        <w:tblCellMar>
          <w:top w:w="15" w:type="dxa"/>
          <w:left w:w="15" w:type="dxa"/>
          <w:bottom w:w="15" w:type="dxa"/>
          <w:right w:w="15" w:type="dxa"/>
        </w:tblCellMar>
        <w:tblLook w:val="04A0" w:firstRow="1" w:lastRow="0" w:firstColumn="1" w:lastColumn="0" w:noHBand="0" w:noVBand="1"/>
      </w:tblPr>
      <w:tblGrid>
        <w:gridCol w:w="6"/>
        <w:gridCol w:w="4569"/>
      </w:tblGrid>
      <w:tr w:rsidR="00041676" w:rsidRPr="00041676" w:rsidTr="0004167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41676" w:rsidRPr="00041676" w:rsidRDefault="00041676" w:rsidP="00041676">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041676" w:rsidRPr="00041676" w:rsidRDefault="00041676" w:rsidP="00041676">
            <w:pPr>
              <w:spacing w:after="0" w:line="240" w:lineRule="auto"/>
              <w:rPr>
                <w:rFonts w:ascii="Times New Roman" w:eastAsia="Times New Roman" w:hAnsi="Times New Roman" w:cs="Times New Roman"/>
                <w:sz w:val="20"/>
                <w:szCs w:val="20"/>
                <w:lang w:val="en-US"/>
              </w:rPr>
            </w:pPr>
          </w:p>
        </w:tc>
      </w:tr>
      <w:tr w:rsidR="00041676" w:rsidRPr="00041676" w:rsidTr="00041676">
        <w:trPr>
          <w:trHeight w:val="3300"/>
          <w:jc w:val="center"/>
        </w:trPr>
        <w:tc>
          <w:tcPr>
            <w:tcW w:w="0" w:type="auto"/>
            <w:tcBorders>
              <w:top w:val="nil"/>
              <w:left w:val="nil"/>
              <w:bottom w:val="nil"/>
              <w:right w:val="nil"/>
            </w:tcBorders>
            <w:tcMar>
              <w:top w:w="0" w:type="dxa"/>
              <w:left w:w="0" w:type="dxa"/>
              <w:bottom w:w="0" w:type="dxa"/>
              <w:right w:w="0" w:type="dxa"/>
            </w:tcMar>
            <w:vAlign w:val="center"/>
            <w:hideMark/>
          </w:tcPr>
          <w:p w:rsidR="00041676" w:rsidRPr="00041676" w:rsidRDefault="00041676" w:rsidP="00041676">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041676" w:rsidRPr="00041676" w:rsidRDefault="00041676" w:rsidP="00041676">
            <w:pPr>
              <w:spacing w:after="0" w:line="240" w:lineRule="auto"/>
              <w:jc w:val="center"/>
              <w:rPr>
                <w:rFonts w:ascii="Arial" w:eastAsia="Times New Roman" w:hAnsi="Arial" w:cs="Arial"/>
                <w:color w:val="000000"/>
                <w:sz w:val="17"/>
                <w:szCs w:val="17"/>
                <w:lang w:val="en-US"/>
              </w:rPr>
            </w:pPr>
            <w:r w:rsidRPr="00041676">
              <w:rPr>
                <w:rFonts w:ascii="Arial" w:eastAsia="Times New Roman" w:hAnsi="Arial" w:cs="Arial"/>
                <w:color w:val="000000"/>
                <w:sz w:val="17"/>
                <w:szCs w:val="17"/>
                <w:lang w:val="en-US"/>
              </w:rPr>
              <w:t>PRIM-MINISTRU</w:t>
            </w:r>
            <w:r w:rsidRPr="00041676">
              <w:rPr>
                <w:rFonts w:ascii="Arial" w:eastAsia="Times New Roman" w:hAnsi="Arial" w:cs="Arial"/>
                <w:color w:val="000000"/>
                <w:sz w:val="17"/>
                <w:szCs w:val="17"/>
                <w:lang w:val="en-US"/>
              </w:rPr>
              <w:br/>
              <w:t>SORIN MIHAI GRINDEANU</w:t>
            </w:r>
            <w:r w:rsidRPr="00041676">
              <w:rPr>
                <w:rFonts w:ascii="Arial" w:eastAsia="Times New Roman" w:hAnsi="Arial" w:cs="Arial"/>
                <w:color w:val="000000"/>
                <w:sz w:val="17"/>
                <w:szCs w:val="17"/>
                <w:lang w:val="en-US"/>
              </w:rPr>
              <w:br/>
            </w:r>
            <w:r w:rsidRPr="00041676">
              <w:rPr>
                <w:rFonts w:ascii="Arial" w:eastAsia="Times New Roman" w:hAnsi="Arial" w:cs="Arial"/>
                <w:color w:val="000000"/>
                <w:sz w:val="17"/>
                <w:szCs w:val="17"/>
                <w:lang w:val="en-US"/>
              </w:rPr>
              <w:br/>
            </w:r>
            <w:r w:rsidRPr="00041676">
              <w:rPr>
                <w:rFonts w:ascii="Arial" w:eastAsia="Times New Roman" w:hAnsi="Arial" w:cs="Arial"/>
                <w:color w:val="000000"/>
                <w:sz w:val="17"/>
                <w:szCs w:val="17"/>
                <w:u w:val="single"/>
                <w:lang w:val="en-US"/>
              </w:rPr>
              <w:t>Contrasemnează:</w:t>
            </w:r>
            <w:r w:rsidRPr="00041676">
              <w:rPr>
                <w:rFonts w:ascii="Arial" w:eastAsia="Times New Roman" w:hAnsi="Arial" w:cs="Arial"/>
                <w:color w:val="000000"/>
                <w:sz w:val="17"/>
                <w:szCs w:val="17"/>
                <w:lang w:val="en-US"/>
              </w:rPr>
              <w:br/>
              <w:t>Ministrul transporturilor,</w:t>
            </w:r>
            <w:r w:rsidRPr="00041676">
              <w:rPr>
                <w:rFonts w:ascii="Arial" w:eastAsia="Times New Roman" w:hAnsi="Arial" w:cs="Arial"/>
                <w:color w:val="000000"/>
                <w:sz w:val="17"/>
                <w:szCs w:val="17"/>
                <w:lang w:val="en-US"/>
              </w:rPr>
              <w:br/>
              <w:t>Alexandru-Răzvan Cuc</w:t>
            </w:r>
            <w:r w:rsidRPr="00041676">
              <w:rPr>
                <w:rFonts w:ascii="Arial" w:eastAsia="Times New Roman" w:hAnsi="Arial" w:cs="Arial"/>
                <w:color w:val="000000"/>
                <w:sz w:val="17"/>
                <w:szCs w:val="17"/>
                <w:lang w:val="en-US"/>
              </w:rPr>
              <w:br/>
              <w:t>Ministrul afacerilor externe,</w:t>
            </w:r>
            <w:r w:rsidRPr="00041676">
              <w:rPr>
                <w:rFonts w:ascii="Arial" w:eastAsia="Times New Roman" w:hAnsi="Arial" w:cs="Arial"/>
                <w:color w:val="000000"/>
                <w:sz w:val="17"/>
                <w:szCs w:val="17"/>
                <w:lang w:val="en-US"/>
              </w:rPr>
              <w:br/>
              <w:t>Teodor-Viorel Meleşcanu</w:t>
            </w:r>
            <w:r w:rsidRPr="00041676">
              <w:rPr>
                <w:rFonts w:ascii="Arial" w:eastAsia="Times New Roman" w:hAnsi="Arial" w:cs="Arial"/>
                <w:color w:val="000000"/>
                <w:sz w:val="17"/>
                <w:szCs w:val="17"/>
                <w:lang w:val="en-US"/>
              </w:rPr>
              <w:br/>
              <w:t>Ministrul economiei,</w:t>
            </w:r>
            <w:r w:rsidRPr="00041676">
              <w:rPr>
                <w:rFonts w:ascii="Arial" w:eastAsia="Times New Roman" w:hAnsi="Arial" w:cs="Arial"/>
                <w:color w:val="000000"/>
                <w:sz w:val="17"/>
                <w:szCs w:val="17"/>
                <w:lang w:val="en-US"/>
              </w:rPr>
              <w:br/>
              <w:t>Mihai Tudose</w:t>
            </w:r>
            <w:r w:rsidRPr="00041676">
              <w:rPr>
                <w:rFonts w:ascii="Arial" w:eastAsia="Times New Roman" w:hAnsi="Arial" w:cs="Arial"/>
                <w:color w:val="000000"/>
                <w:sz w:val="17"/>
                <w:szCs w:val="17"/>
                <w:lang w:val="en-US"/>
              </w:rPr>
              <w:br/>
              <w:t>Ministrul pentru mediul de afaceri, comerţ şi antreprenoriat,</w:t>
            </w:r>
            <w:r w:rsidRPr="00041676">
              <w:rPr>
                <w:rFonts w:ascii="Arial" w:eastAsia="Times New Roman" w:hAnsi="Arial" w:cs="Arial"/>
                <w:color w:val="000000"/>
                <w:sz w:val="17"/>
                <w:szCs w:val="17"/>
                <w:lang w:val="en-US"/>
              </w:rPr>
              <w:br/>
              <w:t>Alexandru Petrescu</w:t>
            </w:r>
            <w:r w:rsidRPr="00041676">
              <w:rPr>
                <w:rFonts w:ascii="Arial" w:eastAsia="Times New Roman" w:hAnsi="Arial" w:cs="Arial"/>
                <w:color w:val="000000"/>
                <w:sz w:val="17"/>
                <w:szCs w:val="17"/>
                <w:lang w:val="en-US"/>
              </w:rPr>
              <w:br/>
              <w:t>p. Ministrul delegat pentru afaceri europene,</w:t>
            </w:r>
            <w:r w:rsidRPr="00041676">
              <w:rPr>
                <w:rFonts w:ascii="Arial" w:eastAsia="Times New Roman" w:hAnsi="Arial" w:cs="Arial"/>
                <w:color w:val="000000"/>
                <w:sz w:val="17"/>
                <w:szCs w:val="17"/>
                <w:lang w:val="en-US"/>
              </w:rPr>
              <w:br/>
              <w:t>Bogdan Mănoiu,</w:t>
            </w:r>
            <w:r w:rsidRPr="00041676">
              <w:rPr>
                <w:rFonts w:ascii="Arial" w:eastAsia="Times New Roman" w:hAnsi="Arial" w:cs="Arial"/>
                <w:color w:val="000000"/>
                <w:sz w:val="17"/>
                <w:szCs w:val="17"/>
                <w:lang w:val="en-US"/>
              </w:rPr>
              <w:br/>
              <w:t>secretar de stat</w:t>
            </w:r>
          </w:p>
        </w:tc>
      </w:tr>
    </w:tbl>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Bucureşti, 9 iunie 2017.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Nr. 432. </w:t>
      </w:r>
    </w:p>
    <w:p w:rsidR="00041676" w:rsidRPr="00041676" w:rsidRDefault="00041676" w:rsidP="00041676">
      <w:pPr>
        <w:spacing w:after="0" w:line="240" w:lineRule="auto"/>
        <w:jc w:val="right"/>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ANEXA Nr. 1</w:t>
      </w:r>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MARCAJUL "TIMONĂ"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Marcajul de conformitate trebuie să aibă următoarea formă: </w:t>
      </w: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br/>
      </w:r>
      <w:r w:rsidRPr="00041676">
        <w:rPr>
          <w:rFonts w:ascii="Arial" w:eastAsia="Times New Roman" w:hAnsi="Arial" w:cs="Arial"/>
          <w:noProof/>
          <w:color w:val="000000"/>
          <w:sz w:val="26"/>
          <w:szCs w:val="26"/>
          <w:lang w:val="en-US"/>
        </w:rPr>
        <w:drawing>
          <wp:inline distT="0" distB="0" distL="0" distR="0">
            <wp:extent cx="2228850" cy="1476375"/>
            <wp:effectExtent l="0" t="0" r="0" b="9525"/>
            <wp:docPr id="3" name="Picture 3" descr="C:\Lege5Client\TEMP\1239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ge5Client\TEMP\123973.tmp"/>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228850" cy="1476375"/>
                    </a:xfrm>
                    <a:prstGeom prst="rect">
                      <a:avLst/>
                    </a:prstGeom>
                    <a:noFill/>
                    <a:ln>
                      <a:noFill/>
                    </a:ln>
                  </pic:spPr>
                </pic:pic>
              </a:graphicData>
            </a:graphic>
          </wp:inline>
        </w:drawing>
      </w:r>
      <w:r w:rsidRPr="00041676">
        <w:rPr>
          <w:rFonts w:ascii="Arial" w:eastAsia="Times New Roman" w:hAnsi="Arial" w:cs="Arial"/>
          <w:color w:val="000000"/>
          <w:sz w:val="26"/>
          <w:szCs w:val="26"/>
          <w:lang w:val="en-US"/>
        </w:rPr>
        <w:b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Dacă dimensiunile marcajului "timonă" sunt reduse ori mărite, trebuie respectate proporţiile date în desenul haşurat de mai sus.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Diferitele componente ale marcajului "timonă" trebuie să aibă, în esenţă, aceleaşi dimensiuni verticale, care nu pot fi mai mici de 5 mm.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În cazul dispozitivelor de talie redusă, se poate renunţa la obligativitatea acestei dimensiuni minime.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right"/>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ANEXA Nr. 2</w:t>
      </w:r>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PROCEDURI DE EVALUARE A CONFORMITĂŢII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w:t>
      </w:r>
      <w:r w:rsidRPr="00041676">
        <w:rPr>
          <w:rFonts w:ascii="Arial" w:eastAsia="Times New Roman" w:hAnsi="Arial" w:cs="Arial"/>
          <w:color w:val="000000"/>
          <w:sz w:val="26"/>
          <w:szCs w:val="26"/>
          <w:lang w:val="en-US"/>
        </w:rPr>
        <w:t> MODULUL B: - EXAMINAREA CE DE TIP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Examinarea CE de tip este acea parte a procedurii de evaluare a conformităţii în care un organism notificat examinează proiectul tehnic al echipamentelor maritime, verificând şi atestând conformitatea proiectului tehnic al echipamentelor maritime cu cerinţele relevante.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Examinarea CE de tip poate fi realizată prin oricare dintre metodele prezentate mai jos: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examinarea unui eşantion al produsului complet, reprezentativ pentru producţia avută în vedere (tip de producţie);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evaluarea caracterului adecvat al proiectului produsului prin examinarea documentaţiei tehnice şi a documentelor justificative prevăzute la pct. 3, la care se adaugă examinarea eşantioanelor uneia ori mai multor părţi esenţiale ale produsului, reprezentative pentru producţia preconizată (combinaţie a tipului de producţie cu tipul de proiect).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Producătorul depune o cerere pentru examinare CE de tip la un singur organism notificat ales de acesta.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Cererea cuprinde: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numele şi adresa producătorului şi, în cazul în care cererea este depusă de către reprezentantul autorizat, se precizează, de asemenea, numele şi adresa acestuia;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o declaraţie scrisă care arată că această cerere nu a mai fost înaintată către niciun alt organism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tehnică. Documentaţia tehnică permite evaluarea conformităţii echipamentelor maritime cu cerinţele aplicabile ale instrumentelor internaţionale prevăzute la </w:t>
      </w:r>
      <w:hyperlink r:id="rId133" w:history="1">
        <w:r w:rsidRPr="00041676">
          <w:rPr>
            <w:rFonts w:ascii="Arial" w:eastAsia="Times New Roman" w:hAnsi="Arial" w:cs="Arial"/>
            <w:color w:val="0000FF"/>
            <w:sz w:val="26"/>
            <w:szCs w:val="26"/>
            <w:u w:val="single"/>
            <w:lang w:val="en-US"/>
          </w:rPr>
          <w:t>art. 4</w:t>
        </w:r>
      </w:hyperlink>
      <w:r w:rsidRPr="00041676">
        <w:rPr>
          <w:rFonts w:ascii="Arial" w:eastAsia="Times New Roman" w:hAnsi="Arial" w:cs="Arial"/>
          <w:color w:val="000000"/>
          <w:sz w:val="26"/>
          <w:szCs w:val="26"/>
          <w:lang w:val="en-US"/>
        </w:rPr>
        <w:t> şi conţine o analiză şi o evaluare adecvate ale riscului (riscurilor). Documentaţia tehnică specifică cerinţele aplicabile şi acoperă proiectarea, fabricarea şi exploatarea echipamentelor maritime, în măsura în care acest lucru este relevant din perspectiva evaluării. Documentaţia tehnică conţine, după caz, cel puţin următoarele elemente: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o descriere generală a echipamentelor maritime;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desenele de proiectare şi de fabricaţie şi schemele componentelor, ale subansamblurilor, ale circuitelor etc.;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descrieri şi explicaţii necesare pentru înţelegerea atât a respectivelor desene şi scheme, cât şi a funcţionării echipamentelor maritime;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d)</w:t>
      </w:r>
      <w:r w:rsidRPr="00041676">
        <w:rPr>
          <w:rFonts w:ascii="Arial" w:eastAsia="Times New Roman" w:hAnsi="Arial" w:cs="Arial"/>
          <w:color w:val="000000"/>
          <w:sz w:val="26"/>
          <w:szCs w:val="26"/>
          <w:lang w:val="en-US"/>
        </w:rPr>
        <w:t> o listă a cerinţelor şi a standardelor de încercare aplicabile echipamentelor maritime în cauză în conformitate cu prezenta hotărâre, împreună cu o descriere a soluţiilor adoptate pentru îndeplinirea cerinţelor respective;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e)</w:t>
      </w:r>
      <w:r w:rsidRPr="00041676">
        <w:rPr>
          <w:rFonts w:ascii="Arial" w:eastAsia="Times New Roman" w:hAnsi="Arial" w:cs="Arial"/>
          <w:color w:val="000000"/>
          <w:sz w:val="26"/>
          <w:szCs w:val="26"/>
          <w:lang w:val="en-US"/>
        </w:rPr>
        <w:t> rezultatele calculelor de proiectare făcute, ale examinărilor efectuate etc.; şi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f)</w:t>
      </w:r>
      <w:r w:rsidRPr="00041676">
        <w:rPr>
          <w:rFonts w:ascii="Arial" w:eastAsia="Times New Roman" w:hAnsi="Arial" w:cs="Arial"/>
          <w:color w:val="000000"/>
          <w:sz w:val="26"/>
          <w:szCs w:val="26"/>
          <w:lang w:val="en-US"/>
        </w:rPr>
        <w:t> rapoartele de încercare;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eşantioanele reprezentative pentru producţia avută în vedere. Organismul notificat poate solicita eşantioane suplimentare, dacă acest lucru este necesar pentru executarea programului de încercare;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documente justificative în sprijinul caracterului adecvat al soluţiei proiectului tehnic. Aceste documente justificative menţionează toate documentele utilizate. Ele includ, după caz, rezultatele încercărilor efectuate de laboratorul corespunzător al producătorului ori de un alt laborator de încercare, în numele şi pe răspunderea producătorului.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Organismul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în ceea ce priveşte echipamentele maritime: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4.1.</w:t>
      </w:r>
      <w:r w:rsidRPr="00041676">
        <w:rPr>
          <w:rFonts w:ascii="Arial" w:eastAsia="Times New Roman" w:hAnsi="Arial" w:cs="Arial"/>
          <w:color w:val="000000"/>
          <w:sz w:val="26"/>
          <w:szCs w:val="26"/>
          <w:lang w:val="en-US"/>
        </w:rPr>
        <w:t> examinează documentaţia tehnică şi documentele justificative pentru a evalua caracterul adecvat al proiectului tehnic al echipamentelor maritime;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în ceea ce priveşte eşantionul (eşantioanele):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4.2.</w:t>
      </w:r>
      <w:r w:rsidRPr="00041676">
        <w:rPr>
          <w:rFonts w:ascii="Arial" w:eastAsia="Times New Roman" w:hAnsi="Arial" w:cs="Arial"/>
          <w:color w:val="000000"/>
          <w:sz w:val="26"/>
          <w:szCs w:val="26"/>
          <w:lang w:val="en-US"/>
        </w:rPr>
        <w:t> verifică dacă eşantionul (eşantioanele) a (au) fost fabricat(e) în conformitate cu documentaţia tehnică şi identifică elementele proiectate în conformitate cu dispoziţiile aplicabile ale cerinţelor şi standardelor de încercare relevante, precum şi elementele proiectate fără aplicarea dispoziţiilor relevante ale respectivelor standarde;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4.3.</w:t>
      </w:r>
      <w:r w:rsidRPr="00041676">
        <w:rPr>
          <w:rFonts w:ascii="Arial" w:eastAsia="Times New Roman" w:hAnsi="Arial" w:cs="Arial"/>
          <w:color w:val="000000"/>
          <w:sz w:val="26"/>
          <w:szCs w:val="26"/>
          <w:lang w:val="en-US"/>
        </w:rPr>
        <w:t> efectuează examinările şi încercările corespunzătoare ori dispune efectuarea lor, în conformitate cu prezenta hotărâre;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4.4.</w:t>
      </w:r>
      <w:r w:rsidRPr="00041676">
        <w:rPr>
          <w:rFonts w:ascii="Arial" w:eastAsia="Times New Roman" w:hAnsi="Arial" w:cs="Arial"/>
          <w:color w:val="000000"/>
          <w:sz w:val="26"/>
          <w:szCs w:val="26"/>
          <w:lang w:val="en-US"/>
        </w:rPr>
        <w:t> convine cu producătorul în privinţa unui loc pentru efectuarea examinărilor şi a testelor.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Organismul notificat întocmeşte un raport de evaluare care evidenţiază activităţile întreprinse conform </w:t>
      </w:r>
      <w:hyperlink r:id="rId134" w:history="1">
        <w:r w:rsidRPr="00041676">
          <w:rPr>
            <w:rFonts w:ascii="Arial" w:eastAsia="Times New Roman" w:hAnsi="Arial" w:cs="Arial"/>
            <w:color w:val="0000FF"/>
            <w:sz w:val="26"/>
            <w:szCs w:val="26"/>
            <w:u w:val="single"/>
            <w:lang w:val="en-US"/>
          </w:rPr>
          <w:t>pct. 4</w:t>
        </w:r>
      </w:hyperlink>
      <w:r w:rsidRPr="00041676">
        <w:rPr>
          <w:rFonts w:ascii="Arial" w:eastAsia="Times New Roman" w:hAnsi="Arial" w:cs="Arial"/>
          <w:color w:val="000000"/>
          <w:sz w:val="26"/>
          <w:szCs w:val="26"/>
          <w:lang w:val="en-US"/>
        </w:rPr>
        <w:t>, precum şi rezultatele acestora. Fără a aduce atingere obligaţiilor sale faţă de autorităţile de notificare, organismul notificat transmite conţinutul acestui raport, în întregime ori parţial, numai cu acordul producătorului.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În cazul în care tipul satisface cerinţele instrumentelor internaţionale specifice care se aplică echipamentelor maritime în cauză, organismul notificat eliberează producătorului un certificat de examinare CE de tip. Certificatul cuprinde numele şi adresa producătorului, concluziile examinării, condiţiile (eventuale) de valabilitate şi datele necesare pentru identificarea tipului aprobat. Certificatul poate avea ataşată una ori mai multe anexe.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Certificatul şi anexele sale conţin toate informaţiile relevante pentru a permite atât evaluarea conformităţii produselor fabricate cu tipul examinat, cât şi controlul în utilizare.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Dacă tipul nu satisface cerinţele aplicabile ale instrumentelor internaţionale, organismul notificat refuză emiterea unui certificat de examinare CE de tip şi informează solicitantul în mod corespunzător, precizând în detaliu motivele refuzului.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Dacă tipul aprobat nu mai este conform cu cerinţele aplicabile, organismul notificat stabileşte dacă este necesară efectuarea de încercări suplimentare ori adoptarea unei noi proceduri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informează organismul notificat care deţine documentaţia tehnică referitoare la certificatul de examinare CE de tip în legătură cu orice modificare a tipului aprobat care ar putea afecta fie conformitatea echipamentelor maritime cu cerinţele instrumentelor internaţionale relevante, fie condiţiile de valabilitate al certificatului. Aceste modificări necesită o aprobare suplimentară, sub forma unui supliment la certificatul original de examinare CE de tip.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Fiecare organism notificat informează MT în legătură cu certificatele de examinare CE de tip şi/ori cu orice supliment la acestea pe care le-a emis ori retras şi pune la dispoziţia MT, în mod periodic ori la cerere, lista certificatelor şi/ori a oricăror suplimente la acestea care au fost refuzate, suspendate ori supuse unor alte restricţii.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Fiecare organism notificat informează celelalte organisme notificate în legătură cu certificatele de examinare CE de tip şi/ori orice suplimente la acestea pe care le-a refuzat, retras, suspendat ori restricţionat în alt mod şi, la cerere, în legătură cu certificatele şi/ori suplimentele la acestea pe care le-a eliberat.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român furnizează, la cerere, Comisiei, MT şi altor organisme notificare din alte state membre, o copie a certificatelor de examinare CE de tip şi/ori a suplimentelor la acestea.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român poate solicita altor organisme notificate din statele membre o copie a certificatelor de examinare CE de tip şi/ori a suplimentelor la acestea.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român furnizează, la cerere, Comisiei, MT o copie a documentaţiei tehnice şi a rezultatelor examinărilor efectuate de acestea.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păstrează o copie a certificatului de examinare CE de tip, cu anexele şi suplimentele sale, precum şi dosarul tehnic care conţine documentaţia depusă de producător, până la expirarea valabilităţii certificatului.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9.</w:t>
      </w:r>
      <w:r w:rsidRPr="00041676">
        <w:rPr>
          <w:rFonts w:ascii="Arial" w:eastAsia="Times New Roman" w:hAnsi="Arial" w:cs="Arial"/>
          <w:color w:val="000000"/>
          <w:sz w:val="26"/>
          <w:szCs w:val="26"/>
          <w:lang w:val="en-US"/>
        </w:rPr>
        <w:t> Producătorul păstrează la dispoziţia autorităţilor naţionale o copie a certificatului de examinare CE de tip, cu anexele şi suplimentele sale, împreună cu documentaţia tehnică, pe o perioadă de cel puţin 10 ani de la aplicarea marcajului "timonă" pe ultimul produs fabricat şi în niciun caz pe o perioadă mai mică decât durata de viaţă preconizată a echipamentelor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10.</w:t>
      </w:r>
      <w:r w:rsidRPr="00041676">
        <w:rPr>
          <w:rFonts w:ascii="Arial" w:eastAsia="Times New Roman" w:hAnsi="Arial" w:cs="Arial"/>
          <w:color w:val="000000"/>
          <w:sz w:val="26"/>
          <w:szCs w:val="26"/>
          <w:lang w:val="en-US"/>
        </w:rPr>
        <w:t> Reprezentantul autorizat al producătorului poate depune cererea prevăzută la pct. 3 şi poate îndeplini obligaţiile prevăzute la </w:t>
      </w:r>
      <w:hyperlink r:id="rId135" w:history="1">
        <w:r w:rsidRPr="00041676">
          <w:rPr>
            <w:rFonts w:ascii="Arial" w:eastAsia="Times New Roman" w:hAnsi="Arial" w:cs="Arial"/>
            <w:color w:val="0000FF"/>
            <w:sz w:val="26"/>
            <w:szCs w:val="26"/>
            <w:u w:val="single"/>
            <w:lang w:val="en-US"/>
          </w:rPr>
          <w:t>pct. 7</w:t>
        </w:r>
      </w:hyperlink>
      <w:r w:rsidRPr="00041676">
        <w:rPr>
          <w:rFonts w:ascii="Arial" w:eastAsia="Times New Roman" w:hAnsi="Arial" w:cs="Arial"/>
          <w:color w:val="000000"/>
          <w:sz w:val="26"/>
          <w:szCs w:val="26"/>
          <w:lang w:val="en-US"/>
        </w:rPr>
        <w:t> şi </w:t>
      </w:r>
      <w:hyperlink r:id="rId136" w:history="1">
        <w:r w:rsidRPr="00041676">
          <w:rPr>
            <w:rFonts w:ascii="Arial" w:eastAsia="Times New Roman" w:hAnsi="Arial" w:cs="Arial"/>
            <w:color w:val="0000FF"/>
            <w:sz w:val="26"/>
            <w:szCs w:val="26"/>
            <w:u w:val="single"/>
            <w:lang w:val="en-US"/>
          </w:rPr>
          <w:t>9</w:t>
        </w:r>
      </w:hyperlink>
      <w:r w:rsidRPr="00041676">
        <w:rPr>
          <w:rFonts w:ascii="Arial" w:eastAsia="Times New Roman" w:hAnsi="Arial" w:cs="Arial"/>
          <w:color w:val="000000"/>
          <w:sz w:val="26"/>
          <w:szCs w:val="26"/>
          <w:lang w:val="en-US"/>
        </w:rPr>
        <w:t>, cu condiţia ca acestea să fie menţionate în mandat.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II.</w:t>
      </w:r>
      <w:r w:rsidRPr="00041676">
        <w:rPr>
          <w:rFonts w:ascii="Arial" w:eastAsia="Times New Roman" w:hAnsi="Arial" w:cs="Arial"/>
          <w:color w:val="000000"/>
          <w:sz w:val="26"/>
          <w:szCs w:val="26"/>
          <w:lang w:val="en-US"/>
        </w:rPr>
        <w:t> MODULUL D - CONFORMITATEA CU TIPUL BAZATĂ PE ASIGURAREA CALITĂŢII PROCESULUI DE PRODUCŢIE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Conformitatea cu tipul bazată pe asigurarea calităţii procesului de producţie este acea parte din procedura de evaluare a conformităţii prin care producătorul îndeplineşte obligaţiile prevăzute la pct. 2 şi 5, garantând şi declarând pe răspunderea sa exclusivă că echipamentele maritime în cauză sunt conforme cu tipul descris în certificatul de examinare CE de tip şi satisfac cerinţele instrumentelor internaţionale care li se aplică.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Fabricaţie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aplică un sistem de calitate aprobat pentru producţia, inspecţia produselor finite şi încercarea produselor în cauză specificate la pct. 3 şi se supune supravegherii specificate la pct. 4.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Sistemul de calitate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3.1.</w:t>
      </w:r>
      <w:r w:rsidRPr="00041676">
        <w:rPr>
          <w:rFonts w:ascii="Arial" w:eastAsia="Times New Roman" w:hAnsi="Arial" w:cs="Arial"/>
          <w:color w:val="000000"/>
          <w:sz w:val="26"/>
          <w:szCs w:val="26"/>
          <w:lang w:val="en-US"/>
        </w:rPr>
        <w:t> Producătorul prezintă unui organism notificat ales de el o cerere de evaluare a sistemului său de calitate pentru echipamentele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Cererea cuprinde: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numele şi adresa producătorului şi, în cazul în care cererea este depusă de către reprezentantul autorizat, se precizează şi numele şi adresa acestuia;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o declaraţie scrisă care să specifice că aceeaşi cerere nu a fost înaintată altui organism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toate informaţiile relevante pentru categoria de echipamente maritime avută în vedere;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referitoare la sistemul de calitate;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tehnică a tipului aprobat şi o copie a certificatului de examinare CE de tip.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3.2.</w:t>
      </w:r>
      <w:r w:rsidRPr="00041676">
        <w:rPr>
          <w:rFonts w:ascii="Arial" w:eastAsia="Times New Roman" w:hAnsi="Arial" w:cs="Arial"/>
          <w:color w:val="000000"/>
          <w:sz w:val="26"/>
          <w:szCs w:val="26"/>
          <w:lang w:val="en-US"/>
        </w:rPr>
        <w:t> Sistemul de calitate asigură conformitatea produselor cu tipul descris în certificatul de examinare CE de tip şi cu cerinţele instrumentelor internaţionale care li se aplică.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Toate elementele, cerinţele şi dispoziţiile adoptate de producător se reunesc într-o documentaţie, în mod sistematic şi ordonat, sub formă de politici, proceduri şi instrucţiuni scrise. Documentaţia sistemului de calitate permite o interpretare uniformă a programelor, planurilor, manualelor şi înregistrărilor privind calitatea.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Documentaţia cuprinde, în particular, o descriere adecvată: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obiectivelor de calitate şi a structurii organizaţionale, a responsabilităţilor şi a atribuţiilor conducerii referitoare la calitatea produsului;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tehnicilor corespunzătoare de fabricaţie, control al calităţii şi asigurare a calităţii, a proceselor şi a acţiunilor sistematice care vor fi utilizate;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examinărilor şi a încercărilor care vor fi efectuate înainte, în timpul şi după încheierea fabricaţiei, indicându-se frecvenţa cu care acestea vor fi efectuate;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dosarelor de calitate, precum rapoartele de inspecţie şi datele încercărilor, datele de etalonare, rapoartele privind calificarea personalului în cauză etc.; şi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mijloacelor de monitorizare a obţinerii calităţii necesare a produsului şi a bunei funcţionări a sistemului de calitate.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3.3.</w:t>
      </w:r>
      <w:r w:rsidRPr="00041676">
        <w:rPr>
          <w:rFonts w:ascii="Arial" w:eastAsia="Times New Roman" w:hAnsi="Arial" w:cs="Arial"/>
          <w:color w:val="000000"/>
          <w:sz w:val="26"/>
          <w:szCs w:val="26"/>
          <w:lang w:val="en-US"/>
        </w:rPr>
        <w:t> Organismul notificat evaluează sistemul calităţii pentru a stabili dacă acesta satisface cerinţele prevăzute la pct. 3.2.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În afară de experienţa în domeniul sistemelor de management al calităţii, echipa de audit trebuie să aibă în compunere cel puţin un membru cu experienţă în evaluarea echipamentelor maritime şi a tehnologiei aferente, precum şi cunoştinţe privind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Auditul include o vizită de evaluare la sediul producătorului. Echipa de audit examinează documentaţia tehnică prevăzută la pct. 3.1 liniuţa a cincea, pentru verificarea capacităţii producătorului de a identifica cerinţele relevante ale instrumentelor internaţionale şi de a efectua examinările necesare pentru a asigura conformitatea produselor cu respectivele cerinţe.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Decizia se aduce la cunoştinţa producătorului. Notificarea cuprinde concluziile auditului şi decizia de evaluare, motivată corespunzător.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3.4.</w:t>
      </w:r>
      <w:r w:rsidRPr="00041676">
        <w:rPr>
          <w:rFonts w:ascii="Arial" w:eastAsia="Times New Roman" w:hAnsi="Arial" w:cs="Arial"/>
          <w:color w:val="000000"/>
          <w:sz w:val="26"/>
          <w:szCs w:val="26"/>
          <w:lang w:val="en-US"/>
        </w:rPr>
        <w:t> Producătorul se angajează să îndeplinească obligaţiile care decurg din sistemul de calitate aprobat şi să îl menţină corespunzător şi eficient.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3.5.</w:t>
      </w:r>
      <w:r w:rsidRPr="00041676">
        <w:rPr>
          <w:rFonts w:ascii="Arial" w:eastAsia="Times New Roman" w:hAnsi="Arial" w:cs="Arial"/>
          <w:color w:val="000000"/>
          <w:sz w:val="26"/>
          <w:szCs w:val="26"/>
          <w:lang w:val="en-US"/>
        </w:rPr>
        <w:t> Producătorul ţine la curent organismul notificat care a aprobat sistemul calităţii în legătură cu orice intenţie de modificare a sistemului calităţii.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evaluează modificările propuse şi decide dacă sistemul calităţii modificat va continua să satisfacă cerinţele prevăzute la pct. 3.2 ori dacă este necesară o reevaluare.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El notifică producătorului decizia sa. Notificarea conţine concluziile examinării şi decizia motivată privind evaluarea.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Supravegherea sub responsabilitatea organismului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4.1.</w:t>
      </w:r>
      <w:r w:rsidRPr="00041676">
        <w:rPr>
          <w:rFonts w:ascii="Arial" w:eastAsia="Times New Roman" w:hAnsi="Arial" w:cs="Arial"/>
          <w:color w:val="000000"/>
          <w:sz w:val="26"/>
          <w:szCs w:val="26"/>
          <w:lang w:val="en-US"/>
        </w:rPr>
        <w:t> Scopul supravegherii este de a avea certitudinea că producătorul îşi îndeplineşte în mod corespunzător obligaţiile care decurg din sistemul de calitate aprobat.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4.2.</w:t>
      </w:r>
      <w:r w:rsidRPr="00041676">
        <w:rPr>
          <w:rFonts w:ascii="Arial" w:eastAsia="Times New Roman" w:hAnsi="Arial" w:cs="Arial"/>
          <w:color w:val="000000"/>
          <w:sz w:val="26"/>
          <w:szCs w:val="26"/>
          <w:lang w:val="en-US"/>
        </w:rPr>
        <w:t> În scopul evaluării, producătorul permite accesul organismului notificat la incintele de fabricaţie, control, încercare şi depozitare şi îi furnizează acestuia toate informaţiile necesare, în special: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aferentă sistemului de calitate;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dosarele de calitate, precum rapoartele de inspecţie şi datele încercărilor, datele de etalonare, rapoartele privind calificarea personalului în cauză etc.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4.3.</w:t>
      </w:r>
      <w:r w:rsidRPr="00041676">
        <w:rPr>
          <w:rFonts w:ascii="Arial" w:eastAsia="Times New Roman" w:hAnsi="Arial" w:cs="Arial"/>
          <w:color w:val="000000"/>
          <w:sz w:val="26"/>
          <w:szCs w:val="26"/>
          <w:lang w:val="en-US"/>
        </w:rPr>
        <w:t> Organismul notificat efectuează audituri periodice pentru a se asigura că producătorul menţine şi aplică sistemul de calitate şi furnizează un raport de audit producătorului.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4.4.</w:t>
      </w:r>
      <w:r w:rsidRPr="00041676">
        <w:rPr>
          <w:rFonts w:ascii="Arial" w:eastAsia="Times New Roman" w:hAnsi="Arial" w:cs="Arial"/>
          <w:color w:val="000000"/>
          <w:sz w:val="26"/>
          <w:szCs w:val="26"/>
          <w:lang w:val="en-US"/>
        </w:rPr>
        <w:t> În plus, organismul notificat poate efectua vizite inopinate la producător, cu excepţia cazurilor în care, în temeiul dreptului intern şi din raţiuni de apărare ori de securitate, aceste vizite fac obiectul anumitor restricţii. Pe durata acestor vizite, organismul notificat poate, dacă este necesar, efectua ori dispune efectuarea unor încercări ale produselor, pentru a verifica dacă sistemul de calitate funcţionează în mod corect. Organismul notificat furnizează producătorului un raport al vizitei, însoţit de un raport de încercare, în cazul în care au fost efectuate încercări.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Marcajul de conformitate şi declaraţia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5.1.</w:t>
      </w:r>
      <w:r w:rsidRPr="00041676">
        <w:rPr>
          <w:rFonts w:ascii="Arial" w:eastAsia="Times New Roman" w:hAnsi="Arial" w:cs="Arial"/>
          <w:color w:val="000000"/>
          <w:sz w:val="26"/>
          <w:szCs w:val="26"/>
          <w:lang w:val="en-US"/>
        </w:rPr>
        <w:t> Producătorul aplică marcajul "timonă" prevăzut la art. 9 şi, sub responsabilitatea organismului notificat prevăzut la pct. 3.1, numărul de identificare al acestuia din urmă, în mod individual, pe fiecare produs care este conform cu tipul descris în certificatul de examinare CE de tip şi care satisface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5.2.</w:t>
      </w:r>
      <w:r w:rsidRPr="00041676">
        <w:rPr>
          <w:rFonts w:ascii="Arial" w:eastAsia="Times New Roman" w:hAnsi="Arial" w:cs="Arial"/>
          <w:color w:val="000000"/>
          <w:sz w:val="26"/>
          <w:szCs w:val="26"/>
          <w:lang w:val="en-US"/>
        </w:rPr>
        <w:t> Producătorul întocmeşte o declaraţie de conformitate scrisă pentru fiecare model de produs şi o păstrează la dispoziţia autorităţilor naţionale pe o perioadă de cel puţin 10 ani de la aplicarea marcajului "timonă" pe ultimul produs fabricat şi în niciun caz pe o perioadă mai mică decât durata de viaţă preconizată a echipamentelor maritime în cauză. Declaraţia de conformitate identifică modelul de echipament maritim pentru care a fost întocmită.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La cererea autorităţilor relevante, le este pusă la dispoziţie o copie a declaraţiei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Pe o perioadă de cel puţin 10 ani de la aplicarea marcajului "timonă" pe ultimul produs fabricat şi în niciun caz pe o perioadă mai mică decât durata de viaţă preconizată a echipamentelor maritime în cauză, producătorul menţine la dispoziţia autorităţilor competente: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prevăzută la pct. 3.1;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modificarea prevăzută la pct. 3.5, astfel cum a fost aprobată;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deciziile şi rapoartele organismului notificat prevăzute la pct. 3.5, 4.3 şi 4.4.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Fiecare organism notificat îşi informează autorităţile de notificare în legătură cu aprobările sistemului calităţii emise ori retrase şi, în mod periodic ori la cerere, pune la dispoziţia autorităţilor sale de notificare lista aprobărilor sistemului calităţii refuzate, suspendate ori restricţionate în alt mod.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Fiecare organism notificat informează celelalte organisme notificate în legătură cu aprobările sistemului de calitate pe care le-a refuzat, suspendat, retras ori restricţionat în alt mod şi, la cerere, în legătură cu aprobările sistemului de calitate pe care le-a emis.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Reprezentantul autorizat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Obligaţiile producătorului prevăzute la pct. 3.1, 3.5, 5 şi 6 pot fi îndeplinite de către reprezentantul său autorizat, în numele său şi pe răspunderea sa, cu condiţia ca acestea să fie menţionate în mandat.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III.</w:t>
      </w:r>
      <w:r w:rsidRPr="00041676">
        <w:rPr>
          <w:rFonts w:ascii="Arial" w:eastAsia="Times New Roman" w:hAnsi="Arial" w:cs="Arial"/>
          <w:color w:val="000000"/>
          <w:sz w:val="26"/>
          <w:szCs w:val="26"/>
          <w:lang w:val="en-US"/>
        </w:rPr>
        <w:t> MODULUL E - CONFORMITATEA CU TIPUL BAZATĂ PE ASIGURAREA CALITĂŢII PRODUSULUI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Conformitatea cu tipul bazată pe asigurarea calităţii produsului este acea parte din procedura de evaluare a conformităţii prin care producătorul îndeplineşte obligaţiile prevăzute la pct. 2 şi 5, garantând şi declarând pe răspunderea sa exclusivă că echipamentele maritime în cauză sunt conforme cu tipul descris în certificatul de examinare CE de tip şi că acestea satisfac cerinţele instrumentelor internaţionale care li se aplică.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Fabricaţie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operează un sistem al calităţii aprobat pentru inspecţia produselor finite şi încercarea produselor în cauză, astfel cum se specifică la pct. 3, şi se supune supravegherii specificate la pct. 4.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Sistemul de calitate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3.1.</w:t>
      </w:r>
      <w:r w:rsidRPr="00041676">
        <w:rPr>
          <w:rFonts w:ascii="Arial" w:eastAsia="Times New Roman" w:hAnsi="Arial" w:cs="Arial"/>
          <w:color w:val="000000"/>
          <w:sz w:val="26"/>
          <w:szCs w:val="26"/>
          <w:lang w:val="en-US"/>
        </w:rPr>
        <w:t> Producătorul prezintă unui organism notificat ales de el o cerere de evaluare a sistemului său de calitate pentru echipamentele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Cererea cuprinde: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numele şi adresa producătorului şi, în cazul în care cererea este depusă de către reprezentantul autorizat, se precizează şi numele şi adresa acestuia;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o declaraţie scrisă care să specifice că aceeaşi cerere nu a fost înaintată altui organism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toate informaţiile relevante pentru categoria de echipamente maritime avută în vedere;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referitoare la sistemul de calitate; şi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tehnică a tipului aprobat şi o copie a certificatului de examinare CE de tip.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3.2.</w:t>
      </w:r>
      <w:r w:rsidRPr="00041676">
        <w:rPr>
          <w:rFonts w:ascii="Arial" w:eastAsia="Times New Roman" w:hAnsi="Arial" w:cs="Arial"/>
          <w:color w:val="000000"/>
          <w:sz w:val="26"/>
          <w:szCs w:val="26"/>
          <w:lang w:val="en-US"/>
        </w:rPr>
        <w:t> Sistemul de calitate garantează conformitatea produselor cu tipul descris în certificatul de examinare CE de tip şi cu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Toate elementele, cerinţele şi dispoziţiile adoptate de producător se reunesc într-o documentaţie, în mod sistematic şi ordonat, sub formă de politici, proceduri şi instrucţiuni scrise. Documentaţia sistemului de calitate permite o interpretare uniformă a programelor, planurilor, manualelor şi înregistrărilor privind calitatea.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Documentaţia cuprinde, în particular, o descriere adecvată: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obiectivelor privind calitatea şi a structurii organizatorice, a responsabilităţilor şi a atribuţiilor conducerii cu privire la calitatea produselor;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examinărilor şi a testelor care vor fi efectuate după fabricaţie;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dosarelor de calitate, cum ar fi rapoartele de inspecţie şi informaţiile referitoare la încercări, precum şi a datelor de etalonare, a rapoartelor referitoare la calificarea personalului implicat etc.;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a mijloacelor de verificare a bunei funcţionări a sistemului de calitate.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3.3.</w:t>
      </w:r>
      <w:r w:rsidRPr="00041676">
        <w:rPr>
          <w:rFonts w:ascii="Arial" w:eastAsia="Times New Roman" w:hAnsi="Arial" w:cs="Arial"/>
          <w:color w:val="000000"/>
          <w:sz w:val="26"/>
          <w:szCs w:val="26"/>
          <w:lang w:val="en-US"/>
        </w:rPr>
        <w:t> Organismul notificat evaluează sistemul calităţii pentru a stabili dacă acesta satisface cerinţele prevăzute la pct. 3.2.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În afară de experienţa în domeniul sistemelor de management al calităţii, echipa de audit are în componenţă cel puţin un membru cu experienţă în evaluarea echipamentelor maritime relevante şi a tehnologiei aferente, precum şi cunoştinţe privind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Auditul include o vizită de evaluare la sediul producătorului. Echipa de audit examinează documentaţia tehnică prevăzută la pct. 3.1 liniuţa a cincea, pentru verificarea capacităţii producătorului de a identifica cerinţele relevante ale instrumentelor internaţionale şi de a efectua examinările necesare pentru a asigura conformitatea produselor cu respectivele cerinţe.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Decizia se aduce la cunoştinţa producătorului. Notificarea cuprinde concluziile auditului şi decizia de evaluare, motivată corespunzător.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3.4.</w:t>
      </w:r>
      <w:r w:rsidRPr="00041676">
        <w:rPr>
          <w:rFonts w:ascii="Arial" w:eastAsia="Times New Roman" w:hAnsi="Arial" w:cs="Arial"/>
          <w:color w:val="000000"/>
          <w:sz w:val="26"/>
          <w:szCs w:val="26"/>
          <w:lang w:val="en-US"/>
        </w:rPr>
        <w:t> Producătorul se angajează să îndeplinească obligaţiile care decurg din sistemul de calitate aprobat şi să îl menţină corespunzător şi eficient.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3.5.</w:t>
      </w:r>
      <w:r w:rsidRPr="00041676">
        <w:rPr>
          <w:rFonts w:ascii="Arial" w:eastAsia="Times New Roman" w:hAnsi="Arial" w:cs="Arial"/>
          <w:color w:val="000000"/>
          <w:sz w:val="26"/>
          <w:szCs w:val="26"/>
          <w:lang w:val="en-US"/>
        </w:rPr>
        <w:t> Producătorul ţine la curent organismul notificat care a aprobat sistemul calităţii în legătură cu orice intenţie de modificare a sistemului calităţii.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evaluează modificările propuse şi decide dacă sistemul calităţii modificat va continua să satisfacă cerinţele prevăzute la pct. 3.2 ori dacă este necesară o reevaluare.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El notifică producătorului decizia sa. Notificarea conţine concluziile examinării şi decizia motivată privind evaluarea.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Supravegherea sub responsabilitatea organismului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4.1.</w:t>
      </w:r>
      <w:r w:rsidRPr="00041676">
        <w:rPr>
          <w:rFonts w:ascii="Arial" w:eastAsia="Times New Roman" w:hAnsi="Arial" w:cs="Arial"/>
          <w:color w:val="000000"/>
          <w:sz w:val="26"/>
          <w:szCs w:val="26"/>
          <w:lang w:val="en-US"/>
        </w:rPr>
        <w:t> Scopul supravegherii este acela de a avea certitudinea că producătorul îşi îndeplineşte în mod corespunzător obligaţiile care decurg din sistemul de calitate aprobat.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4.2.</w:t>
      </w:r>
      <w:r w:rsidRPr="00041676">
        <w:rPr>
          <w:rFonts w:ascii="Arial" w:eastAsia="Times New Roman" w:hAnsi="Arial" w:cs="Arial"/>
          <w:color w:val="000000"/>
          <w:sz w:val="26"/>
          <w:szCs w:val="26"/>
          <w:lang w:val="en-US"/>
        </w:rPr>
        <w:t> În scopul evaluării, producătorul permite accesul organismului notificat la incintele de fabricaţie, control, încercare şi depozitare şi îi furnizează acestuia toate informaţiile necesare, în special: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aferentă sistemului de calitate;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dosarele de calitate, precum rapoartele de inspecţie şi datele încercărilor, datele de etalonare, rapoartele privind calificarea personalului în cauză etc.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4.3.</w:t>
      </w:r>
      <w:r w:rsidRPr="00041676">
        <w:rPr>
          <w:rFonts w:ascii="Arial" w:eastAsia="Times New Roman" w:hAnsi="Arial" w:cs="Arial"/>
          <w:color w:val="000000"/>
          <w:sz w:val="26"/>
          <w:szCs w:val="26"/>
          <w:lang w:val="en-US"/>
        </w:rPr>
        <w:t> Organismul notificat efectuează audituri periodice pentru a se asigura că producătorul menţine şi aplică sistemul de calitate şi furnizează un raport de audit producătorului.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4.4.</w:t>
      </w:r>
      <w:r w:rsidRPr="00041676">
        <w:rPr>
          <w:rFonts w:ascii="Arial" w:eastAsia="Times New Roman" w:hAnsi="Arial" w:cs="Arial"/>
          <w:color w:val="000000"/>
          <w:sz w:val="26"/>
          <w:szCs w:val="26"/>
          <w:lang w:val="en-US"/>
        </w:rPr>
        <w:t> În plus, organismul notificat poate efectua vizite inopinate la producător, cu excepţia cazurilor în care, în temeiul dreptului intern şi din raţiuni de apărare ori de securitate, aceste vizite fac obiectul anumitor restricţii. Pe durata acestor vizite, organismul notificat poate, dacă este necesar, efectua ori dispune efectuarea unor încercări ale produselor, pentru a verifica dacă sistemul de calitate funcţionează în mod corect. Organismul notificat furnizează producătorului un raport al vizitei, însoţit de un raport de încercare, în cazul în care au fost efectuate încercări.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Marcajul de conformitate şi declaraţia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5.1.</w:t>
      </w:r>
      <w:r w:rsidRPr="00041676">
        <w:rPr>
          <w:rFonts w:ascii="Arial" w:eastAsia="Times New Roman" w:hAnsi="Arial" w:cs="Arial"/>
          <w:color w:val="000000"/>
          <w:sz w:val="26"/>
          <w:szCs w:val="26"/>
          <w:lang w:val="en-US"/>
        </w:rPr>
        <w:t> Producătorul aplică marcajul "timonă" prevăzut la art. 9 şi, sub responsabilitatea organismului notificat prevăzut la pct. 3.1, numărul de identificare al acestuia din urmă, în mod individual, pe fiecare produs care este conform cu tipul descris în certificatul de examinare CE de tip şi care satisface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5.2.</w:t>
      </w:r>
      <w:r w:rsidRPr="00041676">
        <w:rPr>
          <w:rFonts w:ascii="Arial" w:eastAsia="Times New Roman" w:hAnsi="Arial" w:cs="Arial"/>
          <w:color w:val="000000"/>
          <w:sz w:val="26"/>
          <w:szCs w:val="26"/>
          <w:lang w:val="en-US"/>
        </w:rPr>
        <w:t> Producătorul întocmeşte o declaraţie de conformitate scrisă pentru fiecare model de produs şi o păstrează la dispoziţia autorităţilor naţionale pe o perioadă de cel puţin 10 ani de la aplicarea marcajului "timonă" pe ultimul produs fabricat şi în niciun caz pe o perioadă mai mică decât durata de viaţă preconizată a echipamentelor maritime în cauză. Declaraţia de conformitate identifică modelul de echipament maritim pentru care a fost întocmită.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La cererea autorităţilor relevante, le este pusă la dispoziţie o copie a declaraţiei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Pe o perioadă de cel puţin 10 ani de la aplicarea marcajului "timonă" pe ultimul produs fabricat şi în niciun caz pe o perioadă mai mică decât durata de viaţă preconizată a echipamentelor maritime în cauză, producătorul menţine la dispoziţia autorităţilor competente: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documentaţia prevăzută la pct. 3.1;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modificarea prevăzută la pct. 3.5, astfel cum a fost aprobată;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deciziile şi rapoartele organismului notificat prevăzute la pct. 3.5, 4.3 şi 4.4.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Fiecare organism notificat îşi informează autorităţile de notificare în legătură cu aprobările sistemului calităţii emise ori retrase şi, în mod periodic ori la cerere, pune la dispoziţia autorităţilor sale de notificare lista aprobărilor sistemului calităţii refuzate, suspendate ori restricţionate în alt mod.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Fiecare organism notificat informează celelalte organisme notificate cu privire la aprobările sistemului calităţii pe care le-a refuzat, suspendat ori retras şi, la cerere, cu privire la aprobările sistemului calităţii pe care le-a emis.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Reprezentantul autorizat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Obligaţiile producătorului prevăzute la pct. 3.1, 3.5, 5 şi 6 pot fi îndeplinite de către reprezentantul său autorizat, în numele său şi pe răspunderea sa, cu condiţia ca acestea să fie menţionate în mandat.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IV.</w:t>
      </w:r>
      <w:r w:rsidRPr="00041676">
        <w:rPr>
          <w:rFonts w:ascii="Arial" w:eastAsia="Times New Roman" w:hAnsi="Arial" w:cs="Arial"/>
          <w:color w:val="000000"/>
          <w:sz w:val="26"/>
          <w:szCs w:val="26"/>
          <w:lang w:val="en-US"/>
        </w:rPr>
        <w:t> MODULUL F - CONFORMITATEA CU TIPUL BAZATĂ PE VERIFICAREA PRODUSULUI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Conformitatea cu tipul bazată pe verificarea produsului este acea parte din procedura de evaluare a conformităţii prin care producătorul îndeplineşte obligaţiile prevăzute la pct. 2, 5.1 şi 6, garantând şi declarând pe răspunderea sa exclusivă că produsele în cauză, care au fost supuse dispoziţiilor de la pct. 3, sunt conforme cu tipul descris în certificatul de examinare CE de tip şi satisfac cerinţele instrumentelor internaţionale care li se aplică.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Fabricaţie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ia toate măsurile necesare pentru ca procesul de fabricaţie şi monitorizarea acestuia să asigure conformitatea produselor fabricate cu tipul aprobat descris în certificatul de examinare CE de tip şi cu cerinţele instrumentelor internaţionale care li se aplică.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Verificare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Un organism notificat ales de către producător efectuează examinările şi încercările corespunzătoare, pentru a verifica conformitatea produselor cu tipul aprobat descris în certificatul de examinare CE de tip şi cu cerinţele corespunzătoare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Examinările şi încercările de verificare a conformităţii produselor cu cerinţele corespunzătoare se efectuează, la alegerea producătorului, fie prin examinarea şi încercarea fiecărui produs, astfel cum se specifică la pct. 4, fie prin examinarea şi încercarea produselor pe bază statistică, astfel cum se specifică la pct. 5.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Verificarea conformităţii prin examinarea şi încercarea fiecărui produs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4.1.</w:t>
      </w:r>
      <w:r w:rsidRPr="00041676">
        <w:rPr>
          <w:rFonts w:ascii="Arial" w:eastAsia="Times New Roman" w:hAnsi="Arial" w:cs="Arial"/>
          <w:color w:val="000000"/>
          <w:sz w:val="26"/>
          <w:szCs w:val="26"/>
          <w:lang w:val="en-US"/>
        </w:rPr>
        <w:t> Toate produsele sunt examinate şi încercate individual, în conformitate cu prezenta hotărâre, pentru a se verifica conformitatea acestora cu tipul aprobat descris în certificatul de examinare CE de tip şi cu cerinţele corespunzătoare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4.2.</w:t>
      </w:r>
      <w:r w:rsidRPr="00041676">
        <w:rPr>
          <w:rFonts w:ascii="Arial" w:eastAsia="Times New Roman" w:hAnsi="Arial" w:cs="Arial"/>
          <w:color w:val="000000"/>
          <w:sz w:val="26"/>
          <w:szCs w:val="26"/>
          <w:lang w:val="en-US"/>
        </w:rPr>
        <w:t> Organismul notificat emite un certificat de conformitate referitor la examinările şi încercările efectuate şi aplică numărul său de identificare pe fiecare produs aprobat ori dispune aplicarea acestui număr sub responsabilitatea sa.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menţine certificatele de conformitate la dispoziţia autorităţilor naţionale în vederea inspecţiei pe o perioadă de cel puţin 10 ani de la aplicarea marcajului "timonă" pe ultimul produs fabricat şi în niciun caz pe o perioadă mai mică decât durata de viaţă preconizată a echipamentelor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Verificarea statistică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5.1.</w:t>
      </w:r>
      <w:r w:rsidRPr="00041676">
        <w:rPr>
          <w:rFonts w:ascii="Arial" w:eastAsia="Times New Roman" w:hAnsi="Arial" w:cs="Arial"/>
          <w:color w:val="000000"/>
          <w:sz w:val="26"/>
          <w:szCs w:val="26"/>
          <w:lang w:val="en-US"/>
        </w:rPr>
        <w:t> Producătorul ia toate măsurile pentru ca procesul de fabricaţie şi monitorizarea acestuia să asigure omogenitatea fiecărui lot produs şi prezintă produsele pentru verificare sub formă de loturi omogene.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5.2.</w:t>
      </w:r>
      <w:r w:rsidRPr="00041676">
        <w:rPr>
          <w:rFonts w:ascii="Arial" w:eastAsia="Times New Roman" w:hAnsi="Arial" w:cs="Arial"/>
          <w:color w:val="000000"/>
          <w:sz w:val="26"/>
          <w:szCs w:val="26"/>
          <w:lang w:val="en-US"/>
        </w:rPr>
        <w:t> Din fiecare lot se extrage un eşantion aleatoriu. Toate produsele din eşantion sunt examinate individual şi încercate în conformitate cu prezenta hotărâre, pentru a se asigura conformitatea acestora cu cerinţele aplicabile ale instrumentelor internaţionale şi pentru a se stabili dacă lotul este acceptat ori respins.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5.3.</w:t>
      </w:r>
      <w:r w:rsidRPr="00041676">
        <w:rPr>
          <w:rFonts w:ascii="Arial" w:eastAsia="Times New Roman" w:hAnsi="Arial" w:cs="Arial"/>
          <w:color w:val="000000"/>
          <w:sz w:val="26"/>
          <w:szCs w:val="26"/>
          <w:lang w:val="en-US"/>
        </w:rPr>
        <w:t> Dacă un lot este acceptat, toate produsele din lot sunt considerate aprobate, cu excepţia acelor produse din eşantion care s-au dovedit neconforme.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emite un certificat de conformitate referitor la examinările şi încercările efectuate şi aplică numărul său de identificare pe fiecare produs aprobat ori dispune aplicarea acestui număr sub responsabilitatea sa.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menţine certificatele de conformitate la dispoziţia autorităţilor naţionale pe o perioadă de cel puţin 10 ani de la aplicarea marcajului "timonă" pe ultimul produs fabricat şi în niciun caz pe o perioadă mai mică decât durata de viaţă preconizată a echipamentelor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5.4.</w:t>
      </w:r>
      <w:r w:rsidRPr="00041676">
        <w:rPr>
          <w:rFonts w:ascii="Arial" w:eastAsia="Times New Roman" w:hAnsi="Arial" w:cs="Arial"/>
          <w:color w:val="000000"/>
          <w:sz w:val="26"/>
          <w:szCs w:val="26"/>
          <w:lang w:val="en-US"/>
        </w:rPr>
        <w:t> Dacă un lot este respins, organismul notificat ori autoritatea competentă ia măsurile adecvate pentru a împiedica introducerea lotului respectiv pe piaţă. În cazul unor respingeri frecvente ale loturilor, organismul notificat poate să suspende verificarea statistică şi să ia măsurile adecvate.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Marcajul de conformitate şi declaraţia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6.1.</w:t>
      </w:r>
      <w:r w:rsidRPr="00041676">
        <w:rPr>
          <w:rFonts w:ascii="Arial" w:eastAsia="Times New Roman" w:hAnsi="Arial" w:cs="Arial"/>
          <w:color w:val="000000"/>
          <w:sz w:val="26"/>
          <w:szCs w:val="26"/>
          <w:lang w:val="en-US"/>
        </w:rPr>
        <w:t xml:space="preserve"> Producătorul aplică marcajul "timonă" prevăzut la art. 9 şi, sub responsabilitatea organismului notificat prevăzut la pct. 3, numărul de identificare al </w:t>
      </w:r>
      <w:r w:rsidRPr="00041676">
        <w:rPr>
          <w:rFonts w:ascii="Arial" w:eastAsia="Times New Roman" w:hAnsi="Arial" w:cs="Arial"/>
          <w:color w:val="000000"/>
          <w:sz w:val="26"/>
          <w:szCs w:val="26"/>
          <w:lang w:val="en-US"/>
        </w:rPr>
        <w:lastRenderedPageBreak/>
        <w:t>acestuia din urmă, în mod individual, pe fiecare produs care este conform cu tipul aprobat descris în certificatul de examinare CE de tip şi care satisface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6.2.</w:t>
      </w:r>
      <w:r w:rsidRPr="00041676">
        <w:rPr>
          <w:rFonts w:ascii="Arial" w:eastAsia="Times New Roman" w:hAnsi="Arial" w:cs="Arial"/>
          <w:color w:val="000000"/>
          <w:sz w:val="26"/>
          <w:szCs w:val="26"/>
          <w:lang w:val="en-US"/>
        </w:rPr>
        <w:t> Producătorul întocmeşte o declaraţie de conformitate scrisă pentru fiecare model de produs şi o păstrează la dispoziţia autorităţilor naţionale pe o perioadă de cel puţin 10 ani de la aplicarea marcajului "timonă" pe ultimul produs fabricat şi în niciun caz pe o perioadă mai mică decât durata de viaţă preconizată a echipamentelor maritime în cauză. Declaraţia de conformitate identifică modelul de echipament maritim pentru care a fost întocmită.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La cererea autorităţilor relevante, le este pusă la dispoziţie o copie a declaraţiei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În cazul în care organismul notificat este de acord şi sub responsabilitatea acestuia, producătorul poate aplica pe produse numărul de identificare al organismului notificat, în cursul procesului de fabricaţie.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Reprezentantul autorizat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Obligaţiile producătorului pot fi îndeplinite de către reprezentantul său autorizat, în numele său şi pe răspunderea sa, cu condiţia ca acestea să fie menţionate în mandat. Reprezentantul autorizat poate să nu îndeplinească obligaţiile producătorului prevăzute la pct. 2 şi 5.1.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V.</w:t>
      </w:r>
      <w:r w:rsidRPr="00041676">
        <w:rPr>
          <w:rFonts w:ascii="Arial" w:eastAsia="Times New Roman" w:hAnsi="Arial" w:cs="Arial"/>
          <w:color w:val="000000"/>
          <w:sz w:val="26"/>
          <w:szCs w:val="26"/>
          <w:lang w:val="en-US"/>
        </w:rPr>
        <w:t> MODULUL G - CONFORMITATEA BAZATĂ PE VERIFICAREA UNITĂŢII DE PRODUS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Conformitatea bazată pe verificarea unităţii de produs este procedura de evaluare a conformităţii prin care producătorul îndeplineşte obligaţiile prevăzute la pct. 2, 3 şi 5, garantând şi declarând pe răspunderea sa exclusivă că produsul în cauză, care se supune dispoziţiilor pct. 4, respectă prevederile instrumentului internaţional care i se aplică.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Documentaţia tehnică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întocmeşte documentaţia tehnică şi o pune la dispoziţia organismului notificat prevăzut la pct. 4. Documentaţia tehnică permite evaluarea produsului din punctul de vedere al conformităţii cu cerinţele relevante, incluzând o analiză adecvată şi o evaluare a riscului (riscurilor). Documentaţia tehnică specifică cerinţele aplicabile şi acoperă - în măsura relevantă pentru evaluare - proiectarea, fabricarea şi exploatarea produsului. Documentaţia tehnică conţine, după caz, cel puţin următoarele elemente: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o descriere generală a produsului;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desenele de proiectare şi de fabricaţie şi schemele componentelor, ale subansamblurilor, ale circuitelor etc.;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descrieri şi explicaţii necesare pentru înţelegerea desenelor şi a schemelor respective, precum şi a modului de funcţionare al produsului;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o listă a cerinţelor şi a standardelor de încercare aplicabile echipamentelor maritime în cauză în conformitate cu prezenta hotărâre, împreună cu o descriere a soluţiilor adoptate pentru îndeplinirea cerinţelor respective;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rezultatele calculelor de proiectare făcute, ale examinărilor efectuate; şi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w:t>
      </w:r>
      <w:r w:rsidRPr="00041676">
        <w:rPr>
          <w:rFonts w:ascii="Arial" w:eastAsia="Times New Roman" w:hAnsi="Arial" w:cs="Arial"/>
          <w:color w:val="000000"/>
          <w:sz w:val="26"/>
          <w:szCs w:val="26"/>
          <w:lang w:val="en-US"/>
        </w:rPr>
        <w:t> rapoarte de încercare.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menţine documentaţia tehnică la dispoziţia autorităţilor naţionale relevante pe o perioadă de cel puţin 10 ani de la aplicarea marcajului "timonă" pe ultimul produs fabricat şi în niciun caz pe o perioadă mai mică decât durata de viaţă preconizată a echipamentelor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Fabricaţie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Producătorul ia toate măsurile necesare pentru ca procesul de fabricaţie şi monitorizarea acestuia să asigure conformitatea produsului fabricat cu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Verificare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Un organism notificat ales de către producător efectuează examinările şi încercările corespunzătoare, în conformitate cu prezenta hotărâre, pentru a verifica conformitatea produsului cu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Organismul notificat emite un certificat de conformitate în legătură cu examinările şi încercările efectuate şi aplică numărul propriu de identificare pe produsul omologat ori dispune aplicarea acestuia, sub responsabilitatea sa.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Producătorul menţine certificatele de conformitate la dispoziţia autorităţilor naţionale pe o perioadă de cel puţin 10 ani de la aplicarea marcajului "timonă" pe ultimul produs fabricat şi în niciun caz pentru o perioadă mai mică decât durata de viaţă preconizată a echipamentelor maritime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Marcajul de conformitate şi declaraţia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5.1.</w:t>
      </w:r>
      <w:r w:rsidRPr="00041676">
        <w:rPr>
          <w:rFonts w:ascii="Arial" w:eastAsia="Times New Roman" w:hAnsi="Arial" w:cs="Arial"/>
          <w:color w:val="000000"/>
          <w:sz w:val="26"/>
          <w:szCs w:val="26"/>
          <w:lang w:val="en-US"/>
        </w:rPr>
        <w:t> Producătorul aplică atât marcajul "timonă" prevăzut la art. 9, cât şi numărul de identificare al organismului notificat prevăzut la pct. 4, sub responsabilitatea acestuia din urmă, pe fiecare produs care satisface cerinţele aplicabile ale instrumentelor internaţionale.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5.2.</w:t>
      </w:r>
      <w:r w:rsidRPr="00041676">
        <w:rPr>
          <w:rFonts w:ascii="Arial" w:eastAsia="Times New Roman" w:hAnsi="Arial" w:cs="Arial"/>
          <w:color w:val="000000"/>
          <w:sz w:val="26"/>
          <w:szCs w:val="26"/>
          <w:lang w:val="en-US"/>
        </w:rPr>
        <w:t> Producătorul întocmeşte o declaraţie de conformitate scrisă şi o păstrează la dispoziţia autorităţilor naţionale pe o perioadă de cel puţin 10 ani de la aplicarea marcajului "timonă" pe ultimul produs fabricat şi în niciun caz pentru o perioadă mai mică decât durata de viaţă preconizată a echipamentelor maritime în cauză. Declaraţia de conformitate identifică produsul pentru care a fost întocmită.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La cererea autorităţilor relevante, le este pusă la dispoziţie o copie a declaraţiei de conformitate.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Reprezentantul autorizat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Obligaţiile producătorului prevăzute la pct. 2 şi 5 pot fi îndeplinite de către reprezentantul său autorizat, în numele său şi pe răspunderea sa, cu condiţia ca ele să fie specificate în mandat.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right"/>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ANEXA Nr. 3</w:t>
      </w:r>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CERINŢELE</w:t>
      </w:r>
      <w:r w:rsidRPr="00041676">
        <w:rPr>
          <w:rFonts w:ascii="Arial" w:eastAsia="Times New Roman" w:hAnsi="Arial" w:cs="Arial"/>
          <w:color w:val="000000"/>
          <w:sz w:val="26"/>
          <w:szCs w:val="26"/>
          <w:lang w:val="en-US"/>
        </w:rPr>
        <w:br/>
        <w:t>care trebuie îndeplinite de organismele de evaluare a conformităţii pentru a deveni organisme notificate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Pentru a fi notificat, un organism de evaluare a conformităţii îndeplineşte cerinţele prevăzute la pct. 2-11.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Organismul de evaluare a conformităţii este înfiinţat în temeiul dreptului intern şi are personalitate juridică.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Organismul de evaluare a conformităţii este un organism terţ, independent de organizaţia ori de echipamentele maritime pe care le evaluează.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Un organism care aparţine unei asociaţii de întreprinderi ori unei federaţii profesionale reprezentând întreprinderi implicate în proiectarea, fabricarea, furnizarea, asamblarea, utilizarea ori întreţinerea echipamentelor maritime pe care le evaluează poate fi considerat a fi un organism de evaluare a conformităţii, cu condiţia să demonstreze că este independent şi că nu există conflict de interese, aşa cum este prevăzut la art. 17 </w:t>
      </w:r>
      <w:hyperlink r:id="rId137" w:history="1">
        <w:r w:rsidRPr="00041676">
          <w:rPr>
            <w:rFonts w:ascii="Arial" w:eastAsia="Times New Roman" w:hAnsi="Arial" w:cs="Arial"/>
            <w:color w:val="0000FF"/>
            <w:sz w:val="26"/>
            <w:szCs w:val="26"/>
            <w:u w:val="single"/>
            <w:lang w:val="en-US"/>
          </w:rPr>
          <w:t>alin (3)</w:t>
        </w:r>
      </w:hyperlink>
      <w:r w:rsidRPr="00041676">
        <w:rPr>
          <w:rFonts w:ascii="Arial" w:eastAsia="Times New Roman" w:hAnsi="Arial" w:cs="Arial"/>
          <w:color w:val="000000"/>
          <w:sz w:val="26"/>
          <w:szCs w:val="26"/>
          <w:lang w:val="en-US"/>
        </w:rPr>
        <w:t xml:space="preserve"> din anexa I la Decizia nr. 768/2008/CE a Parlamentului European şi a Consiliului din 9 iulie 2008 privind un cadru comun </w:t>
      </w:r>
      <w:r w:rsidRPr="00041676">
        <w:rPr>
          <w:rFonts w:ascii="Arial" w:eastAsia="Times New Roman" w:hAnsi="Arial" w:cs="Arial"/>
          <w:color w:val="000000"/>
          <w:sz w:val="26"/>
          <w:szCs w:val="26"/>
          <w:lang w:val="en-US"/>
        </w:rPr>
        <w:lastRenderedPageBreak/>
        <w:t>pentru comercializarea produselor şi de abrogare a Deciziei </w:t>
      </w:r>
      <w:hyperlink r:id="rId138" w:history="1">
        <w:r w:rsidRPr="00041676">
          <w:rPr>
            <w:rFonts w:ascii="Arial" w:eastAsia="Times New Roman" w:hAnsi="Arial" w:cs="Arial"/>
            <w:color w:val="0000FF"/>
            <w:sz w:val="26"/>
            <w:szCs w:val="26"/>
            <w:u w:val="single"/>
            <w:lang w:val="en-US"/>
          </w:rPr>
          <w:t>93/465</w:t>
        </w:r>
      </w:hyperlink>
      <w:r w:rsidRPr="00041676">
        <w:rPr>
          <w:rFonts w:ascii="Arial" w:eastAsia="Times New Roman" w:hAnsi="Arial" w:cs="Arial"/>
          <w:color w:val="000000"/>
          <w:sz w:val="26"/>
          <w:szCs w:val="26"/>
          <w:lang w:val="en-US"/>
        </w:rPr>
        <w:t>/CEE a Consiliului.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Organismul de evaluare a conformităţii, personalul său de conducere şi personalul responsabil cu îndeplinirea sarcinilor de evaluare a conformităţii trebuie să respecte cerinţele prevăzute la art. R17 </w:t>
      </w:r>
      <w:hyperlink r:id="rId139" w:history="1">
        <w:r w:rsidRPr="00041676">
          <w:rPr>
            <w:rFonts w:ascii="Arial" w:eastAsia="Times New Roman" w:hAnsi="Arial" w:cs="Arial"/>
            <w:color w:val="0000FF"/>
            <w:sz w:val="26"/>
            <w:szCs w:val="26"/>
            <w:u w:val="single"/>
            <w:lang w:val="en-US"/>
          </w:rPr>
          <w:t>alin. (4)</w:t>
        </w:r>
      </w:hyperlink>
      <w:r w:rsidRPr="00041676">
        <w:rPr>
          <w:rFonts w:ascii="Arial" w:eastAsia="Times New Roman" w:hAnsi="Arial" w:cs="Arial"/>
          <w:color w:val="000000"/>
          <w:sz w:val="26"/>
          <w:szCs w:val="26"/>
          <w:lang w:val="en-US"/>
        </w:rPr>
        <w:t> din anexa I la Decizia nr. 768/2008/CE a Parlamentului European şi a Consiliului. Acest lucru nu împiedică utilizarea echipamentelor maritime evaluate care sunt necesare pentru operaţiunile organismului de evaluare a conformităţii şi nici utilizarea unor astfel de echipamente maritime în scopuri personale.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Organismul de evaluare a conformităţii, personalul său de conducere şi personalul responsabil cu îndeplinirea sarcinilor de evaluare a conformităţii nu sunt direct implicaţi în proiectarea, fabricarea ori construcţia, comercializarea, instalarea, utilizarea ori întreţinerea echipamentelor maritime în cauză şi nu reprezintă părţile angajate în activităţile respective. Aceştia nu se implică în nicio activitate care le-ar putea afecta imparţialitatea ori integritatea în ceea ce priveşte activităţile de evaluare a conformităţii pentru care sunt notificaţi. Aceste dispoziţii se aplică în special serviciilor de consultanţă.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7.</w:t>
      </w:r>
      <w:r w:rsidRPr="00041676">
        <w:rPr>
          <w:rFonts w:ascii="Arial" w:eastAsia="Times New Roman" w:hAnsi="Arial" w:cs="Arial"/>
          <w:color w:val="000000"/>
          <w:sz w:val="26"/>
          <w:szCs w:val="26"/>
          <w:lang w:val="en-US"/>
        </w:rPr>
        <w:t> Organismele de evaluare a conformităţii se asigură că activităţile propriilor filiale ori cele ale propriilor subcontractanţi nu afectează confidenţialitatea, obiectivitatea ori imparţialitatea activităţilor lor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8.</w:t>
      </w:r>
      <w:r w:rsidRPr="00041676">
        <w:rPr>
          <w:rFonts w:ascii="Arial" w:eastAsia="Times New Roman" w:hAnsi="Arial" w:cs="Arial"/>
          <w:color w:val="000000"/>
          <w:sz w:val="26"/>
          <w:szCs w:val="26"/>
          <w:lang w:val="en-US"/>
        </w:rPr>
        <w:t> Organismele de evaluare a conformităţii şi personalul acestora îndeplinesc activităţile de evaluare a conformităţii cu cel mai înalt grad de integritate profesională şi cu competenţa tehnică necesară în domeniul respectiv, fiind libere de orice presiuni şi stimulente, îndeosebi de natură financiară, care le-ar putea influenţa aprecierea ori rezultatele propriei activităţi de evaluare a conformităţii, în special în ceea ce priveşte persoanele ori grupurile de persoane interesate de rezultatele activităţilor în cauză.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9.</w:t>
      </w:r>
      <w:r w:rsidRPr="00041676">
        <w:rPr>
          <w:rFonts w:ascii="Arial" w:eastAsia="Times New Roman" w:hAnsi="Arial" w:cs="Arial"/>
          <w:color w:val="000000"/>
          <w:sz w:val="26"/>
          <w:szCs w:val="26"/>
          <w:lang w:val="en-US"/>
        </w:rPr>
        <w:t> Organismele de evaluare a conformităţii sunt capabile să îndeplinească toate sarcinile de evaluare a conformităţii care le sunt atribuite prin prezenta hotărâre şi pentru care au fost notificate, indiferent dacă aceste sarcini sunt îndeplinite de către însuşi organismul de evaluare a conformităţii ori sunt îndeplinite în numele şi sub responsabilitatea acestuia.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10.</w:t>
      </w:r>
      <w:r w:rsidRPr="00041676">
        <w:rPr>
          <w:rFonts w:ascii="Arial" w:eastAsia="Times New Roman" w:hAnsi="Arial" w:cs="Arial"/>
          <w:color w:val="000000"/>
          <w:sz w:val="26"/>
          <w:szCs w:val="26"/>
          <w:lang w:val="en-US"/>
        </w:rPr>
        <w:t> De fiecare dată şi pentru fiecare procedură de evaluare a conformităţii şi fiecare tip, categorie ori subcategorie de echipamente maritime pentru care este notificat, organismul de evaluare a conformităţii are la dispoziţie: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personalul necesar având cunoştinţe tehnice şi experienţă suficientă şi adecvată pentru a îndeplini sarcinile de evaluare a conformităţii;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descrierile necesare ale procedurilor conform cărora se realizează evaluarea conformităţii, asigurând transparenţa respectivelor proceduri şi posibilitatea de a le reproduce. Acesta trebuie să dispună de politici şi proceduri adecvate care fac o distincţie clară între sarcinile îndeplinite ca organism notificat şi restul activităţilor;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procedurile necesare pentru desfăşurarea activităţilor, care să ţină seama de dimensiunea întreprinderilor, de domeniul de activitate şi de structura acestora, de gradul de complexitate al tehnologiei echipamentelor maritime în cauză, precum şi de caracterul de serie ori de masă al procesului de producţie.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11.</w:t>
      </w:r>
      <w:r w:rsidRPr="00041676">
        <w:rPr>
          <w:rFonts w:ascii="Arial" w:eastAsia="Times New Roman" w:hAnsi="Arial" w:cs="Arial"/>
          <w:color w:val="000000"/>
          <w:sz w:val="26"/>
          <w:szCs w:val="26"/>
          <w:lang w:val="en-US"/>
        </w:rPr>
        <w:t> Organismele de evaluare a conformităţii dispun de mijloacele necesare pentru a îndeplini în mod corespunzător sarcinile tehnice şi administrative legate de activităţile de evaluare a conformităţii şi au acces la toate echipamentele şi facilităţile necesare.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lastRenderedPageBreak/>
        <w:t>   </w:t>
      </w:r>
      <w:r w:rsidRPr="00041676">
        <w:rPr>
          <w:rFonts w:ascii="Arial" w:eastAsia="Times New Roman" w:hAnsi="Arial" w:cs="Arial"/>
          <w:b/>
          <w:bCs/>
          <w:color w:val="000000"/>
          <w:sz w:val="26"/>
          <w:szCs w:val="26"/>
          <w:lang w:val="en-US"/>
        </w:rPr>
        <w:t>12.</w:t>
      </w:r>
      <w:r w:rsidRPr="00041676">
        <w:rPr>
          <w:rFonts w:ascii="Arial" w:eastAsia="Times New Roman" w:hAnsi="Arial" w:cs="Arial"/>
          <w:color w:val="000000"/>
          <w:sz w:val="26"/>
          <w:szCs w:val="26"/>
          <w:lang w:val="en-US"/>
        </w:rPr>
        <w:t> Personalul responsabil cu îndeplinirea activităţilor de evaluare a conformităţii posedă următoarele: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a)</w:t>
      </w:r>
      <w:r w:rsidRPr="00041676">
        <w:rPr>
          <w:rFonts w:ascii="Arial" w:eastAsia="Times New Roman" w:hAnsi="Arial" w:cs="Arial"/>
          <w:color w:val="000000"/>
          <w:sz w:val="26"/>
          <w:szCs w:val="26"/>
          <w:lang w:val="en-US"/>
        </w:rPr>
        <w:t> o solidă pregătire tehnică şi profesională care să acopere toate activităţile de evaluare a conformităţii pentru care organismul de evaluare a conformităţii a fost notificat;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b)</w:t>
      </w:r>
      <w:r w:rsidRPr="00041676">
        <w:rPr>
          <w:rFonts w:ascii="Arial" w:eastAsia="Times New Roman" w:hAnsi="Arial" w:cs="Arial"/>
          <w:color w:val="000000"/>
          <w:sz w:val="26"/>
          <w:szCs w:val="26"/>
          <w:lang w:val="en-US"/>
        </w:rPr>
        <w:t> o cunoaştere satisfăcătoare a cerinţelor evaluărilor pe care le efectuează şi autoritatea corespunzătoare pentru efectuarea acestor evaluări;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c)</w:t>
      </w:r>
      <w:r w:rsidRPr="00041676">
        <w:rPr>
          <w:rFonts w:ascii="Arial" w:eastAsia="Times New Roman" w:hAnsi="Arial" w:cs="Arial"/>
          <w:color w:val="000000"/>
          <w:sz w:val="26"/>
          <w:szCs w:val="26"/>
          <w:lang w:val="en-US"/>
        </w:rPr>
        <w:t> cunoştinţe şi o înţelegere corespunzătoare a cerinţelor şi standardelor de încercare aplicabile şi a dispoziţiilor relevante din legislaţia de armonizare a Uniunii Europene şi din regulamentele de punere în aplicare ale acesteia;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d)</w:t>
      </w:r>
      <w:r w:rsidRPr="00041676">
        <w:rPr>
          <w:rFonts w:ascii="Arial" w:eastAsia="Times New Roman" w:hAnsi="Arial" w:cs="Arial"/>
          <w:color w:val="000000"/>
          <w:sz w:val="26"/>
          <w:szCs w:val="26"/>
          <w:lang w:val="en-US"/>
        </w:rPr>
        <w:t> capacitatea de a întocmi certificate, evidenţe şi rapoarte care să demonstreze că evaluările au fost îndeplinite.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13.</w:t>
      </w:r>
      <w:r w:rsidRPr="00041676">
        <w:rPr>
          <w:rFonts w:ascii="Arial" w:eastAsia="Times New Roman" w:hAnsi="Arial" w:cs="Arial"/>
          <w:color w:val="000000"/>
          <w:sz w:val="26"/>
          <w:szCs w:val="26"/>
          <w:lang w:val="en-US"/>
        </w:rPr>
        <w:t> Imparţialitatea organismelor de evaluare a conformităţii, a personalului de conducere şi a personalului de evaluare al acestora este garantată.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14.</w:t>
      </w:r>
      <w:r w:rsidRPr="00041676">
        <w:rPr>
          <w:rFonts w:ascii="Arial" w:eastAsia="Times New Roman" w:hAnsi="Arial" w:cs="Arial"/>
          <w:color w:val="000000"/>
          <w:sz w:val="26"/>
          <w:szCs w:val="26"/>
          <w:lang w:val="en-US"/>
        </w:rPr>
        <w:t> Remuneraţia personalului de conducere şi a personalului de evaluare al unui organism de evaluare a conformităţii nu depinde de numărul evaluărilor efectuate ori de rezultatul evaluărilor respective.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15.</w:t>
      </w:r>
      <w:r w:rsidRPr="00041676">
        <w:rPr>
          <w:rFonts w:ascii="Arial" w:eastAsia="Times New Roman" w:hAnsi="Arial" w:cs="Arial"/>
          <w:color w:val="000000"/>
          <w:sz w:val="26"/>
          <w:szCs w:val="26"/>
          <w:lang w:val="en-US"/>
        </w:rPr>
        <w:t> Organismele de evaluare a conformităţii trebuie să îndeplinească obligaţia prevăzută la art. R17 </w:t>
      </w:r>
      <w:hyperlink r:id="rId140" w:history="1">
        <w:r w:rsidRPr="00041676">
          <w:rPr>
            <w:rFonts w:ascii="Arial" w:eastAsia="Times New Roman" w:hAnsi="Arial" w:cs="Arial"/>
            <w:color w:val="0000FF"/>
            <w:sz w:val="26"/>
            <w:szCs w:val="26"/>
            <w:u w:val="single"/>
            <w:lang w:val="en-US"/>
          </w:rPr>
          <w:t>alin. (9)</w:t>
        </w:r>
      </w:hyperlink>
      <w:r w:rsidRPr="00041676">
        <w:rPr>
          <w:rFonts w:ascii="Arial" w:eastAsia="Times New Roman" w:hAnsi="Arial" w:cs="Arial"/>
          <w:color w:val="000000"/>
          <w:sz w:val="26"/>
          <w:szCs w:val="26"/>
          <w:lang w:val="en-US"/>
        </w:rPr>
        <w:t> din anexa I la Decizia nr. 768/2008/CE a Parlamentului European şi a Consiliului.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16.</w:t>
      </w:r>
      <w:r w:rsidRPr="00041676">
        <w:rPr>
          <w:rFonts w:ascii="Arial" w:eastAsia="Times New Roman" w:hAnsi="Arial" w:cs="Arial"/>
          <w:color w:val="000000"/>
          <w:sz w:val="26"/>
          <w:szCs w:val="26"/>
          <w:lang w:val="en-US"/>
        </w:rPr>
        <w:t> Personalul organismului de evaluare a conformităţii îndeplineşte obligaţia prevăzută la art. R17 </w:t>
      </w:r>
      <w:hyperlink r:id="rId141" w:history="1">
        <w:r w:rsidRPr="00041676">
          <w:rPr>
            <w:rFonts w:ascii="Arial" w:eastAsia="Times New Roman" w:hAnsi="Arial" w:cs="Arial"/>
            <w:color w:val="0000FF"/>
            <w:sz w:val="26"/>
            <w:szCs w:val="26"/>
            <w:u w:val="single"/>
            <w:lang w:val="en-US"/>
          </w:rPr>
          <w:t>alin. (10)</w:t>
        </w:r>
      </w:hyperlink>
      <w:r w:rsidRPr="00041676">
        <w:rPr>
          <w:rFonts w:ascii="Arial" w:eastAsia="Times New Roman" w:hAnsi="Arial" w:cs="Arial"/>
          <w:color w:val="000000"/>
          <w:sz w:val="26"/>
          <w:szCs w:val="26"/>
          <w:lang w:val="en-US"/>
        </w:rPr>
        <w:t> din anexa I la Decizia nr. 768/2008/CE a Parlamentului European şi a Consiliului în cazul tuturor informaţiilor obţinute în îndeplinirea sarcinilor sale în temeiul prezentei hotărâri ori al oricărei dispoziţii de drept intern de punere în aplicare a prezentei hotărâri, excepţie făcând relaţia cu autorităţile de notificare şi de supraveghere a pieţei din statul membru în care îşi desfăşoară activităţile. Drepturile de proprietate intelectuală sunt protejate potrivit prevederilor legislaţiei naţionale aplicabile.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17.</w:t>
      </w:r>
      <w:r w:rsidRPr="00041676">
        <w:rPr>
          <w:rFonts w:ascii="Arial" w:eastAsia="Times New Roman" w:hAnsi="Arial" w:cs="Arial"/>
          <w:color w:val="000000"/>
          <w:sz w:val="26"/>
          <w:szCs w:val="26"/>
          <w:lang w:val="en-US"/>
        </w:rPr>
        <w:t> Organismele de evaluare a conformităţii participă la activităţile de standardizare relevante şi la activităţile grupului de coordonare a organismelor notificate înfiinţat în temeiul art. 34 </w:t>
      </w:r>
      <w:hyperlink r:id="rId142" w:history="1">
        <w:r w:rsidRPr="00041676">
          <w:rPr>
            <w:rFonts w:ascii="Arial" w:eastAsia="Times New Roman" w:hAnsi="Arial" w:cs="Arial"/>
            <w:color w:val="0000FF"/>
            <w:sz w:val="26"/>
            <w:szCs w:val="26"/>
            <w:u w:val="single"/>
            <w:lang w:val="en-US"/>
          </w:rPr>
          <w:t>paragraful (1)</w:t>
        </w:r>
      </w:hyperlink>
      <w:r w:rsidRPr="00041676">
        <w:rPr>
          <w:rFonts w:ascii="Arial" w:eastAsia="Times New Roman" w:hAnsi="Arial" w:cs="Arial"/>
          <w:color w:val="000000"/>
          <w:sz w:val="26"/>
          <w:szCs w:val="26"/>
          <w:lang w:val="en-US"/>
        </w:rPr>
        <w:t> al Directivei 2014/90/UE ori se asigură că personalul lor de evaluare este informat în legătură cu acestea şi pune în aplicare, ca orientare generală, deciziile şi documentele administrative produse ca rezultat al activităţii acelui grup.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18.</w:t>
      </w:r>
      <w:r w:rsidRPr="00041676">
        <w:rPr>
          <w:rFonts w:ascii="Arial" w:eastAsia="Times New Roman" w:hAnsi="Arial" w:cs="Arial"/>
          <w:color w:val="000000"/>
          <w:sz w:val="26"/>
          <w:szCs w:val="26"/>
          <w:lang w:val="en-US"/>
        </w:rPr>
        <w:t> Organismele de evaluare a conformităţii îndeplinesc cerinţele standardului SR EN ISO/CEI 17065:2012.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19.</w:t>
      </w:r>
      <w:r w:rsidRPr="00041676">
        <w:rPr>
          <w:rFonts w:ascii="Arial" w:eastAsia="Times New Roman" w:hAnsi="Arial" w:cs="Arial"/>
          <w:color w:val="000000"/>
          <w:sz w:val="26"/>
          <w:szCs w:val="26"/>
          <w:lang w:val="en-US"/>
        </w:rPr>
        <w:t> Organismele de evaluare a conformităţii se asigură că laboratoarele de încercare utilizate în scop de evaluare a conformităţii respectă prevederile standardului SR EN ISO/CEI 17025:2005.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right"/>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ANEXA Nr. 4</w:t>
      </w:r>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PROCEDURA DE NOTIFICARE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Cererea de notificare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1.1.</w:t>
      </w:r>
      <w:r w:rsidRPr="00041676">
        <w:rPr>
          <w:rFonts w:ascii="Arial" w:eastAsia="Times New Roman" w:hAnsi="Arial" w:cs="Arial"/>
          <w:color w:val="000000"/>
          <w:sz w:val="26"/>
          <w:szCs w:val="26"/>
          <w:lang w:val="en-US"/>
        </w:rPr>
        <w:t> Organismul de evaluare a conformităţii depune o cerere de notificare către MT.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1.2.</w:t>
      </w:r>
      <w:r w:rsidRPr="00041676">
        <w:rPr>
          <w:rFonts w:ascii="Arial" w:eastAsia="Times New Roman" w:hAnsi="Arial" w:cs="Arial"/>
          <w:color w:val="000000"/>
          <w:sz w:val="26"/>
          <w:szCs w:val="26"/>
          <w:lang w:val="en-US"/>
        </w:rPr>
        <w:t xml:space="preserve"> Cererea este însoţită de o descriere a activităţilor de evaluare a conformităţii, a modulului ori modulelor de evaluare a conformităţii şi a echipamentelor maritime pentru care organismul se consideră a fi competent, precum şi de un certificat de </w:t>
      </w:r>
      <w:r w:rsidRPr="00041676">
        <w:rPr>
          <w:rFonts w:ascii="Arial" w:eastAsia="Times New Roman" w:hAnsi="Arial" w:cs="Arial"/>
          <w:color w:val="000000"/>
          <w:sz w:val="26"/>
          <w:szCs w:val="26"/>
          <w:lang w:val="en-US"/>
        </w:rPr>
        <w:lastRenderedPageBreak/>
        <w:t>acreditare, emis de organismul naţional de acreditare, care să ateste că organismul de evaluare a conformităţii îndeplineşte cerinţele prevăzute în anexa </w:t>
      </w:r>
      <w:hyperlink r:id="rId143" w:history="1">
        <w:r w:rsidRPr="00041676">
          <w:rPr>
            <w:rFonts w:ascii="Arial" w:eastAsia="Times New Roman" w:hAnsi="Arial" w:cs="Arial"/>
            <w:color w:val="0000FF"/>
            <w:sz w:val="26"/>
            <w:szCs w:val="26"/>
            <w:u w:val="single"/>
            <w:lang w:val="en-US"/>
          </w:rPr>
          <w:t>nr. 3</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Procedura de notificare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2.1.</w:t>
      </w:r>
      <w:r w:rsidRPr="00041676">
        <w:rPr>
          <w:rFonts w:ascii="Arial" w:eastAsia="Times New Roman" w:hAnsi="Arial" w:cs="Arial"/>
          <w:color w:val="000000"/>
          <w:sz w:val="26"/>
          <w:szCs w:val="26"/>
          <w:lang w:val="en-US"/>
        </w:rPr>
        <w:t> MT poate notifica numai organismele de evaluare a conformităţii care îndeplinesc cerinţele prevăzute în anexa </w:t>
      </w:r>
      <w:hyperlink r:id="rId144" w:history="1">
        <w:r w:rsidRPr="00041676">
          <w:rPr>
            <w:rFonts w:ascii="Arial" w:eastAsia="Times New Roman" w:hAnsi="Arial" w:cs="Arial"/>
            <w:color w:val="0000FF"/>
            <w:sz w:val="26"/>
            <w:szCs w:val="26"/>
            <w:u w:val="single"/>
            <w:lang w:val="en-US"/>
          </w:rPr>
          <w:t>nr. 3</w:t>
        </w:r>
      </w:hyperlink>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2.2.</w:t>
      </w:r>
      <w:r w:rsidRPr="00041676">
        <w:rPr>
          <w:rFonts w:ascii="Arial" w:eastAsia="Times New Roman" w:hAnsi="Arial" w:cs="Arial"/>
          <w:color w:val="000000"/>
          <w:sz w:val="26"/>
          <w:szCs w:val="26"/>
          <w:lang w:val="en-US"/>
        </w:rPr>
        <w:t> MT notifică atât Comisia, cât şi celelalte state membre, utilizând instrumentul de notificare electronică elaborat şi gestionat de Comisie.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2.3.</w:t>
      </w:r>
      <w:r w:rsidRPr="00041676">
        <w:rPr>
          <w:rFonts w:ascii="Arial" w:eastAsia="Times New Roman" w:hAnsi="Arial" w:cs="Arial"/>
          <w:color w:val="000000"/>
          <w:sz w:val="26"/>
          <w:szCs w:val="26"/>
          <w:lang w:val="en-US"/>
        </w:rPr>
        <w:t> Notificarea include detalii complete ale activităţilor de evaluare a conformităţii, ale modulului ori modulelor de evaluare a conformităţii şi ale echipamentelor maritime în cauză, precum şi atestatul de competenţă necesar.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2.4.</w:t>
      </w:r>
      <w:r w:rsidRPr="00041676">
        <w:rPr>
          <w:rFonts w:ascii="Arial" w:eastAsia="Times New Roman" w:hAnsi="Arial" w:cs="Arial"/>
          <w:color w:val="000000"/>
          <w:sz w:val="26"/>
          <w:szCs w:val="26"/>
          <w:lang w:val="en-US"/>
        </w:rPr>
        <w:t> Organismul în cauză poate îndeplini activităţile unui organism notificat numai dacă Comisia Europeana ori celelalte state membre nu au ridicat obiecţii în termen de două săptămâni de la notificare.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2.5.</w:t>
      </w:r>
      <w:r w:rsidRPr="00041676">
        <w:rPr>
          <w:rFonts w:ascii="Arial" w:eastAsia="Times New Roman" w:hAnsi="Arial" w:cs="Arial"/>
          <w:color w:val="000000"/>
          <w:sz w:val="26"/>
          <w:szCs w:val="26"/>
          <w:lang w:val="en-US"/>
        </w:rPr>
        <w:t> Numai un organism prevăzut la pct. 2.4 este considerat organism notificat în sensul prezentei hotărâri.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2.6.</w:t>
      </w:r>
      <w:r w:rsidRPr="00041676">
        <w:rPr>
          <w:rFonts w:ascii="Arial" w:eastAsia="Times New Roman" w:hAnsi="Arial" w:cs="Arial"/>
          <w:color w:val="000000"/>
          <w:sz w:val="26"/>
          <w:szCs w:val="26"/>
          <w:lang w:val="en-US"/>
        </w:rPr>
        <w:t> Comisia Europeană şi celelalte state membre sunt notificate cu privire la orice modificări ulterioare relevante aduse notificării.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Numerele de identificare şi listele de organisme notificate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Organismelor notificate li se atribuie un unic număr de identificare de către Comisie, chiar dacă organismul notificat este recunoscut ca fiind notificat în temeiul mai multor acte legislative ale Uniunii Europene.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right"/>
        <w:rPr>
          <w:rFonts w:ascii="Arial" w:eastAsia="Times New Roman" w:hAnsi="Arial" w:cs="Arial"/>
          <w:color w:val="000000"/>
          <w:sz w:val="26"/>
          <w:szCs w:val="26"/>
          <w:lang w:val="en-US"/>
        </w:rPr>
      </w:pPr>
      <w:r w:rsidRPr="00041676">
        <w:rPr>
          <w:rFonts w:ascii="Arial" w:eastAsia="Times New Roman" w:hAnsi="Arial" w:cs="Arial"/>
          <w:b/>
          <w:bCs/>
          <w:color w:val="000000"/>
          <w:sz w:val="26"/>
          <w:szCs w:val="26"/>
          <w:lang w:val="en-US"/>
        </w:rPr>
        <w:t>ANEXA Nr. 5</w:t>
      </w:r>
      <w:r w:rsidRPr="00041676">
        <w:rPr>
          <w:rFonts w:ascii="Arial" w:eastAsia="Times New Roman" w:hAnsi="Arial" w:cs="Arial"/>
          <w:color w:val="000000"/>
          <w:sz w:val="26"/>
          <w:szCs w:val="26"/>
          <w:lang w:val="en-US"/>
        </w:rPr>
        <w:t>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jc w:val="center"/>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CERINŢELE</w:t>
      </w:r>
      <w:r w:rsidRPr="00041676">
        <w:rPr>
          <w:rFonts w:ascii="Arial" w:eastAsia="Times New Roman" w:hAnsi="Arial" w:cs="Arial"/>
          <w:color w:val="000000"/>
          <w:sz w:val="26"/>
          <w:szCs w:val="26"/>
          <w:lang w:val="en-US"/>
        </w:rPr>
        <w:br/>
        <w:t>care trebuie îndeplinite de autoritatea de notificare </w:t>
      </w:r>
    </w:p>
    <w:p w:rsidR="00041676" w:rsidRPr="00041676" w:rsidRDefault="00041676" w:rsidP="00041676">
      <w:pPr>
        <w:spacing w:after="0" w:line="240" w:lineRule="auto"/>
        <w:rPr>
          <w:rFonts w:ascii="Times New Roman" w:eastAsia="Times New Roman" w:hAnsi="Times New Roman" w:cs="Times New Roman"/>
          <w:sz w:val="24"/>
          <w:szCs w:val="24"/>
          <w:lang w:val="en-US"/>
        </w:rPr>
      </w:pP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1.</w:t>
      </w:r>
      <w:r w:rsidRPr="00041676">
        <w:rPr>
          <w:rFonts w:ascii="Arial" w:eastAsia="Times New Roman" w:hAnsi="Arial" w:cs="Arial"/>
          <w:color w:val="000000"/>
          <w:sz w:val="26"/>
          <w:szCs w:val="26"/>
          <w:lang w:val="en-US"/>
        </w:rPr>
        <w:t> Autoritatea de notificare îndeplineşte cerinţele prevăzute la art. R15 </w:t>
      </w:r>
      <w:hyperlink r:id="rId145" w:history="1">
        <w:r w:rsidRPr="00041676">
          <w:rPr>
            <w:rFonts w:ascii="Arial" w:eastAsia="Times New Roman" w:hAnsi="Arial" w:cs="Arial"/>
            <w:color w:val="0000FF"/>
            <w:sz w:val="26"/>
            <w:szCs w:val="26"/>
            <w:u w:val="single"/>
            <w:lang w:val="en-US"/>
          </w:rPr>
          <w:t>alin. (1)</w:t>
        </w:r>
      </w:hyperlink>
      <w:r w:rsidRPr="00041676">
        <w:rPr>
          <w:rFonts w:ascii="Arial" w:eastAsia="Times New Roman" w:hAnsi="Arial" w:cs="Arial"/>
          <w:color w:val="000000"/>
          <w:sz w:val="26"/>
          <w:szCs w:val="26"/>
          <w:lang w:val="en-US"/>
        </w:rPr>
        <w:t> din anexa I la Decizia nr. 768/2008/CE.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2.</w:t>
      </w:r>
      <w:r w:rsidRPr="00041676">
        <w:rPr>
          <w:rFonts w:ascii="Arial" w:eastAsia="Times New Roman" w:hAnsi="Arial" w:cs="Arial"/>
          <w:color w:val="000000"/>
          <w:sz w:val="26"/>
          <w:szCs w:val="26"/>
          <w:lang w:val="en-US"/>
        </w:rPr>
        <w:t> Autoritatea de notificare este organizată şi funcţionează în aşa fel încât să garanteze obiectivitatea şi imparţialitatea activităţilor sale.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3.</w:t>
      </w:r>
      <w:r w:rsidRPr="00041676">
        <w:rPr>
          <w:rFonts w:ascii="Arial" w:eastAsia="Times New Roman" w:hAnsi="Arial" w:cs="Arial"/>
          <w:color w:val="000000"/>
          <w:sz w:val="26"/>
          <w:szCs w:val="26"/>
          <w:lang w:val="en-US"/>
        </w:rPr>
        <w:t> Autoritatea de notificare este organizată în aşa fel încât fiecare decizie referitoare la notificarea organismului de evaluare a conformităţii să fie luată de persoane competente, altele decât cele care au efectuat evaluarea.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4.</w:t>
      </w:r>
      <w:r w:rsidRPr="00041676">
        <w:rPr>
          <w:rFonts w:ascii="Arial" w:eastAsia="Times New Roman" w:hAnsi="Arial" w:cs="Arial"/>
          <w:color w:val="000000"/>
          <w:sz w:val="26"/>
          <w:szCs w:val="26"/>
          <w:lang w:val="en-US"/>
        </w:rPr>
        <w:t> Autoritatea de notificare îndeplineşte cerinţele prevăzute la art. R15 </w:t>
      </w:r>
      <w:hyperlink r:id="rId146" w:history="1">
        <w:r w:rsidRPr="00041676">
          <w:rPr>
            <w:rFonts w:ascii="Arial" w:eastAsia="Times New Roman" w:hAnsi="Arial" w:cs="Arial"/>
            <w:color w:val="0000FF"/>
            <w:sz w:val="26"/>
            <w:szCs w:val="26"/>
            <w:u w:val="single"/>
            <w:lang w:val="en-US"/>
          </w:rPr>
          <w:t>alin. (4)</w:t>
        </w:r>
      </w:hyperlink>
      <w:r w:rsidRPr="00041676">
        <w:rPr>
          <w:rFonts w:ascii="Arial" w:eastAsia="Times New Roman" w:hAnsi="Arial" w:cs="Arial"/>
          <w:color w:val="000000"/>
          <w:sz w:val="26"/>
          <w:szCs w:val="26"/>
          <w:lang w:val="en-US"/>
        </w:rPr>
        <w:t> din anexa I la Decizia nr. 768/2008/CE.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5.</w:t>
      </w:r>
      <w:r w:rsidRPr="00041676">
        <w:rPr>
          <w:rFonts w:ascii="Arial" w:eastAsia="Times New Roman" w:hAnsi="Arial" w:cs="Arial"/>
          <w:color w:val="000000"/>
          <w:sz w:val="26"/>
          <w:szCs w:val="26"/>
          <w:lang w:val="en-US"/>
        </w:rPr>
        <w:t> Autoritatea de notificare garantează confidenţialitatea informaţiilor obţinute. </w:t>
      </w:r>
    </w:p>
    <w:p w:rsidR="00041676" w:rsidRPr="00041676" w:rsidRDefault="00041676" w:rsidP="00041676">
      <w:pPr>
        <w:spacing w:after="0" w:line="240" w:lineRule="auto"/>
        <w:rPr>
          <w:rFonts w:ascii="Arial" w:eastAsia="Times New Roman" w:hAnsi="Arial" w:cs="Arial"/>
          <w:color w:val="000000"/>
          <w:sz w:val="26"/>
          <w:szCs w:val="26"/>
          <w:lang w:val="en-US"/>
        </w:rPr>
      </w:pPr>
      <w:r w:rsidRPr="00041676">
        <w:rPr>
          <w:rFonts w:ascii="Arial" w:eastAsia="Times New Roman" w:hAnsi="Arial" w:cs="Arial"/>
          <w:color w:val="000000"/>
          <w:sz w:val="26"/>
          <w:szCs w:val="26"/>
          <w:lang w:val="en-US"/>
        </w:rPr>
        <w:t>   </w:t>
      </w:r>
      <w:r w:rsidRPr="00041676">
        <w:rPr>
          <w:rFonts w:ascii="Arial" w:eastAsia="Times New Roman" w:hAnsi="Arial" w:cs="Arial"/>
          <w:b/>
          <w:bCs/>
          <w:color w:val="000000"/>
          <w:sz w:val="26"/>
          <w:szCs w:val="26"/>
          <w:lang w:val="en-US"/>
        </w:rPr>
        <w:t>6.</w:t>
      </w:r>
      <w:r w:rsidRPr="00041676">
        <w:rPr>
          <w:rFonts w:ascii="Arial" w:eastAsia="Times New Roman" w:hAnsi="Arial" w:cs="Arial"/>
          <w:color w:val="000000"/>
          <w:sz w:val="26"/>
          <w:szCs w:val="26"/>
          <w:lang w:val="en-US"/>
        </w:rPr>
        <w:t> Autoritatea de notificare are la dispoziţie suficient personal competent în vederea îndeplinirii corespunzătoare a sarcinilor sale. </w:t>
      </w:r>
    </w:p>
    <w:p w:rsidR="00F31BBA" w:rsidRDefault="00F31BBA"/>
    <w:sectPr w:rsidR="00F31BBA" w:rsidSect="00041676">
      <w:pgSz w:w="11906" w:h="16838"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76"/>
    <w:rsid w:val="00041676"/>
    <w:rsid w:val="00602C81"/>
    <w:rsid w:val="00885FF0"/>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FAE1A-7CC8-4293-A0AA-DF9D34D0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416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5tlu">
    <w:name w:val="l5tlu"/>
    <w:basedOn w:val="DefaultParagraphFont"/>
    <w:rsid w:val="00041676"/>
  </w:style>
  <w:style w:type="character" w:styleId="Hyperlink">
    <w:name w:val="Hyperlink"/>
    <w:basedOn w:val="DefaultParagraphFont"/>
    <w:uiPriority w:val="99"/>
    <w:semiHidden/>
    <w:unhideWhenUsed/>
    <w:rsid w:val="00041676"/>
    <w:rPr>
      <w:color w:val="0000FF"/>
      <w:u w:val="single"/>
    </w:rPr>
  </w:style>
  <w:style w:type="character" w:styleId="FollowedHyperlink">
    <w:name w:val="FollowedHyperlink"/>
    <w:basedOn w:val="DefaultParagraphFont"/>
    <w:uiPriority w:val="99"/>
    <w:semiHidden/>
    <w:unhideWhenUsed/>
    <w:rsid w:val="00041676"/>
    <w:rPr>
      <w:color w:val="800080"/>
      <w:u w:val="single"/>
    </w:rPr>
  </w:style>
  <w:style w:type="character" w:customStyle="1" w:styleId="l5prm">
    <w:name w:val="l5prm"/>
    <w:basedOn w:val="DefaultParagraphFont"/>
    <w:rsid w:val="00041676"/>
  </w:style>
  <w:style w:type="character" w:customStyle="1" w:styleId="l5def">
    <w:name w:val="l5def"/>
    <w:basedOn w:val="DefaultParagraphFont"/>
    <w:rsid w:val="0004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376998">
      <w:bodyDiv w:val="1"/>
      <w:marLeft w:val="0"/>
      <w:marRight w:val="0"/>
      <w:marTop w:val="0"/>
      <w:marBottom w:val="0"/>
      <w:divBdr>
        <w:top w:val="none" w:sz="0" w:space="0" w:color="auto"/>
        <w:left w:val="none" w:sz="0" w:space="0" w:color="auto"/>
        <w:bottom w:val="none" w:sz="0" w:space="0" w:color="auto"/>
        <w:right w:val="none" w:sz="0" w:space="0" w:color="auto"/>
      </w:divBdr>
      <w:divsChild>
        <w:div w:id="1682779434">
          <w:marLeft w:val="0"/>
          <w:marRight w:val="0"/>
          <w:marTop w:val="0"/>
          <w:marBottom w:val="0"/>
          <w:divBdr>
            <w:top w:val="none" w:sz="0" w:space="0" w:color="auto"/>
            <w:left w:val="none" w:sz="0" w:space="0" w:color="auto"/>
            <w:bottom w:val="none" w:sz="0" w:space="0" w:color="auto"/>
            <w:right w:val="none" w:sz="0" w:space="0" w:color="auto"/>
          </w:divBdr>
        </w:div>
        <w:div w:id="1695037389">
          <w:marLeft w:val="0"/>
          <w:marRight w:val="0"/>
          <w:marTop w:val="0"/>
          <w:marBottom w:val="0"/>
          <w:divBdr>
            <w:top w:val="none" w:sz="0" w:space="0" w:color="auto"/>
            <w:left w:val="none" w:sz="0" w:space="0" w:color="auto"/>
            <w:bottom w:val="none" w:sz="0" w:space="0" w:color="auto"/>
            <w:right w:val="none" w:sz="0" w:space="0" w:color="auto"/>
          </w:divBdr>
          <w:divsChild>
            <w:div w:id="59989119">
              <w:marLeft w:val="0"/>
              <w:marRight w:val="0"/>
              <w:marTop w:val="0"/>
              <w:marBottom w:val="0"/>
              <w:divBdr>
                <w:top w:val="none" w:sz="0" w:space="0" w:color="auto"/>
                <w:left w:val="none" w:sz="0" w:space="0" w:color="auto"/>
                <w:bottom w:val="none" w:sz="0" w:space="0" w:color="auto"/>
                <w:right w:val="none" w:sz="0" w:space="0" w:color="auto"/>
              </w:divBdr>
            </w:div>
          </w:divsChild>
        </w:div>
        <w:div w:id="182210739">
          <w:marLeft w:val="0"/>
          <w:marRight w:val="0"/>
          <w:marTop w:val="0"/>
          <w:marBottom w:val="0"/>
          <w:divBdr>
            <w:top w:val="none" w:sz="0" w:space="0" w:color="auto"/>
            <w:left w:val="none" w:sz="0" w:space="0" w:color="auto"/>
            <w:bottom w:val="none" w:sz="0" w:space="0" w:color="auto"/>
            <w:right w:val="none" w:sz="0" w:space="0" w:color="auto"/>
          </w:divBdr>
          <w:divsChild>
            <w:div w:id="1150177316">
              <w:marLeft w:val="0"/>
              <w:marRight w:val="0"/>
              <w:marTop w:val="0"/>
              <w:marBottom w:val="0"/>
              <w:divBdr>
                <w:top w:val="none" w:sz="0" w:space="0" w:color="auto"/>
                <w:left w:val="none" w:sz="0" w:space="0" w:color="auto"/>
                <w:bottom w:val="none" w:sz="0" w:space="0" w:color="auto"/>
                <w:right w:val="none" w:sz="0" w:space="0" w:color="auto"/>
              </w:divBdr>
            </w:div>
          </w:divsChild>
        </w:div>
        <w:div w:id="254751602">
          <w:marLeft w:val="0"/>
          <w:marRight w:val="0"/>
          <w:marTop w:val="0"/>
          <w:marBottom w:val="0"/>
          <w:divBdr>
            <w:top w:val="none" w:sz="0" w:space="0" w:color="auto"/>
            <w:left w:val="none" w:sz="0" w:space="0" w:color="auto"/>
            <w:bottom w:val="none" w:sz="0" w:space="0" w:color="auto"/>
            <w:right w:val="none" w:sz="0" w:space="0" w:color="auto"/>
          </w:divBdr>
          <w:divsChild>
            <w:div w:id="359087279">
              <w:marLeft w:val="0"/>
              <w:marRight w:val="0"/>
              <w:marTop w:val="0"/>
              <w:marBottom w:val="0"/>
              <w:divBdr>
                <w:top w:val="none" w:sz="0" w:space="0" w:color="auto"/>
                <w:left w:val="none" w:sz="0" w:space="0" w:color="auto"/>
                <w:bottom w:val="none" w:sz="0" w:space="0" w:color="auto"/>
                <w:right w:val="none" w:sz="0" w:space="0" w:color="auto"/>
              </w:divBdr>
            </w:div>
          </w:divsChild>
        </w:div>
        <w:div w:id="434642461">
          <w:marLeft w:val="0"/>
          <w:marRight w:val="0"/>
          <w:marTop w:val="0"/>
          <w:marBottom w:val="0"/>
          <w:divBdr>
            <w:top w:val="none" w:sz="0" w:space="0" w:color="auto"/>
            <w:left w:val="none" w:sz="0" w:space="0" w:color="auto"/>
            <w:bottom w:val="none" w:sz="0" w:space="0" w:color="auto"/>
            <w:right w:val="none" w:sz="0" w:space="0" w:color="auto"/>
          </w:divBdr>
          <w:divsChild>
            <w:div w:id="1170407488">
              <w:marLeft w:val="0"/>
              <w:marRight w:val="0"/>
              <w:marTop w:val="0"/>
              <w:marBottom w:val="0"/>
              <w:divBdr>
                <w:top w:val="none" w:sz="0" w:space="0" w:color="auto"/>
                <w:left w:val="none" w:sz="0" w:space="0" w:color="auto"/>
                <w:bottom w:val="none" w:sz="0" w:space="0" w:color="auto"/>
                <w:right w:val="none" w:sz="0" w:space="0" w:color="auto"/>
              </w:divBdr>
            </w:div>
          </w:divsChild>
        </w:div>
        <w:div w:id="1148285650">
          <w:marLeft w:val="0"/>
          <w:marRight w:val="0"/>
          <w:marTop w:val="0"/>
          <w:marBottom w:val="0"/>
          <w:divBdr>
            <w:top w:val="none" w:sz="0" w:space="0" w:color="auto"/>
            <w:left w:val="none" w:sz="0" w:space="0" w:color="auto"/>
            <w:bottom w:val="none" w:sz="0" w:space="0" w:color="auto"/>
            <w:right w:val="none" w:sz="0" w:space="0" w:color="auto"/>
          </w:divBdr>
        </w:div>
        <w:div w:id="2077045607">
          <w:marLeft w:val="0"/>
          <w:marRight w:val="0"/>
          <w:marTop w:val="0"/>
          <w:marBottom w:val="0"/>
          <w:divBdr>
            <w:top w:val="none" w:sz="0" w:space="0" w:color="auto"/>
            <w:left w:val="none" w:sz="0" w:space="0" w:color="auto"/>
            <w:bottom w:val="none" w:sz="0" w:space="0" w:color="auto"/>
            <w:right w:val="none" w:sz="0" w:space="0" w:color="auto"/>
          </w:divBdr>
        </w:div>
        <w:div w:id="428089229">
          <w:marLeft w:val="0"/>
          <w:marRight w:val="0"/>
          <w:marTop w:val="0"/>
          <w:marBottom w:val="0"/>
          <w:divBdr>
            <w:top w:val="none" w:sz="0" w:space="0" w:color="auto"/>
            <w:left w:val="none" w:sz="0" w:space="0" w:color="auto"/>
            <w:bottom w:val="none" w:sz="0" w:space="0" w:color="auto"/>
            <w:right w:val="none" w:sz="0" w:space="0" w:color="auto"/>
          </w:divBdr>
          <w:divsChild>
            <w:div w:id="524683014">
              <w:marLeft w:val="0"/>
              <w:marRight w:val="0"/>
              <w:marTop w:val="0"/>
              <w:marBottom w:val="0"/>
              <w:divBdr>
                <w:top w:val="none" w:sz="0" w:space="0" w:color="auto"/>
                <w:left w:val="none" w:sz="0" w:space="0" w:color="auto"/>
                <w:bottom w:val="none" w:sz="0" w:space="0" w:color="auto"/>
                <w:right w:val="none" w:sz="0" w:space="0" w:color="auto"/>
              </w:divBdr>
              <w:divsChild>
                <w:div w:id="425737778">
                  <w:marLeft w:val="0"/>
                  <w:marRight w:val="0"/>
                  <w:marTop w:val="0"/>
                  <w:marBottom w:val="0"/>
                  <w:divBdr>
                    <w:top w:val="none" w:sz="0" w:space="0" w:color="auto"/>
                    <w:left w:val="none" w:sz="0" w:space="0" w:color="auto"/>
                    <w:bottom w:val="none" w:sz="0" w:space="0" w:color="auto"/>
                    <w:right w:val="none" w:sz="0" w:space="0" w:color="auto"/>
                  </w:divBdr>
                </w:div>
              </w:divsChild>
            </w:div>
            <w:div w:id="2138448516">
              <w:marLeft w:val="0"/>
              <w:marRight w:val="0"/>
              <w:marTop w:val="0"/>
              <w:marBottom w:val="0"/>
              <w:divBdr>
                <w:top w:val="none" w:sz="0" w:space="0" w:color="auto"/>
                <w:left w:val="none" w:sz="0" w:space="0" w:color="auto"/>
                <w:bottom w:val="none" w:sz="0" w:space="0" w:color="auto"/>
                <w:right w:val="none" w:sz="0" w:space="0" w:color="auto"/>
              </w:divBdr>
              <w:divsChild>
                <w:div w:id="1878929835">
                  <w:marLeft w:val="0"/>
                  <w:marRight w:val="0"/>
                  <w:marTop w:val="0"/>
                  <w:marBottom w:val="0"/>
                  <w:divBdr>
                    <w:top w:val="none" w:sz="0" w:space="0" w:color="auto"/>
                    <w:left w:val="none" w:sz="0" w:space="0" w:color="auto"/>
                    <w:bottom w:val="none" w:sz="0" w:space="0" w:color="auto"/>
                    <w:right w:val="none" w:sz="0" w:space="0" w:color="auto"/>
                  </w:divBdr>
                </w:div>
              </w:divsChild>
            </w:div>
            <w:div w:id="904410310">
              <w:marLeft w:val="0"/>
              <w:marRight w:val="0"/>
              <w:marTop w:val="0"/>
              <w:marBottom w:val="0"/>
              <w:divBdr>
                <w:top w:val="none" w:sz="0" w:space="0" w:color="auto"/>
                <w:left w:val="none" w:sz="0" w:space="0" w:color="auto"/>
                <w:bottom w:val="none" w:sz="0" w:space="0" w:color="auto"/>
                <w:right w:val="none" w:sz="0" w:space="0" w:color="auto"/>
              </w:divBdr>
              <w:divsChild>
                <w:div w:id="1133517800">
                  <w:marLeft w:val="0"/>
                  <w:marRight w:val="0"/>
                  <w:marTop w:val="0"/>
                  <w:marBottom w:val="0"/>
                  <w:divBdr>
                    <w:top w:val="none" w:sz="0" w:space="0" w:color="auto"/>
                    <w:left w:val="none" w:sz="0" w:space="0" w:color="auto"/>
                    <w:bottom w:val="none" w:sz="0" w:space="0" w:color="auto"/>
                    <w:right w:val="none" w:sz="0" w:space="0" w:color="auto"/>
                  </w:divBdr>
                </w:div>
              </w:divsChild>
            </w:div>
            <w:div w:id="148833037">
              <w:marLeft w:val="0"/>
              <w:marRight w:val="0"/>
              <w:marTop w:val="0"/>
              <w:marBottom w:val="0"/>
              <w:divBdr>
                <w:top w:val="none" w:sz="0" w:space="0" w:color="auto"/>
                <w:left w:val="none" w:sz="0" w:space="0" w:color="auto"/>
                <w:bottom w:val="none" w:sz="0" w:space="0" w:color="auto"/>
                <w:right w:val="none" w:sz="0" w:space="0" w:color="auto"/>
              </w:divBdr>
              <w:divsChild>
                <w:div w:id="874390050">
                  <w:marLeft w:val="0"/>
                  <w:marRight w:val="0"/>
                  <w:marTop w:val="0"/>
                  <w:marBottom w:val="0"/>
                  <w:divBdr>
                    <w:top w:val="none" w:sz="0" w:space="0" w:color="auto"/>
                    <w:left w:val="none" w:sz="0" w:space="0" w:color="auto"/>
                    <w:bottom w:val="none" w:sz="0" w:space="0" w:color="auto"/>
                    <w:right w:val="none" w:sz="0" w:space="0" w:color="auto"/>
                  </w:divBdr>
                </w:div>
              </w:divsChild>
            </w:div>
            <w:div w:id="940378650">
              <w:marLeft w:val="0"/>
              <w:marRight w:val="0"/>
              <w:marTop w:val="0"/>
              <w:marBottom w:val="0"/>
              <w:divBdr>
                <w:top w:val="none" w:sz="0" w:space="0" w:color="auto"/>
                <w:left w:val="none" w:sz="0" w:space="0" w:color="auto"/>
                <w:bottom w:val="none" w:sz="0" w:space="0" w:color="auto"/>
                <w:right w:val="none" w:sz="0" w:space="0" w:color="auto"/>
              </w:divBdr>
              <w:divsChild>
                <w:div w:id="342248605">
                  <w:marLeft w:val="0"/>
                  <w:marRight w:val="0"/>
                  <w:marTop w:val="0"/>
                  <w:marBottom w:val="0"/>
                  <w:divBdr>
                    <w:top w:val="none" w:sz="0" w:space="0" w:color="auto"/>
                    <w:left w:val="none" w:sz="0" w:space="0" w:color="auto"/>
                    <w:bottom w:val="none" w:sz="0" w:space="0" w:color="auto"/>
                    <w:right w:val="none" w:sz="0" w:space="0" w:color="auto"/>
                  </w:divBdr>
                </w:div>
              </w:divsChild>
            </w:div>
            <w:div w:id="2047750739">
              <w:marLeft w:val="0"/>
              <w:marRight w:val="0"/>
              <w:marTop w:val="0"/>
              <w:marBottom w:val="0"/>
              <w:divBdr>
                <w:top w:val="none" w:sz="0" w:space="0" w:color="auto"/>
                <w:left w:val="none" w:sz="0" w:space="0" w:color="auto"/>
                <w:bottom w:val="none" w:sz="0" w:space="0" w:color="auto"/>
                <w:right w:val="none" w:sz="0" w:space="0" w:color="auto"/>
              </w:divBdr>
              <w:divsChild>
                <w:div w:id="267395011">
                  <w:marLeft w:val="0"/>
                  <w:marRight w:val="0"/>
                  <w:marTop w:val="0"/>
                  <w:marBottom w:val="0"/>
                  <w:divBdr>
                    <w:top w:val="none" w:sz="0" w:space="0" w:color="auto"/>
                    <w:left w:val="none" w:sz="0" w:space="0" w:color="auto"/>
                    <w:bottom w:val="none" w:sz="0" w:space="0" w:color="auto"/>
                    <w:right w:val="none" w:sz="0" w:space="0" w:color="auto"/>
                  </w:divBdr>
                </w:div>
              </w:divsChild>
            </w:div>
            <w:div w:id="1077552716">
              <w:marLeft w:val="0"/>
              <w:marRight w:val="0"/>
              <w:marTop w:val="0"/>
              <w:marBottom w:val="0"/>
              <w:divBdr>
                <w:top w:val="none" w:sz="0" w:space="0" w:color="auto"/>
                <w:left w:val="none" w:sz="0" w:space="0" w:color="auto"/>
                <w:bottom w:val="none" w:sz="0" w:space="0" w:color="auto"/>
                <w:right w:val="none" w:sz="0" w:space="0" w:color="auto"/>
              </w:divBdr>
              <w:divsChild>
                <w:div w:id="1083841222">
                  <w:marLeft w:val="0"/>
                  <w:marRight w:val="0"/>
                  <w:marTop w:val="0"/>
                  <w:marBottom w:val="0"/>
                  <w:divBdr>
                    <w:top w:val="none" w:sz="0" w:space="0" w:color="auto"/>
                    <w:left w:val="none" w:sz="0" w:space="0" w:color="auto"/>
                    <w:bottom w:val="none" w:sz="0" w:space="0" w:color="auto"/>
                    <w:right w:val="none" w:sz="0" w:space="0" w:color="auto"/>
                  </w:divBdr>
                </w:div>
              </w:divsChild>
            </w:div>
            <w:div w:id="1919754313">
              <w:marLeft w:val="0"/>
              <w:marRight w:val="0"/>
              <w:marTop w:val="0"/>
              <w:marBottom w:val="0"/>
              <w:divBdr>
                <w:top w:val="none" w:sz="0" w:space="0" w:color="auto"/>
                <w:left w:val="none" w:sz="0" w:space="0" w:color="auto"/>
                <w:bottom w:val="none" w:sz="0" w:space="0" w:color="auto"/>
                <w:right w:val="none" w:sz="0" w:space="0" w:color="auto"/>
              </w:divBdr>
              <w:divsChild>
                <w:div w:id="941109975">
                  <w:marLeft w:val="0"/>
                  <w:marRight w:val="0"/>
                  <w:marTop w:val="0"/>
                  <w:marBottom w:val="0"/>
                  <w:divBdr>
                    <w:top w:val="none" w:sz="0" w:space="0" w:color="auto"/>
                    <w:left w:val="none" w:sz="0" w:space="0" w:color="auto"/>
                    <w:bottom w:val="none" w:sz="0" w:space="0" w:color="auto"/>
                    <w:right w:val="none" w:sz="0" w:space="0" w:color="auto"/>
                  </w:divBdr>
                </w:div>
              </w:divsChild>
            </w:div>
            <w:div w:id="45758913">
              <w:marLeft w:val="0"/>
              <w:marRight w:val="0"/>
              <w:marTop w:val="0"/>
              <w:marBottom w:val="0"/>
              <w:divBdr>
                <w:top w:val="none" w:sz="0" w:space="0" w:color="auto"/>
                <w:left w:val="none" w:sz="0" w:space="0" w:color="auto"/>
                <w:bottom w:val="none" w:sz="0" w:space="0" w:color="auto"/>
                <w:right w:val="none" w:sz="0" w:space="0" w:color="auto"/>
              </w:divBdr>
              <w:divsChild>
                <w:div w:id="756024357">
                  <w:marLeft w:val="0"/>
                  <w:marRight w:val="0"/>
                  <w:marTop w:val="0"/>
                  <w:marBottom w:val="0"/>
                  <w:divBdr>
                    <w:top w:val="none" w:sz="0" w:space="0" w:color="auto"/>
                    <w:left w:val="none" w:sz="0" w:space="0" w:color="auto"/>
                    <w:bottom w:val="none" w:sz="0" w:space="0" w:color="auto"/>
                    <w:right w:val="none" w:sz="0" w:space="0" w:color="auto"/>
                  </w:divBdr>
                </w:div>
              </w:divsChild>
            </w:div>
            <w:div w:id="60371631">
              <w:marLeft w:val="0"/>
              <w:marRight w:val="0"/>
              <w:marTop w:val="0"/>
              <w:marBottom w:val="0"/>
              <w:divBdr>
                <w:top w:val="none" w:sz="0" w:space="0" w:color="auto"/>
                <w:left w:val="none" w:sz="0" w:space="0" w:color="auto"/>
                <w:bottom w:val="none" w:sz="0" w:space="0" w:color="auto"/>
                <w:right w:val="none" w:sz="0" w:space="0" w:color="auto"/>
              </w:divBdr>
              <w:divsChild>
                <w:div w:id="1065641914">
                  <w:marLeft w:val="0"/>
                  <w:marRight w:val="0"/>
                  <w:marTop w:val="0"/>
                  <w:marBottom w:val="0"/>
                  <w:divBdr>
                    <w:top w:val="none" w:sz="0" w:space="0" w:color="auto"/>
                    <w:left w:val="none" w:sz="0" w:space="0" w:color="auto"/>
                    <w:bottom w:val="none" w:sz="0" w:space="0" w:color="auto"/>
                    <w:right w:val="none" w:sz="0" w:space="0" w:color="auto"/>
                  </w:divBdr>
                </w:div>
              </w:divsChild>
            </w:div>
            <w:div w:id="1326976573">
              <w:marLeft w:val="0"/>
              <w:marRight w:val="0"/>
              <w:marTop w:val="0"/>
              <w:marBottom w:val="0"/>
              <w:divBdr>
                <w:top w:val="none" w:sz="0" w:space="0" w:color="auto"/>
                <w:left w:val="none" w:sz="0" w:space="0" w:color="auto"/>
                <w:bottom w:val="none" w:sz="0" w:space="0" w:color="auto"/>
                <w:right w:val="none" w:sz="0" w:space="0" w:color="auto"/>
              </w:divBdr>
              <w:divsChild>
                <w:div w:id="2023124725">
                  <w:marLeft w:val="0"/>
                  <w:marRight w:val="0"/>
                  <w:marTop w:val="0"/>
                  <w:marBottom w:val="0"/>
                  <w:divBdr>
                    <w:top w:val="none" w:sz="0" w:space="0" w:color="auto"/>
                    <w:left w:val="none" w:sz="0" w:space="0" w:color="auto"/>
                    <w:bottom w:val="none" w:sz="0" w:space="0" w:color="auto"/>
                    <w:right w:val="none" w:sz="0" w:space="0" w:color="auto"/>
                  </w:divBdr>
                </w:div>
              </w:divsChild>
            </w:div>
            <w:div w:id="386800265">
              <w:marLeft w:val="0"/>
              <w:marRight w:val="0"/>
              <w:marTop w:val="0"/>
              <w:marBottom w:val="0"/>
              <w:divBdr>
                <w:top w:val="none" w:sz="0" w:space="0" w:color="auto"/>
                <w:left w:val="none" w:sz="0" w:space="0" w:color="auto"/>
                <w:bottom w:val="none" w:sz="0" w:space="0" w:color="auto"/>
                <w:right w:val="none" w:sz="0" w:space="0" w:color="auto"/>
              </w:divBdr>
              <w:divsChild>
                <w:div w:id="1007362484">
                  <w:marLeft w:val="0"/>
                  <w:marRight w:val="0"/>
                  <w:marTop w:val="0"/>
                  <w:marBottom w:val="0"/>
                  <w:divBdr>
                    <w:top w:val="none" w:sz="0" w:space="0" w:color="auto"/>
                    <w:left w:val="none" w:sz="0" w:space="0" w:color="auto"/>
                    <w:bottom w:val="none" w:sz="0" w:space="0" w:color="auto"/>
                    <w:right w:val="none" w:sz="0" w:space="0" w:color="auto"/>
                  </w:divBdr>
                </w:div>
              </w:divsChild>
            </w:div>
            <w:div w:id="265385396">
              <w:marLeft w:val="0"/>
              <w:marRight w:val="0"/>
              <w:marTop w:val="0"/>
              <w:marBottom w:val="0"/>
              <w:divBdr>
                <w:top w:val="none" w:sz="0" w:space="0" w:color="auto"/>
                <w:left w:val="none" w:sz="0" w:space="0" w:color="auto"/>
                <w:bottom w:val="none" w:sz="0" w:space="0" w:color="auto"/>
                <w:right w:val="none" w:sz="0" w:space="0" w:color="auto"/>
              </w:divBdr>
              <w:divsChild>
                <w:div w:id="8071508">
                  <w:marLeft w:val="0"/>
                  <w:marRight w:val="0"/>
                  <w:marTop w:val="0"/>
                  <w:marBottom w:val="0"/>
                  <w:divBdr>
                    <w:top w:val="none" w:sz="0" w:space="0" w:color="auto"/>
                    <w:left w:val="none" w:sz="0" w:space="0" w:color="auto"/>
                    <w:bottom w:val="none" w:sz="0" w:space="0" w:color="auto"/>
                    <w:right w:val="none" w:sz="0" w:space="0" w:color="auto"/>
                  </w:divBdr>
                </w:div>
              </w:divsChild>
            </w:div>
            <w:div w:id="1149512935">
              <w:marLeft w:val="0"/>
              <w:marRight w:val="0"/>
              <w:marTop w:val="0"/>
              <w:marBottom w:val="0"/>
              <w:divBdr>
                <w:top w:val="none" w:sz="0" w:space="0" w:color="auto"/>
                <w:left w:val="none" w:sz="0" w:space="0" w:color="auto"/>
                <w:bottom w:val="none" w:sz="0" w:space="0" w:color="auto"/>
                <w:right w:val="none" w:sz="0" w:space="0" w:color="auto"/>
              </w:divBdr>
              <w:divsChild>
                <w:div w:id="569000232">
                  <w:marLeft w:val="0"/>
                  <w:marRight w:val="0"/>
                  <w:marTop w:val="0"/>
                  <w:marBottom w:val="0"/>
                  <w:divBdr>
                    <w:top w:val="none" w:sz="0" w:space="0" w:color="auto"/>
                    <w:left w:val="none" w:sz="0" w:space="0" w:color="auto"/>
                    <w:bottom w:val="none" w:sz="0" w:space="0" w:color="auto"/>
                    <w:right w:val="none" w:sz="0" w:space="0" w:color="auto"/>
                  </w:divBdr>
                </w:div>
              </w:divsChild>
            </w:div>
            <w:div w:id="375744458">
              <w:marLeft w:val="0"/>
              <w:marRight w:val="0"/>
              <w:marTop w:val="0"/>
              <w:marBottom w:val="0"/>
              <w:divBdr>
                <w:top w:val="none" w:sz="0" w:space="0" w:color="auto"/>
                <w:left w:val="none" w:sz="0" w:space="0" w:color="auto"/>
                <w:bottom w:val="none" w:sz="0" w:space="0" w:color="auto"/>
                <w:right w:val="none" w:sz="0" w:space="0" w:color="auto"/>
              </w:divBdr>
              <w:divsChild>
                <w:div w:id="809711544">
                  <w:marLeft w:val="0"/>
                  <w:marRight w:val="0"/>
                  <w:marTop w:val="0"/>
                  <w:marBottom w:val="0"/>
                  <w:divBdr>
                    <w:top w:val="none" w:sz="0" w:space="0" w:color="auto"/>
                    <w:left w:val="none" w:sz="0" w:space="0" w:color="auto"/>
                    <w:bottom w:val="none" w:sz="0" w:space="0" w:color="auto"/>
                    <w:right w:val="none" w:sz="0" w:space="0" w:color="auto"/>
                  </w:divBdr>
                </w:div>
              </w:divsChild>
            </w:div>
            <w:div w:id="1538008728">
              <w:marLeft w:val="0"/>
              <w:marRight w:val="0"/>
              <w:marTop w:val="0"/>
              <w:marBottom w:val="0"/>
              <w:divBdr>
                <w:top w:val="none" w:sz="0" w:space="0" w:color="auto"/>
                <w:left w:val="none" w:sz="0" w:space="0" w:color="auto"/>
                <w:bottom w:val="none" w:sz="0" w:space="0" w:color="auto"/>
                <w:right w:val="none" w:sz="0" w:space="0" w:color="auto"/>
              </w:divBdr>
              <w:divsChild>
                <w:div w:id="1471438570">
                  <w:marLeft w:val="0"/>
                  <w:marRight w:val="0"/>
                  <w:marTop w:val="0"/>
                  <w:marBottom w:val="0"/>
                  <w:divBdr>
                    <w:top w:val="none" w:sz="0" w:space="0" w:color="auto"/>
                    <w:left w:val="none" w:sz="0" w:space="0" w:color="auto"/>
                    <w:bottom w:val="none" w:sz="0" w:space="0" w:color="auto"/>
                    <w:right w:val="none" w:sz="0" w:space="0" w:color="auto"/>
                  </w:divBdr>
                </w:div>
              </w:divsChild>
            </w:div>
            <w:div w:id="325211729">
              <w:marLeft w:val="0"/>
              <w:marRight w:val="0"/>
              <w:marTop w:val="0"/>
              <w:marBottom w:val="0"/>
              <w:divBdr>
                <w:top w:val="none" w:sz="0" w:space="0" w:color="auto"/>
                <w:left w:val="none" w:sz="0" w:space="0" w:color="auto"/>
                <w:bottom w:val="none" w:sz="0" w:space="0" w:color="auto"/>
                <w:right w:val="none" w:sz="0" w:space="0" w:color="auto"/>
              </w:divBdr>
              <w:divsChild>
                <w:div w:id="411661067">
                  <w:marLeft w:val="0"/>
                  <w:marRight w:val="0"/>
                  <w:marTop w:val="0"/>
                  <w:marBottom w:val="0"/>
                  <w:divBdr>
                    <w:top w:val="none" w:sz="0" w:space="0" w:color="auto"/>
                    <w:left w:val="none" w:sz="0" w:space="0" w:color="auto"/>
                    <w:bottom w:val="none" w:sz="0" w:space="0" w:color="auto"/>
                    <w:right w:val="none" w:sz="0" w:space="0" w:color="auto"/>
                  </w:divBdr>
                </w:div>
              </w:divsChild>
            </w:div>
            <w:div w:id="2027250472">
              <w:marLeft w:val="0"/>
              <w:marRight w:val="0"/>
              <w:marTop w:val="0"/>
              <w:marBottom w:val="0"/>
              <w:divBdr>
                <w:top w:val="none" w:sz="0" w:space="0" w:color="auto"/>
                <w:left w:val="none" w:sz="0" w:space="0" w:color="auto"/>
                <w:bottom w:val="none" w:sz="0" w:space="0" w:color="auto"/>
                <w:right w:val="none" w:sz="0" w:space="0" w:color="auto"/>
              </w:divBdr>
              <w:divsChild>
                <w:div w:id="262543091">
                  <w:marLeft w:val="0"/>
                  <w:marRight w:val="0"/>
                  <w:marTop w:val="0"/>
                  <w:marBottom w:val="0"/>
                  <w:divBdr>
                    <w:top w:val="none" w:sz="0" w:space="0" w:color="auto"/>
                    <w:left w:val="none" w:sz="0" w:space="0" w:color="auto"/>
                    <w:bottom w:val="none" w:sz="0" w:space="0" w:color="auto"/>
                    <w:right w:val="none" w:sz="0" w:space="0" w:color="auto"/>
                  </w:divBdr>
                </w:div>
              </w:divsChild>
            </w:div>
            <w:div w:id="1244879566">
              <w:marLeft w:val="0"/>
              <w:marRight w:val="0"/>
              <w:marTop w:val="0"/>
              <w:marBottom w:val="0"/>
              <w:divBdr>
                <w:top w:val="none" w:sz="0" w:space="0" w:color="auto"/>
                <w:left w:val="none" w:sz="0" w:space="0" w:color="auto"/>
                <w:bottom w:val="none" w:sz="0" w:space="0" w:color="auto"/>
                <w:right w:val="none" w:sz="0" w:space="0" w:color="auto"/>
              </w:divBdr>
              <w:divsChild>
                <w:div w:id="371685613">
                  <w:marLeft w:val="0"/>
                  <w:marRight w:val="0"/>
                  <w:marTop w:val="0"/>
                  <w:marBottom w:val="0"/>
                  <w:divBdr>
                    <w:top w:val="none" w:sz="0" w:space="0" w:color="auto"/>
                    <w:left w:val="none" w:sz="0" w:space="0" w:color="auto"/>
                    <w:bottom w:val="none" w:sz="0" w:space="0" w:color="auto"/>
                    <w:right w:val="none" w:sz="0" w:space="0" w:color="auto"/>
                  </w:divBdr>
                </w:div>
              </w:divsChild>
            </w:div>
            <w:div w:id="1074619427">
              <w:marLeft w:val="0"/>
              <w:marRight w:val="0"/>
              <w:marTop w:val="0"/>
              <w:marBottom w:val="0"/>
              <w:divBdr>
                <w:top w:val="none" w:sz="0" w:space="0" w:color="auto"/>
                <w:left w:val="none" w:sz="0" w:space="0" w:color="auto"/>
                <w:bottom w:val="none" w:sz="0" w:space="0" w:color="auto"/>
                <w:right w:val="none" w:sz="0" w:space="0" w:color="auto"/>
              </w:divBdr>
              <w:divsChild>
                <w:div w:id="1128360048">
                  <w:marLeft w:val="0"/>
                  <w:marRight w:val="0"/>
                  <w:marTop w:val="0"/>
                  <w:marBottom w:val="0"/>
                  <w:divBdr>
                    <w:top w:val="none" w:sz="0" w:space="0" w:color="auto"/>
                    <w:left w:val="none" w:sz="0" w:space="0" w:color="auto"/>
                    <w:bottom w:val="none" w:sz="0" w:space="0" w:color="auto"/>
                    <w:right w:val="none" w:sz="0" w:space="0" w:color="auto"/>
                  </w:divBdr>
                </w:div>
              </w:divsChild>
            </w:div>
            <w:div w:id="1829592092">
              <w:marLeft w:val="0"/>
              <w:marRight w:val="0"/>
              <w:marTop w:val="0"/>
              <w:marBottom w:val="0"/>
              <w:divBdr>
                <w:top w:val="none" w:sz="0" w:space="0" w:color="auto"/>
                <w:left w:val="none" w:sz="0" w:space="0" w:color="auto"/>
                <w:bottom w:val="none" w:sz="0" w:space="0" w:color="auto"/>
                <w:right w:val="none" w:sz="0" w:space="0" w:color="auto"/>
              </w:divBdr>
              <w:divsChild>
                <w:div w:id="1125654790">
                  <w:marLeft w:val="0"/>
                  <w:marRight w:val="0"/>
                  <w:marTop w:val="0"/>
                  <w:marBottom w:val="0"/>
                  <w:divBdr>
                    <w:top w:val="none" w:sz="0" w:space="0" w:color="auto"/>
                    <w:left w:val="none" w:sz="0" w:space="0" w:color="auto"/>
                    <w:bottom w:val="none" w:sz="0" w:space="0" w:color="auto"/>
                    <w:right w:val="none" w:sz="0" w:space="0" w:color="auto"/>
                  </w:divBdr>
                </w:div>
              </w:divsChild>
            </w:div>
            <w:div w:id="178667475">
              <w:marLeft w:val="0"/>
              <w:marRight w:val="0"/>
              <w:marTop w:val="0"/>
              <w:marBottom w:val="0"/>
              <w:divBdr>
                <w:top w:val="none" w:sz="0" w:space="0" w:color="auto"/>
                <w:left w:val="none" w:sz="0" w:space="0" w:color="auto"/>
                <w:bottom w:val="none" w:sz="0" w:space="0" w:color="auto"/>
                <w:right w:val="none" w:sz="0" w:space="0" w:color="auto"/>
              </w:divBdr>
              <w:divsChild>
                <w:div w:id="809175528">
                  <w:marLeft w:val="0"/>
                  <w:marRight w:val="0"/>
                  <w:marTop w:val="0"/>
                  <w:marBottom w:val="0"/>
                  <w:divBdr>
                    <w:top w:val="none" w:sz="0" w:space="0" w:color="auto"/>
                    <w:left w:val="none" w:sz="0" w:space="0" w:color="auto"/>
                    <w:bottom w:val="none" w:sz="0" w:space="0" w:color="auto"/>
                    <w:right w:val="none" w:sz="0" w:space="0" w:color="auto"/>
                  </w:divBdr>
                </w:div>
              </w:divsChild>
            </w:div>
            <w:div w:id="2032146487">
              <w:marLeft w:val="0"/>
              <w:marRight w:val="0"/>
              <w:marTop w:val="0"/>
              <w:marBottom w:val="0"/>
              <w:divBdr>
                <w:top w:val="none" w:sz="0" w:space="0" w:color="auto"/>
                <w:left w:val="none" w:sz="0" w:space="0" w:color="auto"/>
                <w:bottom w:val="none" w:sz="0" w:space="0" w:color="auto"/>
                <w:right w:val="none" w:sz="0" w:space="0" w:color="auto"/>
              </w:divBdr>
              <w:divsChild>
                <w:div w:id="791216621">
                  <w:marLeft w:val="0"/>
                  <w:marRight w:val="0"/>
                  <w:marTop w:val="0"/>
                  <w:marBottom w:val="0"/>
                  <w:divBdr>
                    <w:top w:val="none" w:sz="0" w:space="0" w:color="auto"/>
                    <w:left w:val="none" w:sz="0" w:space="0" w:color="auto"/>
                    <w:bottom w:val="none" w:sz="0" w:space="0" w:color="auto"/>
                    <w:right w:val="none" w:sz="0" w:space="0" w:color="auto"/>
                  </w:divBdr>
                </w:div>
              </w:divsChild>
            </w:div>
            <w:div w:id="360476961">
              <w:marLeft w:val="0"/>
              <w:marRight w:val="0"/>
              <w:marTop w:val="0"/>
              <w:marBottom w:val="0"/>
              <w:divBdr>
                <w:top w:val="none" w:sz="0" w:space="0" w:color="auto"/>
                <w:left w:val="none" w:sz="0" w:space="0" w:color="auto"/>
                <w:bottom w:val="none" w:sz="0" w:space="0" w:color="auto"/>
                <w:right w:val="none" w:sz="0" w:space="0" w:color="auto"/>
              </w:divBdr>
              <w:divsChild>
                <w:div w:id="1988823241">
                  <w:marLeft w:val="0"/>
                  <w:marRight w:val="0"/>
                  <w:marTop w:val="0"/>
                  <w:marBottom w:val="0"/>
                  <w:divBdr>
                    <w:top w:val="none" w:sz="0" w:space="0" w:color="auto"/>
                    <w:left w:val="none" w:sz="0" w:space="0" w:color="auto"/>
                    <w:bottom w:val="none" w:sz="0" w:space="0" w:color="auto"/>
                    <w:right w:val="none" w:sz="0" w:space="0" w:color="auto"/>
                  </w:divBdr>
                </w:div>
              </w:divsChild>
            </w:div>
            <w:div w:id="1128746960">
              <w:marLeft w:val="0"/>
              <w:marRight w:val="0"/>
              <w:marTop w:val="0"/>
              <w:marBottom w:val="0"/>
              <w:divBdr>
                <w:top w:val="none" w:sz="0" w:space="0" w:color="auto"/>
                <w:left w:val="none" w:sz="0" w:space="0" w:color="auto"/>
                <w:bottom w:val="none" w:sz="0" w:space="0" w:color="auto"/>
                <w:right w:val="none" w:sz="0" w:space="0" w:color="auto"/>
              </w:divBdr>
              <w:divsChild>
                <w:div w:id="970093648">
                  <w:marLeft w:val="0"/>
                  <w:marRight w:val="0"/>
                  <w:marTop w:val="0"/>
                  <w:marBottom w:val="0"/>
                  <w:divBdr>
                    <w:top w:val="none" w:sz="0" w:space="0" w:color="auto"/>
                    <w:left w:val="none" w:sz="0" w:space="0" w:color="auto"/>
                    <w:bottom w:val="none" w:sz="0" w:space="0" w:color="auto"/>
                    <w:right w:val="none" w:sz="0" w:space="0" w:color="auto"/>
                  </w:divBdr>
                </w:div>
              </w:divsChild>
            </w:div>
            <w:div w:id="1301613901">
              <w:marLeft w:val="0"/>
              <w:marRight w:val="0"/>
              <w:marTop w:val="0"/>
              <w:marBottom w:val="0"/>
              <w:divBdr>
                <w:top w:val="none" w:sz="0" w:space="0" w:color="auto"/>
                <w:left w:val="none" w:sz="0" w:space="0" w:color="auto"/>
                <w:bottom w:val="none" w:sz="0" w:space="0" w:color="auto"/>
                <w:right w:val="none" w:sz="0" w:space="0" w:color="auto"/>
              </w:divBdr>
              <w:divsChild>
                <w:div w:id="1978757997">
                  <w:marLeft w:val="0"/>
                  <w:marRight w:val="0"/>
                  <w:marTop w:val="0"/>
                  <w:marBottom w:val="0"/>
                  <w:divBdr>
                    <w:top w:val="none" w:sz="0" w:space="0" w:color="auto"/>
                    <w:left w:val="none" w:sz="0" w:space="0" w:color="auto"/>
                    <w:bottom w:val="none" w:sz="0" w:space="0" w:color="auto"/>
                    <w:right w:val="none" w:sz="0" w:space="0" w:color="auto"/>
                  </w:divBdr>
                </w:div>
              </w:divsChild>
            </w:div>
            <w:div w:id="206986757">
              <w:marLeft w:val="0"/>
              <w:marRight w:val="0"/>
              <w:marTop w:val="0"/>
              <w:marBottom w:val="0"/>
              <w:divBdr>
                <w:top w:val="none" w:sz="0" w:space="0" w:color="auto"/>
                <w:left w:val="none" w:sz="0" w:space="0" w:color="auto"/>
                <w:bottom w:val="none" w:sz="0" w:space="0" w:color="auto"/>
                <w:right w:val="none" w:sz="0" w:space="0" w:color="auto"/>
              </w:divBdr>
              <w:divsChild>
                <w:div w:id="1081488014">
                  <w:marLeft w:val="0"/>
                  <w:marRight w:val="0"/>
                  <w:marTop w:val="0"/>
                  <w:marBottom w:val="0"/>
                  <w:divBdr>
                    <w:top w:val="none" w:sz="0" w:space="0" w:color="auto"/>
                    <w:left w:val="none" w:sz="0" w:space="0" w:color="auto"/>
                    <w:bottom w:val="none" w:sz="0" w:space="0" w:color="auto"/>
                    <w:right w:val="none" w:sz="0" w:space="0" w:color="auto"/>
                  </w:divBdr>
                </w:div>
              </w:divsChild>
            </w:div>
            <w:div w:id="2137290359">
              <w:marLeft w:val="0"/>
              <w:marRight w:val="0"/>
              <w:marTop w:val="0"/>
              <w:marBottom w:val="0"/>
              <w:divBdr>
                <w:top w:val="none" w:sz="0" w:space="0" w:color="auto"/>
                <w:left w:val="none" w:sz="0" w:space="0" w:color="auto"/>
                <w:bottom w:val="none" w:sz="0" w:space="0" w:color="auto"/>
                <w:right w:val="none" w:sz="0" w:space="0" w:color="auto"/>
              </w:divBdr>
              <w:divsChild>
                <w:div w:id="2143845431">
                  <w:marLeft w:val="0"/>
                  <w:marRight w:val="0"/>
                  <w:marTop w:val="0"/>
                  <w:marBottom w:val="0"/>
                  <w:divBdr>
                    <w:top w:val="none" w:sz="0" w:space="0" w:color="auto"/>
                    <w:left w:val="none" w:sz="0" w:space="0" w:color="auto"/>
                    <w:bottom w:val="none" w:sz="0" w:space="0" w:color="auto"/>
                    <w:right w:val="none" w:sz="0" w:space="0" w:color="auto"/>
                  </w:divBdr>
                </w:div>
              </w:divsChild>
            </w:div>
            <w:div w:id="340275028">
              <w:marLeft w:val="0"/>
              <w:marRight w:val="0"/>
              <w:marTop w:val="0"/>
              <w:marBottom w:val="0"/>
              <w:divBdr>
                <w:top w:val="none" w:sz="0" w:space="0" w:color="auto"/>
                <w:left w:val="none" w:sz="0" w:space="0" w:color="auto"/>
                <w:bottom w:val="none" w:sz="0" w:space="0" w:color="auto"/>
                <w:right w:val="none" w:sz="0" w:space="0" w:color="auto"/>
              </w:divBdr>
              <w:divsChild>
                <w:div w:id="1888254007">
                  <w:marLeft w:val="0"/>
                  <w:marRight w:val="0"/>
                  <w:marTop w:val="0"/>
                  <w:marBottom w:val="0"/>
                  <w:divBdr>
                    <w:top w:val="none" w:sz="0" w:space="0" w:color="auto"/>
                    <w:left w:val="none" w:sz="0" w:space="0" w:color="auto"/>
                    <w:bottom w:val="none" w:sz="0" w:space="0" w:color="auto"/>
                    <w:right w:val="none" w:sz="0" w:space="0" w:color="auto"/>
                  </w:divBdr>
                </w:div>
              </w:divsChild>
            </w:div>
            <w:div w:id="1792356161">
              <w:marLeft w:val="0"/>
              <w:marRight w:val="0"/>
              <w:marTop w:val="0"/>
              <w:marBottom w:val="0"/>
              <w:divBdr>
                <w:top w:val="none" w:sz="0" w:space="0" w:color="auto"/>
                <w:left w:val="none" w:sz="0" w:space="0" w:color="auto"/>
                <w:bottom w:val="none" w:sz="0" w:space="0" w:color="auto"/>
                <w:right w:val="none" w:sz="0" w:space="0" w:color="auto"/>
              </w:divBdr>
              <w:divsChild>
                <w:div w:id="1122066955">
                  <w:marLeft w:val="0"/>
                  <w:marRight w:val="0"/>
                  <w:marTop w:val="0"/>
                  <w:marBottom w:val="0"/>
                  <w:divBdr>
                    <w:top w:val="none" w:sz="0" w:space="0" w:color="auto"/>
                    <w:left w:val="none" w:sz="0" w:space="0" w:color="auto"/>
                    <w:bottom w:val="none" w:sz="0" w:space="0" w:color="auto"/>
                    <w:right w:val="none" w:sz="0" w:space="0" w:color="auto"/>
                  </w:divBdr>
                </w:div>
              </w:divsChild>
            </w:div>
            <w:div w:id="264923590">
              <w:marLeft w:val="0"/>
              <w:marRight w:val="0"/>
              <w:marTop w:val="0"/>
              <w:marBottom w:val="0"/>
              <w:divBdr>
                <w:top w:val="none" w:sz="0" w:space="0" w:color="auto"/>
                <w:left w:val="none" w:sz="0" w:space="0" w:color="auto"/>
                <w:bottom w:val="none" w:sz="0" w:space="0" w:color="auto"/>
                <w:right w:val="none" w:sz="0" w:space="0" w:color="auto"/>
              </w:divBdr>
              <w:divsChild>
                <w:div w:id="1802453260">
                  <w:marLeft w:val="0"/>
                  <w:marRight w:val="0"/>
                  <w:marTop w:val="0"/>
                  <w:marBottom w:val="0"/>
                  <w:divBdr>
                    <w:top w:val="none" w:sz="0" w:space="0" w:color="auto"/>
                    <w:left w:val="none" w:sz="0" w:space="0" w:color="auto"/>
                    <w:bottom w:val="none" w:sz="0" w:space="0" w:color="auto"/>
                    <w:right w:val="none" w:sz="0" w:space="0" w:color="auto"/>
                  </w:divBdr>
                </w:div>
              </w:divsChild>
            </w:div>
            <w:div w:id="2029211748">
              <w:marLeft w:val="0"/>
              <w:marRight w:val="0"/>
              <w:marTop w:val="0"/>
              <w:marBottom w:val="0"/>
              <w:divBdr>
                <w:top w:val="none" w:sz="0" w:space="0" w:color="auto"/>
                <w:left w:val="none" w:sz="0" w:space="0" w:color="auto"/>
                <w:bottom w:val="none" w:sz="0" w:space="0" w:color="auto"/>
                <w:right w:val="none" w:sz="0" w:space="0" w:color="auto"/>
              </w:divBdr>
              <w:divsChild>
                <w:div w:id="168258774">
                  <w:marLeft w:val="0"/>
                  <w:marRight w:val="0"/>
                  <w:marTop w:val="0"/>
                  <w:marBottom w:val="0"/>
                  <w:divBdr>
                    <w:top w:val="none" w:sz="0" w:space="0" w:color="auto"/>
                    <w:left w:val="none" w:sz="0" w:space="0" w:color="auto"/>
                    <w:bottom w:val="none" w:sz="0" w:space="0" w:color="auto"/>
                    <w:right w:val="none" w:sz="0" w:space="0" w:color="auto"/>
                  </w:divBdr>
                </w:div>
              </w:divsChild>
            </w:div>
            <w:div w:id="991981729">
              <w:marLeft w:val="0"/>
              <w:marRight w:val="0"/>
              <w:marTop w:val="0"/>
              <w:marBottom w:val="0"/>
              <w:divBdr>
                <w:top w:val="none" w:sz="0" w:space="0" w:color="auto"/>
                <w:left w:val="none" w:sz="0" w:space="0" w:color="auto"/>
                <w:bottom w:val="none" w:sz="0" w:space="0" w:color="auto"/>
                <w:right w:val="none" w:sz="0" w:space="0" w:color="auto"/>
              </w:divBdr>
              <w:divsChild>
                <w:div w:id="724454910">
                  <w:marLeft w:val="0"/>
                  <w:marRight w:val="0"/>
                  <w:marTop w:val="0"/>
                  <w:marBottom w:val="0"/>
                  <w:divBdr>
                    <w:top w:val="none" w:sz="0" w:space="0" w:color="auto"/>
                    <w:left w:val="none" w:sz="0" w:space="0" w:color="auto"/>
                    <w:bottom w:val="none" w:sz="0" w:space="0" w:color="auto"/>
                    <w:right w:val="none" w:sz="0" w:space="0" w:color="auto"/>
                  </w:divBdr>
                </w:div>
              </w:divsChild>
            </w:div>
            <w:div w:id="1852140426">
              <w:marLeft w:val="0"/>
              <w:marRight w:val="0"/>
              <w:marTop w:val="0"/>
              <w:marBottom w:val="0"/>
              <w:divBdr>
                <w:top w:val="none" w:sz="0" w:space="0" w:color="auto"/>
                <w:left w:val="none" w:sz="0" w:space="0" w:color="auto"/>
                <w:bottom w:val="none" w:sz="0" w:space="0" w:color="auto"/>
                <w:right w:val="none" w:sz="0" w:space="0" w:color="auto"/>
              </w:divBdr>
              <w:divsChild>
                <w:div w:id="1814174041">
                  <w:marLeft w:val="0"/>
                  <w:marRight w:val="0"/>
                  <w:marTop w:val="0"/>
                  <w:marBottom w:val="0"/>
                  <w:divBdr>
                    <w:top w:val="none" w:sz="0" w:space="0" w:color="auto"/>
                    <w:left w:val="none" w:sz="0" w:space="0" w:color="auto"/>
                    <w:bottom w:val="none" w:sz="0" w:space="0" w:color="auto"/>
                    <w:right w:val="none" w:sz="0" w:space="0" w:color="auto"/>
                  </w:divBdr>
                </w:div>
              </w:divsChild>
            </w:div>
            <w:div w:id="812717215">
              <w:marLeft w:val="0"/>
              <w:marRight w:val="0"/>
              <w:marTop w:val="0"/>
              <w:marBottom w:val="0"/>
              <w:divBdr>
                <w:top w:val="none" w:sz="0" w:space="0" w:color="auto"/>
                <w:left w:val="none" w:sz="0" w:space="0" w:color="auto"/>
                <w:bottom w:val="none" w:sz="0" w:space="0" w:color="auto"/>
                <w:right w:val="none" w:sz="0" w:space="0" w:color="auto"/>
              </w:divBdr>
              <w:divsChild>
                <w:div w:id="957108398">
                  <w:marLeft w:val="0"/>
                  <w:marRight w:val="0"/>
                  <w:marTop w:val="0"/>
                  <w:marBottom w:val="0"/>
                  <w:divBdr>
                    <w:top w:val="none" w:sz="0" w:space="0" w:color="auto"/>
                    <w:left w:val="none" w:sz="0" w:space="0" w:color="auto"/>
                    <w:bottom w:val="none" w:sz="0" w:space="0" w:color="auto"/>
                    <w:right w:val="none" w:sz="0" w:space="0" w:color="auto"/>
                  </w:divBdr>
                </w:div>
              </w:divsChild>
            </w:div>
            <w:div w:id="1560674584">
              <w:marLeft w:val="0"/>
              <w:marRight w:val="0"/>
              <w:marTop w:val="0"/>
              <w:marBottom w:val="0"/>
              <w:divBdr>
                <w:top w:val="none" w:sz="0" w:space="0" w:color="auto"/>
                <w:left w:val="none" w:sz="0" w:space="0" w:color="auto"/>
                <w:bottom w:val="none" w:sz="0" w:space="0" w:color="auto"/>
                <w:right w:val="none" w:sz="0" w:space="0" w:color="auto"/>
              </w:divBdr>
              <w:divsChild>
                <w:div w:id="605432507">
                  <w:marLeft w:val="0"/>
                  <w:marRight w:val="0"/>
                  <w:marTop w:val="0"/>
                  <w:marBottom w:val="0"/>
                  <w:divBdr>
                    <w:top w:val="none" w:sz="0" w:space="0" w:color="auto"/>
                    <w:left w:val="none" w:sz="0" w:space="0" w:color="auto"/>
                    <w:bottom w:val="none" w:sz="0" w:space="0" w:color="auto"/>
                    <w:right w:val="none" w:sz="0" w:space="0" w:color="auto"/>
                  </w:divBdr>
                </w:div>
              </w:divsChild>
            </w:div>
            <w:div w:id="643126104">
              <w:marLeft w:val="0"/>
              <w:marRight w:val="0"/>
              <w:marTop w:val="0"/>
              <w:marBottom w:val="0"/>
              <w:divBdr>
                <w:top w:val="none" w:sz="0" w:space="0" w:color="auto"/>
                <w:left w:val="none" w:sz="0" w:space="0" w:color="auto"/>
                <w:bottom w:val="none" w:sz="0" w:space="0" w:color="auto"/>
                <w:right w:val="none" w:sz="0" w:space="0" w:color="auto"/>
              </w:divBdr>
              <w:divsChild>
                <w:div w:id="1874271615">
                  <w:marLeft w:val="0"/>
                  <w:marRight w:val="0"/>
                  <w:marTop w:val="0"/>
                  <w:marBottom w:val="0"/>
                  <w:divBdr>
                    <w:top w:val="none" w:sz="0" w:space="0" w:color="auto"/>
                    <w:left w:val="none" w:sz="0" w:space="0" w:color="auto"/>
                    <w:bottom w:val="none" w:sz="0" w:space="0" w:color="auto"/>
                    <w:right w:val="none" w:sz="0" w:space="0" w:color="auto"/>
                  </w:divBdr>
                </w:div>
              </w:divsChild>
            </w:div>
            <w:div w:id="93134864">
              <w:marLeft w:val="0"/>
              <w:marRight w:val="0"/>
              <w:marTop w:val="0"/>
              <w:marBottom w:val="0"/>
              <w:divBdr>
                <w:top w:val="none" w:sz="0" w:space="0" w:color="auto"/>
                <w:left w:val="none" w:sz="0" w:space="0" w:color="auto"/>
                <w:bottom w:val="none" w:sz="0" w:space="0" w:color="auto"/>
                <w:right w:val="none" w:sz="0" w:space="0" w:color="auto"/>
              </w:divBdr>
              <w:divsChild>
                <w:div w:id="19686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5669">
          <w:marLeft w:val="0"/>
          <w:marRight w:val="0"/>
          <w:marTop w:val="0"/>
          <w:marBottom w:val="0"/>
          <w:divBdr>
            <w:top w:val="none" w:sz="0" w:space="0" w:color="auto"/>
            <w:left w:val="none" w:sz="0" w:space="0" w:color="auto"/>
            <w:bottom w:val="none" w:sz="0" w:space="0" w:color="auto"/>
            <w:right w:val="none" w:sz="0" w:space="0" w:color="auto"/>
          </w:divBdr>
          <w:divsChild>
            <w:div w:id="1996839361">
              <w:marLeft w:val="0"/>
              <w:marRight w:val="0"/>
              <w:marTop w:val="0"/>
              <w:marBottom w:val="0"/>
              <w:divBdr>
                <w:top w:val="none" w:sz="0" w:space="0" w:color="auto"/>
                <w:left w:val="none" w:sz="0" w:space="0" w:color="auto"/>
                <w:bottom w:val="none" w:sz="0" w:space="0" w:color="auto"/>
                <w:right w:val="none" w:sz="0" w:space="0" w:color="auto"/>
              </w:divBdr>
              <w:divsChild>
                <w:div w:id="19298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4387">
          <w:marLeft w:val="0"/>
          <w:marRight w:val="0"/>
          <w:marTop w:val="0"/>
          <w:marBottom w:val="0"/>
          <w:divBdr>
            <w:top w:val="none" w:sz="0" w:space="0" w:color="auto"/>
            <w:left w:val="none" w:sz="0" w:space="0" w:color="auto"/>
            <w:bottom w:val="none" w:sz="0" w:space="0" w:color="auto"/>
            <w:right w:val="none" w:sz="0" w:space="0" w:color="auto"/>
          </w:divBdr>
          <w:divsChild>
            <w:div w:id="1480264743">
              <w:marLeft w:val="0"/>
              <w:marRight w:val="0"/>
              <w:marTop w:val="0"/>
              <w:marBottom w:val="0"/>
              <w:divBdr>
                <w:top w:val="none" w:sz="0" w:space="0" w:color="auto"/>
                <w:left w:val="none" w:sz="0" w:space="0" w:color="auto"/>
                <w:bottom w:val="none" w:sz="0" w:space="0" w:color="auto"/>
                <w:right w:val="none" w:sz="0" w:space="0" w:color="auto"/>
              </w:divBdr>
              <w:divsChild>
                <w:div w:id="1596328429">
                  <w:marLeft w:val="0"/>
                  <w:marRight w:val="0"/>
                  <w:marTop w:val="0"/>
                  <w:marBottom w:val="0"/>
                  <w:divBdr>
                    <w:top w:val="none" w:sz="0" w:space="0" w:color="auto"/>
                    <w:left w:val="none" w:sz="0" w:space="0" w:color="auto"/>
                    <w:bottom w:val="none" w:sz="0" w:space="0" w:color="auto"/>
                    <w:right w:val="none" w:sz="0" w:space="0" w:color="auto"/>
                  </w:divBdr>
                </w:div>
              </w:divsChild>
            </w:div>
            <w:div w:id="2047482664">
              <w:marLeft w:val="0"/>
              <w:marRight w:val="0"/>
              <w:marTop w:val="0"/>
              <w:marBottom w:val="0"/>
              <w:divBdr>
                <w:top w:val="none" w:sz="0" w:space="0" w:color="auto"/>
                <w:left w:val="none" w:sz="0" w:space="0" w:color="auto"/>
                <w:bottom w:val="none" w:sz="0" w:space="0" w:color="auto"/>
                <w:right w:val="none" w:sz="0" w:space="0" w:color="auto"/>
              </w:divBdr>
              <w:divsChild>
                <w:div w:id="1077943007">
                  <w:marLeft w:val="0"/>
                  <w:marRight w:val="0"/>
                  <w:marTop w:val="0"/>
                  <w:marBottom w:val="0"/>
                  <w:divBdr>
                    <w:top w:val="none" w:sz="0" w:space="0" w:color="auto"/>
                    <w:left w:val="none" w:sz="0" w:space="0" w:color="auto"/>
                    <w:bottom w:val="none" w:sz="0" w:space="0" w:color="auto"/>
                    <w:right w:val="none" w:sz="0" w:space="0" w:color="auto"/>
                  </w:divBdr>
                </w:div>
              </w:divsChild>
            </w:div>
            <w:div w:id="778792485">
              <w:marLeft w:val="0"/>
              <w:marRight w:val="0"/>
              <w:marTop w:val="0"/>
              <w:marBottom w:val="0"/>
              <w:divBdr>
                <w:top w:val="none" w:sz="0" w:space="0" w:color="auto"/>
                <w:left w:val="none" w:sz="0" w:space="0" w:color="auto"/>
                <w:bottom w:val="none" w:sz="0" w:space="0" w:color="auto"/>
                <w:right w:val="none" w:sz="0" w:space="0" w:color="auto"/>
              </w:divBdr>
              <w:divsChild>
                <w:div w:id="18628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4489">
          <w:marLeft w:val="0"/>
          <w:marRight w:val="0"/>
          <w:marTop w:val="0"/>
          <w:marBottom w:val="0"/>
          <w:divBdr>
            <w:top w:val="none" w:sz="0" w:space="0" w:color="auto"/>
            <w:left w:val="none" w:sz="0" w:space="0" w:color="auto"/>
            <w:bottom w:val="none" w:sz="0" w:space="0" w:color="auto"/>
            <w:right w:val="none" w:sz="0" w:space="0" w:color="auto"/>
          </w:divBdr>
          <w:divsChild>
            <w:div w:id="2069264416">
              <w:marLeft w:val="0"/>
              <w:marRight w:val="0"/>
              <w:marTop w:val="0"/>
              <w:marBottom w:val="0"/>
              <w:divBdr>
                <w:top w:val="none" w:sz="0" w:space="0" w:color="auto"/>
                <w:left w:val="none" w:sz="0" w:space="0" w:color="auto"/>
                <w:bottom w:val="none" w:sz="0" w:space="0" w:color="auto"/>
                <w:right w:val="none" w:sz="0" w:space="0" w:color="auto"/>
              </w:divBdr>
              <w:divsChild>
                <w:div w:id="6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5424">
          <w:marLeft w:val="0"/>
          <w:marRight w:val="0"/>
          <w:marTop w:val="0"/>
          <w:marBottom w:val="0"/>
          <w:divBdr>
            <w:top w:val="none" w:sz="0" w:space="0" w:color="auto"/>
            <w:left w:val="none" w:sz="0" w:space="0" w:color="auto"/>
            <w:bottom w:val="none" w:sz="0" w:space="0" w:color="auto"/>
            <w:right w:val="none" w:sz="0" w:space="0" w:color="auto"/>
          </w:divBdr>
        </w:div>
        <w:div w:id="2036732073">
          <w:marLeft w:val="0"/>
          <w:marRight w:val="0"/>
          <w:marTop w:val="0"/>
          <w:marBottom w:val="0"/>
          <w:divBdr>
            <w:top w:val="none" w:sz="0" w:space="0" w:color="auto"/>
            <w:left w:val="none" w:sz="0" w:space="0" w:color="auto"/>
            <w:bottom w:val="none" w:sz="0" w:space="0" w:color="auto"/>
            <w:right w:val="none" w:sz="0" w:space="0" w:color="auto"/>
          </w:divBdr>
          <w:divsChild>
            <w:div w:id="660815590">
              <w:marLeft w:val="0"/>
              <w:marRight w:val="0"/>
              <w:marTop w:val="0"/>
              <w:marBottom w:val="0"/>
              <w:divBdr>
                <w:top w:val="none" w:sz="0" w:space="0" w:color="auto"/>
                <w:left w:val="none" w:sz="0" w:space="0" w:color="auto"/>
                <w:bottom w:val="none" w:sz="0" w:space="0" w:color="auto"/>
                <w:right w:val="none" w:sz="0" w:space="0" w:color="auto"/>
              </w:divBdr>
              <w:divsChild>
                <w:div w:id="1824079507">
                  <w:marLeft w:val="0"/>
                  <w:marRight w:val="0"/>
                  <w:marTop w:val="0"/>
                  <w:marBottom w:val="0"/>
                  <w:divBdr>
                    <w:top w:val="none" w:sz="0" w:space="0" w:color="auto"/>
                    <w:left w:val="none" w:sz="0" w:space="0" w:color="auto"/>
                    <w:bottom w:val="none" w:sz="0" w:space="0" w:color="auto"/>
                    <w:right w:val="none" w:sz="0" w:space="0" w:color="auto"/>
                  </w:divBdr>
                </w:div>
              </w:divsChild>
            </w:div>
            <w:div w:id="588932229">
              <w:marLeft w:val="0"/>
              <w:marRight w:val="0"/>
              <w:marTop w:val="0"/>
              <w:marBottom w:val="0"/>
              <w:divBdr>
                <w:top w:val="none" w:sz="0" w:space="0" w:color="auto"/>
                <w:left w:val="none" w:sz="0" w:space="0" w:color="auto"/>
                <w:bottom w:val="none" w:sz="0" w:space="0" w:color="auto"/>
                <w:right w:val="none" w:sz="0" w:space="0" w:color="auto"/>
              </w:divBdr>
              <w:divsChild>
                <w:div w:id="245581433">
                  <w:marLeft w:val="0"/>
                  <w:marRight w:val="0"/>
                  <w:marTop w:val="0"/>
                  <w:marBottom w:val="0"/>
                  <w:divBdr>
                    <w:top w:val="none" w:sz="0" w:space="0" w:color="auto"/>
                    <w:left w:val="none" w:sz="0" w:space="0" w:color="auto"/>
                    <w:bottom w:val="none" w:sz="0" w:space="0" w:color="auto"/>
                    <w:right w:val="none" w:sz="0" w:space="0" w:color="auto"/>
                  </w:divBdr>
                </w:div>
              </w:divsChild>
            </w:div>
            <w:div w:id="1014964206">
              <w:marLeft w:val="0"/>
              <w:marRight w:val="0"/>
              <w:marTop w:val="0"/>
              <w:marBottom w:val="0"/>
              <w:divBdr>
                <w:top w:val="none" w:sz="0" w:space="0" w:color="auto"/>
                <w:left w:val="none" w:sz="0" w:space="0" w:color="auto"/>
                <w:bottom w:val="none" w:sz="0" w:space="0" w:color="auto"/>
                <w:right w:val="none" w:sz="0" w:space="0" w:color="auto"/>
              </w:divBdr>
              <w:divsChild>
                <w:div w:id="15674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0719">
          <w:marLeft w:val="0"/>
          <w:marRight w:val="0"/>
          <w:marTop w:val="0"/>
          <w:marBottom w:val="0"/>
          <w:divBdr>
            <w:top w:val="none" w:sz="0" w:space="0" w:color="auto"/>
            <w:left w:val="none" w:sz="0" w:space="0" w:color="auto"/>
            <w:bottom w:val="none" w:sz="0" w:space="0" w:color="auto"/>
            <w:right w:val="none" w:sz="0" w:space="0" w:color="auto"/>
          </w:divBdr>
          <w:divsChild>
            <w:div w:id="1480146386">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2117165667">
              <w:marLeft w:val="0"/>
              <w:marRight w:val="0"/>
              <w:marTop w:val="0"/>
              <w:marBottom w:val="0"/>
              <w:divBdr>
                <w:top w:val="none" w:sz="0" w:space="0" w:color="auto"/>
                <w:left w:val="none" w:sz="0" w:space="0" w:color="auto"/>
                <w:bottom w:val="none" w:sz="0" w:space="0" w:color="auto"/>
                <w:right w:val="none" w:sz="0" w:space="0" w:color="auto"/>
              </w:divBdr>
              <w:divsChild>
                <w:div w:id="9324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7363">
          <w:marLeft w:val="0"/>
          <w:marRight w:val="0"/>
          <w:marTop w:val="0"/>
          <w:marBottom w:val="0"/>
          <w:divBdr>
            <w:top w:val="none" w:sz="0" w:space="0" w:color="auto"/>
            <w:left w:val="none" w:sz="0" w:space="0" w:color="auto"/>
            <w:bottom w:val="none" w:sz="0" w:space="0" w:color="auto"/>
            <w:right w:val="none" w:sz="0" w:space="0" w:color="auto"/>
          </w:divBdr>
        </w:div>
        <w:div w:id="223562402">
          <w:marLeft w:val="0"/>
          <w:marRight w:val="0"/>
          <w:marTop w:val="0"/>
          <w:marBottom w:val="0"/>
          <w:divBdr>
            <w:top w:val="none" w:sz="0" w:space="0" w:color="auto"/>
            <w:left w:val="none" w:sz="0" w:space="0" w:color="auto"/>
            <w:bottom w:val="none" w:sz="0" w:space="0" w:color="auto"/>
            <w:right w:val="none" w:sz="0" w:space="0" w:color="auto"/>
          </w:divBdr>
          <w:divsChild>
            <w:div w:id="1567834859">
              <w:marLeft w:val="0"/>
              <w:marRight w:val="0"/>
              <w:marTop w:val="0"/>
              <w:marBottom w:val="0"/>
              <w:divBdr>
                <w:top w:val="none" w:sz="0" w:space="0" w:color="auto"/>
                <w:left w:val="none" w:sz="0" w:space="0" w:color="auto"/>
                <w:bottom w:val="none" w:sz="0" w:space="0" w:color="auto"/>
                <w:right w:val="none" w:sz="0" w:space="0" w:color="auto"/>
              </w:divBdr>
              <w:divsChild>
                <w:div w:id="2025587821">
                  <w:marLeft w:val="0"/>
                  <w:marRight w:val="0"/>
                  <w:marTop w:val="0"/>
                  <w:marBottom w:val="0"/>
                  <w:divBdr>
                    <w:top w:val="none" w:sz="0" w:space="0" w:color="auto"/>
                    <w:left w:val="none" w:sz="0" w:space="0" w:color="auto"/>
                    <w:bottom w:val="none" w:sz="0" w:space="0" w:color="auto"/>
                    <w:right w:val="none" w:sz="0" w:space="0" w:color="auto"/>
                  </w:divBdr>
                </w:div>
              </w:divsChild>
            </w:div>
            <w:div w:id="1924759120">
              <w:marLeft w:val="0"/>
              <w:marRight w:val="0"/>
              <w:marTop w:val="0"/>
              <w:marBottom w:val="0"/>
              <w:divBdr>
                <w:top w:val="none" w:sz="0" w:space="0" w:color="auto"/>
                <w:left w:val="none" w:sz="0" w:space="0" w:color="auto"/>
                <w:bottom w:val="none" w:sz="0" w:space="0" w:color="auto"/>
                <w:right w:val="none" w:sz="0" w:space="0" w:color="auto"/>
              </w:divBdr>
              <w:divsChild>
                <w:div w:id="1310095458">
                  <w:marLeft w:val="0"/>
                  <w:marRight w:val="0"/>
                  <w:marTop w:val="0"/>
                  <w:marBottom w:val="0"/>
                  <w:divBdr>
                    <w:top w:val="none" w:sz="0" w:space="0" w:color="auto"/>
                    <w:left w:val="none" w:sz="0" w:space="0" w:color="auto"/>
                    <w:bottom w:val="none" w:sz="0" w:space="0" w:color="auto"/>
                    <w:right w:val="none" w:sz="0" w:space="0" w:color="auto"/>
                  </w:divBdr>
                </w:div>
              </w:divsChild>
            </w:div>
            <w:div w:id="159974521">
              <w:marLeft w:val="0"/>
              <w:marRight w:val="0"/>
              <w:marTop w:val="0"/>
              <w:marBottom w:val="0"/>
              <w:divBdr>
                <w:top w:val="none" w:sz="0" w:space="0" w:color="auto"/>
                <w:left w:val="none" w:sz="0" w:space="0" w:color="auto"/>
                <w:bottom w:val="none" w:sz="0" w:space="0" w:color="auto"/>
                <w:right w:val="none" w:sz="0" w:space="0" w:color="auto"/>
              </w:divBdr>
              <w:divsChild>
                <w:div w:id="18920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804">
          <w:marLeft w:val="0"/>
          <w:marRight w:val="0"/>
          <w:marTop w:val="0"/>
          <w:marBottom w:val="0"/>
          <w:divBdr>
            <w:top w:val="none" w:sz="0" w:space="0" w:color="auto"/>
            <w:left w:val="none" w:sz="0" w:space="0" w:color="auto"/>
            <w:bottom w:val="none" w:sz="0" w:space="0" w:color="auto"/>
            <w:right w:val="none" w:sz="0" w:space="0" w:color="auto"/>
          </w:divBdr>
          <w:divsChild>
            <w:div w:id="948897057">
              <w:marLeft w:val="0"/>
              <w:marRight w:val="0"/>
              <w:marTop w:val="0"/>
              <w:marBottom w:val="0"/>
              <w:divBdr>
                <w:top w:val="none" w:sz="0" w:space="0" w:color="auto"/>
                <w:left w:val="none" w:sz="0" w:space="0" w:color="auto"/>
                <w:bottom w:val="none" w:sz="0" w:space="0" w:color="auto"/>
                <w:right w:val="none" w:sz="0" w:space="0" w:color="auto"/>
              </w:divBdr>
              <w:divsChild>
                <w:div w:id="1487168183">
                  <w:marLeft w:val="0"/>
                  <w:marRight w:val="0"/>
                  <w:marTop w:val="0"/>
                  <w:marBottom w:val="0"/>
                  <w:divBdr>
                    <w:top w:val="none" w:sz="0" w:space="0" w:color="auto"/>
                    <w:left w:val="none" w:sz="0" w:space="0" w:color="auto"/>
                    <w:bottom w:val="none" w:sz="0" w:space="0" w:color="auto"/>
                    <w:right w:val="none" w:sz="0" w:space="0" w:color="auto"/>
                  </w:divBdr>
                </w:div>
              </w:divsChild>
            </w:div>
            <w:div w:id="1779330958">
              <w:marLeft w:val="0"/>
              <w:marRight w:val="0"/>
              <w:marTop w:val="0"/>
              <w:marBottom w:val="0"/>
              <w:divBdr>
                <w:top w:val="none" w:sz="0" w:space="0" w:color="auto"/>
                <w:left w:val="none" w:sz="0" w:space="0" w:color="auto"/>
                <w:bottom w:val="none" w:sz="0" w:space="0" w:color="auto"/>
                <w:right w:val="none" w:sz="0" w:space="0" w:color="auto"/>
              </w:divBdr>
              <w:divsChild>
                <w:div w:id="1574466324">
                  <w:marLeft w:val="0"/>
                  <w:marRight w:val="0"/>
                  <w:marTop w:val="0"/>
                  <w:marBottom w:val="0"/>
                  <w:divBdr>
                    <w:top w:val="none" w:sz="0" w:space="0" w:color="auto"/>
                    <w:left w:val="none" w:sz="0" w:space="0" w:color="auto"/>
                    <w:bottom w:val="none" w:sz="0" w:space="0" w:color="auto"/>
                    <w:right w:val="none" w:sz="0" w:space="0" w:color="auto"/>
                  </w:divBdr>
                </w:div>
              </w:divsChild>
            </w:div>
            <w:div w:id="1822499782">
              <w:marLeft w:val="0"/>
              <w:marRight w:val="0"/>
              <w:marTop w:val="0"/>
              <w:marBottom w:val="0"/>
              <w:divBdr>
                <w:top w:val="none" w:sz="0" w:space="0" w:color="auto"/>
                <w:left w:val="none" w:sz="0" w:space="0" w:color="auto"/>
                <w:bottom w:val="none" w:sz="0" w:space="0" w:color="auto"/>
                <w:right w:val="none" w:sz="0" w:space="0" w:color="auto"/>
              </w:divBdr>
              <w:divsChild>
                <w:div w:id="10468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5443">
          <w:marLeft w:val="0"/>
          <w:marRight w:val="0"/>
          <w:marTop w:val="0"/>
          <w:marBottom w:val="0"/>
          <w:divBdr>
            <w:top w:val="none" w:sz="0" w:space="0" w:color="auto"/>
            <w:left w:val="none" w:sz="0" w:space="0" w:color="auto"/>
            <w:bottom w:val="none" w:sz="0" w:space="0" w:color="auto"/>
            <w:right w:val="none" w:sz="0" w:space="0" w:color="auto"/>
          </w:divBdr>
          <w:divsChild>
            <w:div w:id="1778939091">
              <w:marLeft w:val="0"/>
              <w:marRight w:val="0"/>
              <w:marTop w:val="0"/>
              <w:marBottom w:val="0"/>
              <w:divBdr>
                <w:top w:val="none" w:sz="0" w:space="0" w:color="auto"/>
                <w:left w:val="none" w:sz="0" w:space="0" w:color="auto"/>
                <w:bottom w:val="none" w:sz="0" w:space="0" w:color="auto"/>
                <w:right w:val="none" w:sz="0" w:space="0" w:color="auto"/>
              </w:divBdr>
              <w:divsChild>
                <w:div w:id="1256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4850">
          <w:marLeft w:val="0"/>
          <w:marRight w:val="0"/>
          <w:marTop w:val="0"/>
          <w:marBottom w:val="0"/>
          <w:divBdr>
            <w:top w:val="none" w:sz="0" w:space="0" w:color="auto"/>
            <w:left w:val="none" w:sz="0" w:space="0" w:color="auto"/>
            <w:bottom w:val="none" w:sz="0" w:space="0" w:color="auto"/>
            <w:right w:val="none" w:sz="0" w:space="0" w:color="auto"/>
          </w:divBdr>
        </w:div>
        <w:div w:id="713694852">
          <w:marLeft w:val="0"/>
          <w:marRight w:val="0"/>
          <w:marTop w:val="0"/>
          <w:marBottom w:val="0"/>
          <w:divBdr>
            <w:top w:val="none" w:sz="0" w:space="0" w:color="auto"/>
            <w:left w:val="none" w:sz="0" w:space="0" w:color="auto"/>
            <w:bottom w:val="none" w:sz="0" w:space="0" w:color="auto"/>
            <w:right w:val="none" w:sz="0" w:space="0" w:color="auto"/>
          </w:divBdr>
          <w:divsChild>
            <w:div w:id="334698453">
              <w:marLeft w:val="0"/>
              <w:marRight w:val="0"/>
              <w:marTop w:val="0"/>
              <w:marBottom w:val="0"/>
              <w:divBdr>
                <w:top w:val="none" w:sz="0" w:space="0" w:color="auto"/>
                <w:left w:val="none" w:sz="0" w:space="0" w:color="auto"/>
                <w:bottom w:val="none" w:sz="0" w:space="0" w:color="auto"/>
                <w:right w:val="none" w:sz="0" w:space="0" w:color="auto"/>
              </w:divBdr>
              <w:divsChild>
                <w:div w:id="8874152">
                  <w:marLeft w:val="0"/>
                  <w:marRight w:val="0"/>
                  <w:marTop w:val="0"/>
                  <w:marBottom w:val="0"/>
                  <w:divBdr>
                    <w:top w:val="none" w:sz="0" w:space="0" w:color="auto"/>
                    <w:left w:val="none" w:sz="0" w:space="0" w:color="auto"/>
                    <w:bottom w:val="none" w:sz="0" w:space="0" w:color="auto"/>
                    <w:right w:val="none" w:sz="0" w:space="0" w:color="auto"/>
                  </w:divBdr>
                </w:div>
              </w:divsChild>
            </w:div>
            <w:div w:id="188447446">
              <w:marLeft w:val="0"/>
              <w:marRight w:val="0"/>
              <w:marTop w:val="0"/>
              <w:marBottom w:val="0"/>
              <w:divBdr>
                <w:top w:val="none" w:sz="0" w:space="0" w:color="auto"/>
                <w:left w:val="none" w:sz="0" w:space="0" w:color="auto"/>
                <w:bottom w:val="none" w:sz="0" w:space="0" w:color="auto"/>
                <w:right w:val="none" w:sz="0" w:space="0" w:color="auto"/>
              </w:divBdr>
              <w:divsChild>
                <w:div w:id="1451165039">
                  <w:marLeft w:val="0"/>
                  <w:marRight w:val="0"/>
                  <w:marTop w:val="0"/>
                  <w:marBottom w:val="0"/>
                  <w:divBdr>
                    <w:top w:val="none" w:sz="0" w:space="0" w:color="auto"/>
                    <w:left w:val="none" w:sz="0" w:space="0" w:color="auto"/>
                    <w:bottom w:val="none" w:sz="0" w:space="0" w:color="auto"/>
                    <w:right w:val="none" w:sz="0" w:space="0" w:color="auto"/>
                  </w:divBdr>
                </w:div>
              </w:divsChild>
            </w:div>
            <w:div w:id="1232275365">
              <w:marLeft w:val="0"/>
              <w:marRight w:val="0"/>
              <w:marTop w:val="0"/>
              <w:marBottom w:val="0"/>
              <w:divBdr>
                <w:top w:val="none" w:sz="0" w:space="0" w:color="auto"/>
                <w:left w:val="none" w:sz="0" w:space="0" w:color="auto"/>
                <w:bottom w:val="none" w:sz="0" w:space="0" w:color="auto"/>
                <w:right w:val="none" w:sz="0" w:space="0" w:color="auto"/>
              </w:divBdr>
              <w:divsChild>
                <w:div w:id="136343959">
                  <w:marLeft w:val="0"/>
                  <w:marRight w:val="0"/>
                  <w:marTop w:val="0"/>
                  <w:marBottom w:val="0"/>
                  <w:divBdr>
                    <w:top w:val="none" w:sz="0" w:space="0" w:color="auto"/>
                    <w:left w:val="none" w:sz="0" w:space="0" w:color="auto"/>
                    <w:bottom w:val="none" w:sz="0" w:space="0" w:color="auto"/>
                    <w:right w:val="none" w:sz="0" w:space="0" w:color="auto"/>
                  </w:divBdr>
                </w:div>
              </w:divsChild>
            </w:div>
            <w:div w:id="717633632">
              <w:marLeft w:val="0"/>
              <w:marRight w:val="0"/>
              <w:marTop w:val="0"/>
              <w:marBottom w:val="0"/>
              <w:divBdr>
                <w:top w:val="none" w:sz="0" w:space="0" w:color="auto"/>
                <w:left w:val="none" w:sz="0" w:space="0" w:color="auto"/>
                <w:bottom w:val="none" w:sz="0" w:space="0" w:color="auto"/>
                <w:right w:val="none" w:sz="0" w:space="0" w:color="auto"/>
              </w:divBdr>
              <w:divsChild>
                <w:div w:id="1516309266">
                  <w:marLeft w:val="0"/>
                  <w:marRight w:val="0"/>
                  <w:marTop w:val="0"/>
                  <w:marBottom w:val="0"/>
                  <w:divBdr>
                    <w:top w:val="none" w:sz="0" w:space="0" w:color="auto"/>
                    <w:left w:val="none" w:sz="0" w:space="0" w:color="auto"/>
                    <w:bottom w:val="none" w:sz="0" w:space="0" w:color="auto"/>
                    <w:right w:val="none" w:sz="0" w:space="0" w:color="auto"/>
                  </w:divBdr>
                </w:div>
              </w:divsChild>
            </w:div>
            <w:div w:id="1518154959">
              <w:marLeft w:val="0"/>
              <w:marRight w:val="0"/>
              <w:marTop w:val="0"/>
              <w:marBottom w:val="0"/>
              <w:divBdr>
                <w:top w:val="none" w:sz="0" w:space="0" w:color="auto"/>
                <w:left w:val="none" w:sz="0" w:space="0" w:color="auto"/>
                <w:bottom w:val="none" w:sz="0" w:space="0" w:color="auto"/>
                <w:right w:val="none" w:sz="0" w:space="0" w:color="auto"/>
              </w:divBdr>
              <w:divsChild>
                <w:div w:id="1310938284">
                  <w:marLeft w:val="0"/>
                  <w:marRight w:val="0"/>
                  <w:marTop w:val="0"/>
                  <w:marBottom w:val="0"/>
                  <w:divBdr>
                    <w:top w:val="none" w:sz="0" w:space="0" w:color="auto"/>
                    <w:left w:val="none" w:sz="0" w:space="0" w:color="auto"/>
                    <w:bottom w:val="none" w:sz="0" w:space="0" w:color="auto"/>
                    <w:right w:val="none" w:sz="0" w:space="0" w:color="auto"/>
                  </w:divBdr>
                </w:div>
              </w:divsChild>
            </w:div>
            <w:div w:id="149903326">
              <w:marLeft w:val="0"/>
              <w:marRight w:val="0"/>
              <w:marTop w:val="0"/>
              <w:marBottom w:val="0"/>
              <w:divBdr>
                <w:top w:val="none" w:sz="0" w:space="0" w:color="auto"/>
                <w:left w:val="none" w:sz="0" w:space="0" w:color="auto"/>
                <w:bottom w:val="none" w:sz="0" w:space="0" w:color="auto"/>
                <w:right w:val="none" w:sz="0" w:space="0" w:color="auto"/>
              </w:divBdr>
              <w:divsChild>
                <w:div w:id="1966110301">
                  <w:marLeft w:val="0"/>
                  <w:marRight w:val="0"/>
                  <w:marTop w:val="0"/>
                  <w:marBottom w:val="0"/>
                  <w:divBdr>
                    <w:top w:val="none" w:sz="0" w:space="0" w:color="auto"/>
                    <w:left w:val="none" w:sz="0" w:space="0" w:color="auto"/>
                    <w:bottom w:val="none" w:sz="0" w:space="0" w:color="auto"/>
                    <w:right w:val="none" w:sz="0" w:space="0" w:color="auto"/>
                  </w:divBdr>
                </w:div>
              </w:divsChild>
            </w:div>
            <w:div w:id="339704815">
              <w:marLeft w:val="0"/>
              <w:marRight w:val="0"/>
              <w:marTop w:val="0"/>
              <w:marBottom w:val="0"/>
              <w:divBdr>
                <w:top w:val="none" w:sz="0" w:space="0" w:color="auto"/>
                <w:left w:val="none" w:sz="0" w:space="0" w:color="auto"/>
                <w:bottom w:val="none" w:sz="0" w:space="0" w:color="auto"/>
                <w:right w:val="none" w:sz="0" w:space="0" w:color="auto"/>
              </w:divBdr>
              <w:divsChild>
                <w:div w:id="26949022">
                  <w:marLeft w:val="0"/>
                  <w:marRight w:val="0"/>
                  <w:marTop w:val="0"/>
                  <w:marBottom w:val="0"/>
                  <w:divBdr>
                    <w:top w:val="none" w:sz="0" w:space="0" w:color="auto"/>
                    <w:left w:val="none" w:sz="0" w:space="0" w:color="auto"/>
                    <w:bottom w:val="none" w:sz="0" w:space="0" w:color="auto"/>
                    <w:right w:val="none" w:sz="0" w:space="0" w:color="auto"/>
                  </w:divBdr>
                </w:div>
              </w:divsChild>
            </w:div>
            <w:div w:id="914315191">
              <w:marLeft w:val="0"/>
              <w:marRight w:val="0"/>
              <w:marTop w:val="0"/>
              <w:marBottom w:val="0"/>
              <w:divBdr>
                <w:top w:val="none" w:sz="0" w:space="0" w:color="auto"/>
                <w:left w:val="none" w:sz="0" w:space="0" w:color="auto"/>
                <w:bottom w:val="none" w:sz="0" w:space="0" w:color="auto"/>
                <w:right w:val="none" w:sz="0" w:space="0" w:color="auto"/>
              </w:divBdr>
              <w:divsChild>
                <w:div w:id="548804558">
                  <w:marLeft w:val="0"/>
                  <w:marRight w:val="0"/>
                  <w:marTop w:val="0"/>
                  <w:marBottom w:val="0"/>
                  <w:divBdr>
                    <w:top w:val="none" w:sz="0" w:space="0" w:color="auto"/>
                    <w:left w:val="none" w:sz="0" w:space="0" w:color="auto"/>
                    <w:bottom w:val="none" w:sz="0" w:space="0" w:color="auto"/>
                    <w:right w:val="none" w:sz="0" w:space="0" w:color="auto"/>
                  </w:divBdr>
                </w:div>
              </w:divsChild>
            </w:div>
            <w:div w:id="1343895340">
              <w:marLeft w:val="0"/>
              <w:marRight w:val="0"/>
              <w:marTop w:val="0"/>
              <w:marBottom w:val="0"/>
              <w:divBdr>
                <w:top w:val="none" w:sz="0" w:space="0" w:color="auto"/>
                <w:left w:val="none" w:sz="0" w:space="0" w:color="auto"/>
                <w:bottom w:val="none" w:sz="0" w:space="0" w:color="auto"/>
                <w:right w:val="none" w:sz="0" w:space="0" w:color="auto"/>
              </w:divBdr>
              <w:divsChild>
                <w:div w:id="719520994">
                  <w:marLeft w:val="0"/>
                  <w:marRight w:val="0"/>
                  <w:marTop w:val="0"/>
                  <w:marBottom w:val="0"/>
                  <w:divBdr>
                    <w:top w:val="none" w:sz="0" w:space="0" w:color="auto"/>
                    <w:left w:val="none" w:sz="0" w:space="0" w:color="auto"/>
                    <w:bottom w:val="none" w:sz="0" w:space="0" w:color="auto"/>
                    <w:right w:val="none" w:sz="0" w:space="0" w:color="auto"/>
                  </w:divBdr>
                </w:div>
              </w:divsChild>
            </w:div>
            <w:div w:id="402724726">
              <w:marLeft w:val="0"/>
              <w:marRight w:val="0"/>
              <w:marTop w:val="0"/>
              <w:marBottom w:val="0"/>
              <w:divBdr>
                <w:top w:val="none" w:sz="0" w:space="0" w:color="auto"/>
                <w:left w:val="none" w:sz="0" w:space="0" w:color="auto"/>
                <w:bottom w:val="none" w:sz="0" w:space="0" w:color="auto"/>
                <w:right w:val="none" w:sz="0" w:space="0" w:color="auto"/>
              </w:divBdr>
              <w:divsChild>
                <w:div w:id="756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4787">
          <w:marLeft w:val="0"/>
          <w:marRight w:val="0"/>
          <w:marTop w:val="0"/>
          <w:marBottom w:val="0"/>
          <w:divBdr>
            <w:top w:val="none" w:sz="0" w:space="0" w:color="auto"/>
            <w:left w:val="none" w:sz="0" w:space="0" w:color="auto"/>
            <w:bottom w:val="none" w:sz="0" w:space="0" w:color="auto"/>
            <w:right w:val="none" w:sz="0" w:space="0" w:color="auto"/>
          </w:divBdr>
          <w:divsChild>
            <w:div w:id="1169324432">
              <w:marLeft w:val="0"/>
              <w:marRight w:val="0"/>
              <w:marTop w:val="0"/>
              <w:marBottom w:val="0"/>
              <w:divBdr>
                <w:top w:val="none" w:sz="0" w:space="0" w:color="auto"/>
                <w:left w:val="none" w:sz="0" w:space="0" w:color="auto"/>
                <w:bottom w:val="none" w:sz="0" w:space="0" w:color="auto"/>
                <w:right w:val="none" w:sz="0" w:space="0" w:color="auto"/>
              </w:divBdr>
              <w:divsChild>
                <w:div w:id="1328316000">
                  <w:marLeft w:val="0"/>
                  <w:marRight w:val="0"/>
                  <w:marTop w:val="0"/>
                  <w:marBottom w:val="0"/>
                  <w:divBdr>
                    <w:top w:val="none" w:sz="0" w:space="0" w:color="auto"/>
                    <w:left w:val="none" w:sz="0" w:space="0" w:color="auto"/>
                    <w:bottom w:val="none" w:sz="0" w:space="0" w:color="auto"/>
                    <w:right w:val="none" w:sz="0" w:space="0" w:color="auto"/>
                  </w:divBdr>
                </w:div>
              </w:divsChild>
            </w:div>
            <w:div w:id="1354333813">
              <w:marLeft w:val="0"/>
              <w:marRight w:val="0"/>
              <w:marTop w:val="0"/>
              <w:marBottom w:val="0"/>
              <w:divBdr>
                <w:top w:val="none" w:sz="0" w:space="0" w:color="auto"/>
                <w:left w:val="none" w:sz="0" w:space="0" w:color="auto"/>
                <w:bottom w:val="none" w:sz="0" w:space="0" w:color="auto"/>
                <w:right w:val="none" w:sz="0" w:space="0" w:color="auto"/>
              </w:divBdr>
              <w:divsChild>
                <w:div w:id="1179387696">
                  <w:marLeft w:val="0"/>
                  <w:marRight w:val="0"/>
                  <w:marTop w:val="0"/>
                  <w:marBottom w:val="0"/>
                  <w:divBdr>
                    <w:top w:val="none" w:sz="0" w:space="0" w:color="auto"/>
                    <w:left w:val="none" w:sz="0" w:space="0" w:color="auto"/>
                    <w:bottom w:val="none" w:sz="0" w:space="0" w:color="auto"/>
                    <w:right w:val="none" w:sz="0" w:space="0" w:color="auto"/>
                  </w:divBdr>
                </w:div>
              </w:divsChild>
            </w:div>
            <w:div w:id="1993413326">
              <w:marLeft w:val="0"/>
              <w:marRight w:val="0"/>
              <w:marTop w:val="0"/>
              <w:marBottom w:val="0"/>
              <w:divBdr>
                <w:top w:val="none" w:sz="0" w:space="0" w:color="auto"/>
                <w:left w:val="none" w:sz="0" w:space="0" w:color="auto"/>
                <w:bottom w:val="none" w:sz="0" w:space="0" w:color="auto"/>
                <w:right w:val="none" w:sz="0" w:space="0" w:color="auto"/>
              </w:divBdr>
              <w:divsChild>
                <w:div w:id="2081707871">
                  <w:marLeft w:val="0"/>
                  <w:marRight w:val="0"/>
                  <w:marTop w:val="0"/>
                  <w:marBottom w:val="0"/>
                  <w:divBdr>
                    <w:top w:val="none" w:sz="0" w:space="0" w:color="auto"/>
                    <w:left w:val="none" w:sz="0" w:space="0" w:color="auto"/>
                    <w:bottom w:val="none" w:sz="0" w:space="0" w:color="auto"/>
                    <w:right w:val="none" w:sz="0" w:space="0" w:color="auto"/>
                  </w:divBdr>
                </w:div>
              </w:divsChild>
            </w:div>
            <w:div w:id="1496265995">
              <w:marLeft w:val="0"/>
              <w:marRight w:val="0"/>
              <w:marTop w:val="0"/>
              <w:marBottom w:val="0"/>
              <w:divBdr>
                <w:top w:val="none" w:sz="0" w:space="0" w:color="auto"/>
                <w:left w:val="none" w:sz="0" w:space="0" w:color="auto"/>
                <w:bottom w:val="none" w:sz="0" w:space="0" w:color="auto"/>
                <w:right w:val="none" w:sz="0" w:space="0" w:color="auto"/>
              </w:divBdr>
              <w:divsChild>
                <w:div w:id="2066172342">
                  <w:marLeft w:val="0"/>
                  <w:marRight w:val="0"/>
                  <w:marTop w:val="0"/>
                  <w:marBottom w:val="0"/>
                  <w:divBdr>
                    <w:top w:val="none" w:sz="0" w:space="0" w:color="auto"/>
                    <w:left w:val="none" w:sz="0" w:space="0" w:color="auto"/>
                    <w:bottom w:val="none" w:sz="0" w:space="0" w:color="auto"/>
                    <w:right w:val="none" w:sz="0" w:space="0" w:color="auto"/>
                  </w:divBdr>
                </w:div>
              </w:divsChild>
            </w:div>
            <w:div w:id="25377017">
              <w:marLeft w:val="0"/>
              <w:marRight w:val="0"/>
              <w:marTop w:val="0"/>
              <w:marBottom w:val="0"/>
              <w:divBdr>
                <w:top w:val="none" w:sz="0" w:space="0" w:color="auto"/>
                <w:left w:val="none" w:sz="0" w:space="0" w:color="auto"/>
                <w:bottom w:val="none" w:sz="0" w:space="0" w:color="auto"/>
                <w:right w:val="none" w:sz="0" w:space="0" w:color="auto"/>
              </w:divBdr>
              <w:divsChild>
                <w:div w:id="1730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4262">
          <w:marLeft w:val="0"/>
          <w:marRight w:val="0"/>
          <w:marTop w:val="0"/>
          <w:marBottom w:val="0"/>
          <w:divBdr>
            <w:top w:val="none" w:sz="0" w:space="0" w:color="auto"/>
            <w:left w:val="none" w:sz="0" w:space="0" w:color="auto"/>
            <w:bottom w:val="none" w:sz="0" w:space="0" w:color="auto"/>
            <w:right w:val="none" w:sz="0" w:space="0" w:color="auto"/>
          </w:divBdr>
          <w:divsChild>
            <w:div w:id="1470826528">
              <w:marLeft w:val="0"/>
              <w:marRight w:val="0"/>
              <w:marTop w:val="0"/>
              <w:marBottom w:val="0"/>
              <w:divBdr>
                <w:top w:val="none" w:sz="0" w:space="0" w:color="auto"/>
                <w:left w:val="none" w:sz="0" w:space="0" w:color="auto"/>
                <w:bottom w:val="none" w:sz="0" w:space="0" w:color="auto"/>
                <w:right w:val="none" w:sz="0" w:space="0" w:color="auto"/>
              </w:divBdr>
              <w:divsChild>
                <w:div w:id="426581340">
                  <w:marLeft w:val="0"/>
                  <w:marRight w:val="0"/>
                  <w:marTop w:val="0"/>
                  <w:marBottom w:val="0"/>
                  <w:divBdr>
                    <w:top w:val="none" w:sz="0" w:space="0" w:color="auto"/>
                    <w:left w:val="none" w:sz="0" w:space="0" w:color="auto"/>
                    <w:bottom w:val="none" w:sz="0" w:space="0" w:color="auto"/>
                    <w:right w:val="none" w:sz="0" w:space="0" w:color="auto"/>
                  </w:divBdr>
                </w:div>
              </w:divsChild>
            </w:div>
            <w:div w:id="1622344078">
              <w:marLeft w:val="0"/>
              <w:marRight w:val="0"/>
              <w:marTop w:val="0"/>
              <w:marBottom w:val="0"/>
              <w:divBdr>
                <w:top w:val="none" w:sz="0" w:space="0" w:color="auto"/>
                <w:left w:val="none" w:sz="0" w:space="0" w:color="auto"/>
                <w:bottom w:val="none" w:sz="0" w:space="0" w:color="auto"/>
                <w:right w:val="none" w:sz="0" w:space="0" w:color="auto"/>
              </w:divBdr>
              <w:divsChild>
                <w:div w:id="1317565114">
                  <w:marLeft w:val="0"/>
                  <w:marRight w:val="0"/>
                  <w:marTop w:val="0"/>
                  <w:marBottom w:val="0"/>
                  <w:divBdr>
                    <w:top w:val="none" w:sz="0" w:space="0" w:color="auto"/>
                    <w:left w:val="none" w:sz="0" w:space="0" w:color="auto"/>
                    <w:bottom w:val="none" w:sz="0" w:space="0" w:color="auto"/>
                    <w:right w:val="none" w:sz="0" w:space="0" w:color="auto"/>
                  </w:divBdr>
                </w:div>
              </w:divsChild>
            </w:div>
            <w:div w:id="1366713431">
              <w:marLeft w:val="0"/>
              <w:marRight w:val="0"/>
              <w:marTop w:val="0"/>
              <w:marBottom w:val="0"/>
              <w:divBdr>
                <w:top w:val="none" w:sz="0" w:space="0" w:color="auto"/>
                <w:left w:val="none" w:sz="0" w:space="0" w:color="auto"/>
                <w:bottom w:val="none" w:sz="0" w:space="0" w:color="auto"/>
                <w:right w:val="none" w:sz="0" w:space="0" w:color="auto"/>
              </w:divBdr>
              <w:divsChild>
                <w:div w:id="952907078">
                  <w:marLeft w:val="0"/>
                  <w:marRight w:val="0"/>
                  <w:marTop w:val="0"/>
                  <w:marBottom w:val="0"/>
                  <w:divBdr>
                    <w:top w:val="none" w:sz="0" w:space="0" w:color="auto"/>
                    <w:left w:val="none" w:sz="0" w:space="0" w:color="auto"/>
                    <w:bottom w:val="none" w:sz="0" w:space="0" w:color="auto"/>
                    <w:right w:val="none" w:sz="0" w:space="0" w:color="auto"/>
                  </w:divBdr>
                </w:div>
              </w:divsChild>
            </w:div>
            <w:div w:id="1661617462">
              <w:marLeft w:val="0"/>
              <w:marRight w:val="0"/>
              <w:marTop w:val="0"/>
              <w:marBottom w:val="0"/>
              <w:divBdr>
                <w:top w:val="none" w:sz="0" w:space="0" w:color="auto"/>
                <w:left w:val="none" w:sz="0" w:space="0" w:color="auto"/>
                <w:bottom w:val="none" w:sz="0" w:space="0" w:color="auto"/>
                <w:right w:val="none" w:sz="0" w:space="0" w:color="auto"/>
              </w:divBdr>
              <w:divsChild>
                <w:div w:id="1887600404">
                  <w:marLeft w:val="0"/>
                  <w:marRight w:val="0"/>
                  <w:marTop w:val="0"/>
                  <w:marBottom w:val="0"/>
                  <w:divBdr>
                    <w:top w:val="none" w:sz="0" w:space="0" w:color="auto"/>
                    <w:left w:val="none" w:sz="0" w:space="0" w:color="auto"/>
                    <w:bottom w:val="none" w:sz="0" w:space="0" w:color="auto"/>
                    <w:right w:val="none" w:sz="0" w:space="0" w:color="auto"/>
                  </w:divBdr>
                </w:div>
              </w:divsChild>
            </w:div>
            <w:div w:id="234316325">
              <w:marLeft w:val="0"/>
              <w:marRight w:val="0"/>
              <w:marTop w:val="0"/>
              <w:marBottom w:val="0"/>
              <w:divBdr>
                <w:top w:val="none" w:sz="0" w:space="0" w:color="auto"/>
                <w:left w:val="none" w:sz="0" w:space="0" w:color="auto"/>
                <w:bottom w:val="none" w:sz="0" w:space="0" w:color="auto"/>
                <w:right w:val="none" w:sz="0" w:space="0" w:color="auto"/>
              </w:divBdr>
              <w:divsChild>
                <w:div w:id="13657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2616">
          <w:marLeft w:val="0"/>
          <w:marRight w:val="0"/>
          <w:marTop w:val="0"/>
          <w:marBottom w:val="0"/>
          <w:divBdr>
            <w:top w:val="none" w:sz="0" w:space="0" w:color="auto"/>
            <w:left w:val="none" w:sz="0" w:space="0" w:color="auto"/>
            <w:bottom w:val="none" w:sz="0" w:space="0" w:color="auto"/>
            <w:right w:val="none" w:sz="0" w:space="0" w:color="auto"/>
          </w:divBdr>
        </w:div>
        <w:div w:id="1265772741">
          <w:marLeft w:val="0"/>
          <w:marRight w:val="0"/>
          <w:marTop w:val="0"/>
          <w:marBottom w:val="0"/>
          <w:divBdr>
            <w:top w:val="none" w:sz="0" w:space="0" w:color="auto"/>
            <w:left w:val="none" w:sz="0" w:space="0" w:color="auto"/>
            <w:bottom w:val="none" w:sz="0" w:space="0" w:color="auto"/>
            <w:right w:val="none" w:sz="0" w:space="0" w:color="auto"/>
          </w:divBdr>
          <w:divsChild>
            <w:div w:id="1071544493">
              <w:marLeft w:val="0"/>
              <w:marRight w:val="0"/>
              <w:marTop w:val="0"/>
              <w:marBottom w:val="0"/>
              <w:divBdr>
                <w:top w:val="none" w:sz="0" w:space="0" w:color="auto"/>
                <w:left w:val="none" w:sz="0" w:space="0" w:color="auto"/>
                <w:bottom w:val="none" w:sz="0" w:space="0" w:color="auto"/>
                <w:right w:val="none" w:sz="0" w:space="0" w:color="auto"/>
              </w:divBdr>
              <w:divsChild>
                <w:div w:id="69498943">
                  <w:marLeft w:val="0"/>
                  <w:marRight w:val="0"/>
                  <w:marTop w:val="0"/>
                  <w:marBottom w:val="0"/>
                  <w:divBdr>
                    <w:top w:val="none" w:sz="0" w:space="0" w:color="auto"/>
                    <w:left w:val="none" w:sz="0" w:space="0" w:color="auto"/>
                    <w:bottom w:val="none" w:sz="0" w:space="0" w:color="auto"/>
                    <w:right w:val="none" w:sz="0" w:space="0" w:color="auto"/>
                  </w:divBdr>
                </w:div>
              </w:divsChild>
            </w:div>
            <w:div w:id="1552958588">
              <w:marLeft w:val="0"/>
              <w:marRight w:val="0"/>
              <w:marTop w:val="0"/>
              <w:marBottom w:val="0"/>
              <w:divBdr>
                <w:top w:val="none" w:sz="0" w:space="0" w:color="auto"/>
                <w:left w:val="none" w:sz="0" w:space="0" w:color="auto"/>
                <w:bottom w:val="none" w:sz="0" w:space="0" w:color="auto"/>
                <w:right w:val="none" w:sz="0" w:space="0" w:color="auto"/>
              </w:divBdr>
              <w:divsChild>
                <w:div w:id="659307506">
                  <w:marLeft w:val="0"/>
                  <w:marRight w:val="0"/>
                  <w:marTop w:val="0"/>
                  <w:marBottom w:val="0"/>
                  <w:divBdr>
                    <w:top w:val="none" w:sz="0" w:space="0" w:color="auto"/>
                    <w:left w:val="none" w:sz="0" w:space="0" w:color="auto"/>
                    <w:bottom w:val="none" w:sz="0" w:space="0" w:color="auto"/>
                    <w:right w:val="none" w:sz="0" w:space="0" w:color="auto"/>
                  </w:divBdr>
                </w:div>
              </w:divsChild>
            </w:div>
            <w:div w:id="183737948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sChild>
            </w:div>
            <w:div w:id="2103137256">
              <w:marLeft w:val="0"/>
              <w:marRight w:val="0"/>
              <w:marTop w:val="0"/>
              <w:marBottom w:val="0"/>
              <w:divBdr>
                <w:top w:val="none" w:sz="0" w:space="0" w:color="auto"/>
                <w:left w:val="none" w:sz="0" w:space="0" w:color="auto"/>
                <w:bottom w:val="none" w:sz="0" w:space="0" w:color="auto"/>
                <w:right w:val="none" w:sz="0" w:space="0" w:color="auto"/>
              </w:divBdr>
              <w:divsChild>
                <w:div w:id="348332004">
                  <w:marLeft w:val="0"/>
                  <w:marRight w:val="0"/>
                  <w:marTop w:val="0"/>
                  <w:marBottom w:val="0"/>
                  <w:divBdr>
                    <w:top w:val="none" w:sz="0" w:space="0" w:color="auto"/>
                    <w:left w:val="none" w:sz="0" w:space="0" w:color="auto"/>
                    <w:bottom w:val="none" w:sz="0" w:space="0" w:color="auto"/>
                    <w:right w:val="none" w:sz="0" w:space="0" w:color="auto"/>
                  </w:divBdr>
                </w:div>
              </w:divsChild>
            </w:div>
            <w:div w:id="1577588390">
              <w:marLeft w:val="0"/>
              <w:marRight w:val="0"/>
              <w:marTop w:val="0"/>
              <w:marBottom w:val="0"/>
              <w:divBdr>
                <w:top w:val="none" w:sz="0" w:space="0" w:color="auto"/>
                <w:left w:val="none" w:sz="0" w:space="0" w:color="auto"/>
                <w:bottom w:val="none" w:sz="0" w:space="0" w:color="auto"/>
                <w:right w:val="none" w:sz="0" w:space="0" w:color="auto"/>
              </w:divBdr>
              <w:divsChild>
                <w:div w:id="288710912">
                  <w:marLeft w:val="0"/>
                  <w:marRight w:val="0"/>
                  <w:marTop w:val="0"/>
                  <w:marBottom w:val="0"/>
                  <w:divBdr>
                    <w:top w:val="none" w:sz="0" w:space="0" w:color="auto"/>
                    <w:left w:val="none" w:sz="0" w:space="0" w:color="auto"/>
                    <w:bottom w:val="none" w:sz="0" w:space="0" w:color="auto"/>
                    <w:right w:val="none" w:sz="0" w:space="0" w:color="auto"/>
                  </w:divBdr>
                </w:div>
              </w:divsChild>
            </w:div>
            <w:div w:id="390732567">
              <w:marLeft w:val="0"/>
              <w:marRight w:val="0"/>
              <w:marTop w:val="0"/>
              <w:marBottom w:val="0"/>
              <w:divBdr>
                <w:top w:val="none" w:sz="0" w:space="0" w:color="auto"/>
                <w:left w:val="none" w:sz="0" w:space="0" w:color="auto"/>
                <w:bottom w:val="none" w:sz="0" w:space="0" w:color="auto"/>
                <w:right w:val="none" w:sz="0" w:space="0" w:color="auto"/>
              </w:divBdr>
              <w:divsChild>
                <w:div w:id="19093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1314">
          <w:marLeft w:val="0"/>
          <w:marRight w:val="0"/>
          <w:marTop w:val="0"/>
          <w:marBottom w:val="0"/>
          <w:divBdr>
            <w:top w:val="none" w:sz="0" w:space="0" w:color="auto"/>
            <w:left w:val="none" w:sz="0" w:space="0" w:color="auto"/>
            <w:bottom w:val="none" w:sz="0" w:space="0" w:color="auto"/>
            <w:right w:val="none" w:sz="0" w:space="0" w:color="auto"/>
          </w:divBdr>
          <w:divsChild>
            <w:div w:id="468281747">
              <w:marLeft w:val="0"/>
              <w:marRight w:val="0"/>
              <w:marTop w:val="0"/>
              <w:marBottom w:val="0"/>
              <w:divBdr>
                <w:top w:val="none" w:sz="0" w:space="0" w:color="auto"/>
                <w:left w:val="none" w:sz="0" w:space="0" w:color="auto"/>
                <w:bottom w:val="none" w:sz="0" w:space="0" w:color="auto"/>
                <w:right w:val="none" w:sz="0" w:space="0" w:color="auto"/>
              </w:divBdr>
              <w:divsChild>
                <w:div w:id="395904575">
                  <w:marLeft w:val="0"/>
                  <w:marRight w:val="0"/>
                  <w:marTop w:val="0"/>
                  <w:marBottom w:val="0"/>
                  <w:divBdr>
                    <w:top w:val="none" w:sz="0" w:space="0" w:color="auto"/>
                    <w:left w:val="none" w:sz="0" w:space="0" w:color="auto"/>
                    <w:bottom w:val="none" w:sz="0" w:space="0" w:color="auto"/>
                    <w:right w:val="none" w:sz="0" w:space="0" w:color="auto"/>
                  </w:divBdr>
                </w:div>
              </w:divsChild>
            </w:div>
            <w:div w:id="780995328">
              <w:marLeft w:val="0"/>
              <w:marRight w:val="0"/>
              <w:marTop w:val="0"/>
              <w:marBottom w:val="0"/>
              <w:divBdr>
                <w:top w:val="none" w:sz="0" w:space="0" w:color="auto"/>
                <w:left w:val="none" w:sz="0" w:space="0" w:color="auto"/>
                <w:bottom w:val="none" w:sz="0" w:space="0" w:color="auto"/>
                <w:right w:val="none" w:sz="0" w:space="0" w:color="auto"/>
              </w:divBdr>
              <w:divsChild>
                <w:div w:id="1294946411">
                  <w:marLeft w:val="0"/>
                  <w:marRight w:val="0"/>
                  <w:marTop w:val="0"/>
                  <w:marBottom w:val="0"/>
                  <w:divBdr>
                    <w:top w:val="none" w:sz="0" w:space="0" w:color="auto"/>
                    <w:left w:val="none" w:sz="0" w:space="0" w:color="auto"/>
                    <w:bottom w:val="none" w:sz="0" w:space="0" w:color="auto"/>
                    <w:right w:val="none" w:sz="0" w:space="0" w:color="auto"/>
                  </w:divBdr>
                </w:div>
              </w:divsChild>
            </w:div>
            <w:div w:id="121391881">
              <w:marLeft w:val="0"/>
              <w:marRight w:val="0"/>
              <w:marTop w:val="0"/>
              <w:marBottom w:val="0"/>
              <w:divBdr>
                <w:top w:val="none" w:sz="0" w:space="0" w:color="auto"/>
                <w:left w:val="none" w:sz="0" w:space="0" w:color="auto"/>
                <w:bottom w:val="none" w:sz="0" w:space="0" w:color="auto"/>
                <w:right w:val="none" w:sz="0" w:space="0" w:color="auto"/>
              </w:divBdr>
              <w:divsChild>
                <w:div w:id="433137240">
                  <w:marLeft w:val="0"/>
                  <w:marRight w:val="0"/>
                  <w:marTop w:val="0"/>
                  <w:marBottom w:val="0"/>
                  <w:divBdr>
                    <w:top w:val="none" w:sz="0" w:space="0" w:color="auto"/>
                    <w:left w:val="none" w:sz="0" w:space="0" w:color="auto"/>
                    <w:bottom w:val="none" w:sz="0" w:space="0" w:color="auto"/>
                    <w:right w:val="none" w:sz="0" w:space="0" w:color="auto"/>
                  </w:divBdr>
                </w:div>
              </w:divsChild>
            </w:div>
            <w:div w:id="271862740">
              <w:marLeft w:val="0"/>
              <w:marRight w:val="0"/>
              <w:marTop w:val="0"/>
              <w:marBottom w:val="0"/>
              <w:divBdr>
                <w:top w:val="none" w:sz="0" w:space="0" w:color="auto"/>
                <w:left w:val="none" w:sz="0" w:space="0" w:color="auto"/>
                <w:bottom w:val="none" w:sz="0" w:space="0" w:color="auto"/>
                <w:right w:val="none" w:sz="0" w:space="0" w:color="auto"/>
              </w:divBdr>
              <w:divsChild>
                <w:div w:id="897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7722">
          <w:marLeft w:val="0"/>
          <w:marRight w:val="0"/>
          <w:marTop w:val="0"/>
          <w:marBottom w:val="0"/>
          <w:divBdr>
            <w:top w:val="none" w:sz="0" w:space="0" w:color="auto"/>
            <w:left w:val="none" w:sz="0" w:space="0" w:color="auto"/>
            <w:bottom w:val="none" w:sz="0" w:space="0" w:color="auto"/>
            <w:right w:val="none" w:sz="0" w:space="0" w:color="auto"/>
          </w:divBdr>
          <w:divsChild>
            <w:div w:id="422991727">
              <w:marLeft w:val="0"/>
              <w:marRight w:val="0"/>
              <w:marTop w:val="0"/>
              <w:marBottom w:val="0"/>
              <w:divBdr>
                <w:top w:val="none" w:sz="0" w:space="0" w:color="auto"/>
                <w:left w:val="none" w:sz="0" w:space="0" w:color="auto"/>
                <w:bottom w:val="none" w:sz="0" w:space="0" w:color="auto"/>
                <w:right w:val="none" w:sz="0" w:space="0" w:color="auto"/>
              </w:divBdr>
              <w:divsChild>
                <w:div w:id="967124868">
                  <w:marLeft w:val="0"/>
                  <w:marRight w:val="0"/>
                  <w:marTop w:val="0"/>
                  <w:marBottom w:val="0"/>
                  <w:divBdr>
                    <w:top w:val="none" w:sz="0" w:space="0" w:color="auto"/>
                    <w:left w:val="none" w:sz="0" w:space="0" w:color="auto"/>
                    <w:bottom w:val="none" w:sz="0" w:space="0" w:color="auto"/>
                    <w:right w:val="none" w:sz="0" w:space="0" w:color="auto"/>
                  </w:divBdr>
                </w:div>
              </w:divsChild>
            </w:div>
            <w:div w:id="2073507186">
              <w:marLeft w:val="0"/>
              <w:marRight w:val="0"/>
              <w:marTop w:val="0"/>
              <w:marBottom w:val="0"/>
              <w:divBdr>
                <w:top w:val="none" w:sz="0" w:space="0" w:color="auto"/>
                <w:left w:val="none" w:sz="0" w:space="0" w:color="auto"/>
                <w:bottom w:val="none" w:sz="0" w:space="0" w:color="auto"/>
                <w:right w:val="none" w:sz="0" w:space="0" w:color="auto"/>
              </w:divBdr>
              <w:divsChild>
                <w:div w:id="1819153646">
                  <w:marLeft w:val="0"/>
                  <w:marRight w:val="0"/>
                  <w:marTop w:val="0"/>
                  <w:marBottom w:val="0"/>
                  <w:divBdr>
                    <w:top w:val="none" w:sz="0" w:space="0" w:color="auto"/>
                    <w:left w:val="none" w:sz="0" w:space="0" w:color="auto"/>
                    <w:bottom w:val="none" w:sz="0" w:space="0" w:color="auto"/>
                    <w:right w:val="none" w:sz="0" w:space="0" w:color="auto"/>
                  </w:divBdr>
                </w:div>
              </w:divsChild>
            </w:div>
            <w:div w:id="571812283">
              <w:marLeft w:val="0"/>
              <w:marRight w:val="0"/>
              <w:marTop w:val="0"/>
              <w:marBottom w:val="0"/>
              <w:divBdr>
                <w:top w:val="none" w:sz="0" w:space="0" w:color="auto"/>
                <w:left w:val="none" w:sz="0" w:space="0" w:color="auto"/>
                <w:bottom w:val="none" w:sz="0" w:space="0" w:color="auto"/>
                <w:right w:val="none" w:sz="0" w:space="0" w:color="auto"/>
              </w:divBdr>
              <w:divsChild>
                <w:div w:id="1714768962">
                  <w:marLeft w:val="0"/>
                  <w:marRight w:val="0"/>
                  <w:marTop w:val="0"/>
                  <w:marBottom w:val="0"/>
                  <w:divBdr>
                    <w:top w:val="none" w:sz="0" w:space="0" w:color="auto"/>
                    <w:left w:val="none" w:sz="0" w:space="0" w:color="auto"/>
                    <w:bottom w:val="none" w:sz="0" w:space="0" w:color="auto"/>
                    <w:right w:val="none" w:sz="0" w:space="0" w:color="auto"/>
                  </w:divBdr>
                </w:div>
              </w:divsChild>
            </w:div>
            <w:div w:id="206458624">
              <w:marLeft w:val="0"/>
              <w:marRight w:val="0"/>
              <w:marTop w:val="0"/>
              <w:marBottom w:val="0"/>
              <w:divBdr>
                <w:top w:val="none" w:sz="0" w:space="0" w:color="auto"/>
                <w:left w:val="none" w:sz="0" w:space="0" w:color="auto"/>
                <w:bottom w:val="none" w:sz="0" w:space="0" w:color="auto"/>
                <w:right w:val="none" w:sz="0" w:space="0" w:color="auto"/>
              </w:divBdr>
              <w:divsChild>
                <w:div w:id="1250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89395">
          <w:marLeft w:val="0"/>
          <w:marRight w:val="0"/>
          <w:marTop w:val="0"/>
          <w:marBottom w:val="0"/>
          <w:divBdr>
            <w:top w:val="none" w:sz="0" w:space="0" w:color="auto"/>
            <w:left w:val="none" w:sz="0" w:space="0" w:color="auto"/>
            <w:bottom w:val="none" w:sz="0" w:space="0" w:color="auto"/>
            <w:right w:val="none" w:sz="0" w:space="0" w:color="auto"/>
          </w:divBdr>
          <w:divsChild>
            <w:div w:id="477965833">
              <w:marLeft w:val="0"/>
              <w:marRight w:val="0"/>
              <w:marTop w:val="0"/>
              <w:marBottom w:val="0"/>
              <w:divBdr>
                <w:top w:val="none" w:sz="0" w:space="0" w:color="auto"/>
                <w:left w:val="none" w:sz="0" w:space="0" w:color="auto"/>
                <w:bottom w:val="none" w:sz="0" w:space="0" w:color="auto"/>
                <w:right w:val="none" w:sz="0" w:space="0" w:color="auto"/>
              </w:divBdr>
              <w:divsChild>
                <w:div w:id="899051475">
                  <w:marLeft w:val="0"/>
                  <w:marRight w:val="0"/>
                  <w:marTop w:val="0"/>
                  <w:marBottom w:val="0"/>
                  <w:divBdr>
                    <w:top w:val="none" w:sz="0" w:space="0" w:color="auto"/>
                    <w:left w:val="none" w:sz="0" w:space="0" w:color="auto"/>
                    <w:bottom w:val="none" w:sz="0" w:space="0" w:color="auto"/>
                    <w:right w:val="none" w:sz="0" w:space="0" w:color="auto"/>
                  </w:divBdr>
                </w:div>
              </w:divsChild>
            </w:div>
            <w:div w:id="985360022">
              <w:marLeft w:val="0"/>
              <w:marRight w:val="0"/>
              <w:marTop w:val="0"/>
              <w:marBottom w:val="0"/>
              <w:divBdr>
                <w:top w:val="none" w:sz="0" w:space="0" w:color="auto"/>
                <w:left w:val="none" w:sz="0" w:space="0" w:color="auto"/>
                <w:bottom w:val="none" w:sz="0" w:space="0" w:color="auto"/>
                <w:right w:val="none" w:sz="0" w:space="0" w:color="auto"/>
              </w:divBdr>
              <w:divsChild>
                <w:div w:id="649288368">
                  <w:marLeft w:val="0"/>
                  <w:marRight w:val="0"/>
                  <w:marTop w:val="0"/>
                  <w:marBottom w:val="0"/>
                  <w:divBdr>
                    <w:top w:val="none" w:sz="0" w:space="0" w:color="auto"/>
                    <w:left w:val="none" w:sz="0" w:space="0" w:color="auto"/>
                    <w:bottom w:val="none" w:sz="0" w:space="0" w:color="auto"/>
                    <w:right w:val="none" w:sz="0" w:space="0" w:color="auto"/>
                  </w:divBdr>
                </w:div>
              </w:divsChild>
            </w:div>
            <w:div w:id="2010401820">
              <w:marLeft w:val="0"/>
              <w:marRight w:val="0"/>
              <w:marTop w:val="0"/>
              <w:marBottom w:val="0"/>
              <w:divBdr>
                <w:top w:val="none" w:sz="0" w:space="0" w:color="auto"/>
                <w:left w:val="none" w:sz="0" w:space="0" w:color="auto"/>
                <w:bottom w:val="none" w:sz="0" w:space="0" w:color="auto"/>
                <w:right w:val="none" w:sz="0" w:space="0" w:color="auto"/>
              </w:divBdr>
              <w:divsChild>
                <w:div w:id="6701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8150">
          <w:marLeft w:val="0"/>
          <w:marRight w:val="0"/>
          <w:marTop w:val="0"/>
          <w:marBottom w:val="0"/>
          <w:divBdr>
            <w:top w:val="none" w:sz="0" w:space="0" w:color="auto"/>
            <w:left w:val="none" w:sz="0" w:space="0" w:color="auto"/>
            <w:bottom w:val="none" w:sz="0" w:space="0" w:color="auto"/>
            <w:right w:val="none" w:sz="0" w:space="0" w:color="auto"/>
          </w:divBdr>
        </w:div>
        <w:div w:id="693729264">
          <w:marLeft w:val="0"/>
          <w:marRight w:val="0"/>
          <w:marTop w:val="0"/>
          <w:marBottom w:val="0"/>
          <w:divBdr>
            <w:top w:val="none" w:sz="0" w:space="0" w:color="auto"/>
            <w:left w:val="none" w:sz="0" w:space="0" w:color="auto"/>
            <w:bottom w:val="none" w:sz="0" w:space="0" w:color="auto"/>
            <w:right w:val="none" w:sz="0" w:space="0" w:color="auto"/>
          </w:divBdr>
          <w:divsChild>
            <w:div w:id="1253126082">
              <w:marLeft w:val="0"/>
              <w:marRight w:val="0"/>
              <w:marTop w:val="0"/>
              <w:marBottom w:val="0"/>
              <w:divBdr>
                <w:top w:val="none" w:sz="0" w:space="0" w:color="auto"/>
                <w:left w:val="none" w:sz="0" w:space="0" w:color="auto"/>
                <w:bottom w:val="none" w:sz="0" w:space="0" w:color="auto"/>
                <w:right w:val="none" w:sz="0" w:space="0" w:color="auto"/>
              </w:divBdr>
              <w:divsChild>
                <w:div w:id="1865089536">
                  <w:marLeft w:val="0"/>
                  <w:marRight w:val="0"/>
                  <w:marTop w:val="0"/>
                  <w:marBottom w:val="0"/>
                  <w:divBdr>
                    <w:top w:val="none" w:sz="0" w:space="0" w:color="auto"/>
                    <w:left w:val="none" w:sz="0" w:space="0" w:color="auto"/>
                    <w:bottom w:val="none" w:sz="0" w:space="0" w:color="auto"/>
                    <w:right w:val="none" w:sz="0" w:space="0" w:color="auto"/>
                  </w:divBdr>
                </w:div>
              </w:divsChild>
            </w:div>
            <w:div w:id="1436712628">
              <w:marLeft w:val="0"/>
              <w:marRight w:val="0"/>
              <w:marTop w:val="0"/>
              <w:marBottom w:val="0"/>
              <w:divBdr>
                <w:top w:val="none" w:sz="0" w:space="0" w:color="auto"/>
                <w:left w:val="none" w:sz="0" w:space="0" w:color="auto"/>
                <w:bottom w:val="none" w:sz="0" w:space="0" w:color="auto"/>
                <w:right w:val="none" w:sz="0" w:space="0" w:color="auto"/>
              </w:divBdr>
              <w:divsChild>
                <w:div w:id="1053313855">
                  <w:marLeft w:val="0"/>
                  <w:marRight w:val="0"/>
                  <w:marTop w:val="0"/>
                  <w:marBottom w:val="0"/>
                  <w:divBdr>
                    <w:top w:val="none" w:sz="0" w:space="0" w:color="auto"/>
                    <w:left w:val="none" w:sz="0" w:space="0" w:color="auto"/>
                    <w:bottom w:val="none" w:sz="0" w:space="0" w:color="auto"/>
                    <w:right w:val="none" w:sz="0" w:space="0" w:color="auto"/>
                  </w:divBdr>
                </w:div>
              </w:divsChild>
            </w:div>
            <w:div w:id="1889564104">
              <w:marLeft w:val="0"/>
              <w:marRight w:val="0"/>
              <w:marTop w:val="0"/>
              <w:marBottom w:val="0"/>
              <w:divBdr>
                <w:top w:val="none" w:sz="0" w:space="0" w:color="auto"/>
                <w:left w:val="none" w:sz="0" w:space="0" w:color="auto"/>
                <w:bottom w:val="none" w:sz="0" w:space="0" w:color="auto"/>
                <w:right w:val="none" w:sz="0" w:space="0" w:color="auto"/>
              </w:divBdr>
              <w:divsChild>
                <w:div w:id="1692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8910">
          <w:marLeft w:val="0"/>
          <w:marRight w:val="0"/>
          <w:marTop w:val="0"/>
          <w:marBottom w:val="0"/>
          <w:divBdr>
            <w:top w:val="none" w:sz="0" w:space="0" w:color="auto"/>
            <w:left w:val="none" w:sz="0" w:space="0" w:color="auto"/>
            <w:bottom w:val="none" w:sz="0" w:space="0" w:color="auto"/>
            <w:right w:val="none" w:sz="0" w:space="0" w:color="auto"/>
          </w:divBdr>
          <w:divsChild>
            <w:div w:id="27068610">
              <w:marLeft w:val="0"/>
              <w:marRight w:val="0"/>
              <w:marTop w:val="0"/>
              <w:marBottom w:val="0"/>
              <w:divBdr>
                <w:top w:val="none" w:sz="0" w:space="0" w:color="auto"/>
                <w:left w:val="none" w:sz="0" w:space="0" w:color="auto"/>
                <w:bottom w:val="none" w:sz="0" w:space="0" w:color="auto"/>
                <w:right w:val="none" w:sz="0" w:space="0" w:color="auto"/>
              </w:divBdr>
              <w:divsChild>
                <w:div w:id="14208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6207">
          <w:marLeft w:val="0"/>
          <w:marRight w:val="0"/>
          <w:marTop w:val="0"/>
          <w:marBottom w:val="0"/>
          <w:divBdr>
            <w:top w:val="none" w:sz="0" w:space="0" w:color="auto"/>
            <w:left w:val="none" w:sz="0" w:space="0" w:color="auto"/>
            <w:bottom w:val="none" w:sz="0" w:space="0" w:color="auto"/>
            <w:right w:val="none" w:sz="0" w:space="0" w:color="auto"/>
          </w:divBdr>
          <w:divsChild>
            <w:div w:id="1102258864">
              <w:marLeft w:val="0"/>
              <w:marRight w:val="0"/>
              <w:marTop w:val="0"/>
              <w:marBottom w:val="0"/>
              <w:divBdr>
                <w:top w:val="none" w:sz="0" w:space="0" w:color="auto"/>
                <w:left w:val="none" w:sz="0" w:space="0" w:color="auto"/>
                <w:bottom w:val="none" w:sz="0" w:space="0" w:color="auto"/>
                <w:right w:val="none" w:sz="0" w:space="0" w:color="auto"/>
              </w:divBdr>
              <w:divsChild>
                <w:div w:id="263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04">
          <w:marLeft w:val="0"/>
          <w:marRight w:val="0"/>
          <w:marTop w:val="0"/>
          <w:marBottom w:val="0"/>
          <w:divBdr>
            <w:top w:val="none" w:sz="0" w:space="0" w:color="auto"/>
            <w:left w:val="none" w:sz="0" w:space="0" w:color="auto"/>
            <w:bottom w:val="none" w:sz="0" w:space="0" w:color="auto"/>
            <w:right w:val="none" w:sz="0" w:space="0" w:color="auto"/>
          </w:divBdr>
          <w:divsChild>
            <w:div w:id="903444922">
              <w:marLeft w:val="0"/>
              <w:marRight w:val="0"/>
              <w:marTop w:val="0"/>
              <w:marBottom w:val="0"/>
              <w:divBdr>
                <w:top w:val="none" w:sz="0" w:space="0" w:color="auto"/>
                <w:left w:val="none" w:sz="0" w:space="0" w:color="auto"/>
                <w:bottom w:val="none" w:sz="0" w:space="0" w:color="auto"/>
                <w:right w:val="none" w:sz="0" w:space="0" w:color="auto"/>
              </w:divBdr>
              <w:divsChild>
                <w:div w:id="848254560">
                  <w:marLeft w:val="0"/>
                  <w:marRight w:val="0"/>
                  <w:marTop w:val="0"/>
                  <w:marBottom w:val="0"/>
                  <w:divBdr>
                    <w:top w:val="none" w:sz="0" w:space="0" w:color="auto"/>
                    <w:left w:val="none" w:sz="0" w:space="0" w:color="auto"/>
                    <w:bottom w:val="none" w:sz="0" w:space="0" w:color="auto"/>
                    <w:right w:val="none" w:sz="0" w:space="0" w:color="auto"/>
                  </w:divBdr>
                </w:div>
              </w:divsChild>
            </w:div>
            <w:div w:id="714743693">
              <w:marLeft w:val="0"/>
              <w:marRight w:val="0"/>
              <w:marTop w:val="0"/>
              <w:marBottom w:val="0"/>
              <w:divBdr>
                <w:top w:val="none" w:sz="0" w:space="0" w:color="auto"/>
                <w:left w:val="none" w:sz="0" w:space="0" w:color="auto"/>
                <w:bottom w:val="none" w:sz="0" w:space="0" w:color="auto"/>
                <w:right w:val="none" w:sz="0" w:space="0" w:color="auto"/>
              </w:divBdr>
              <w:divsChild>
                <w:div w:id="1395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3083">
          <w:marLeft w:val="0"/>
          <w:marRight w:val="0"/>
          <w:marTop w:val="0"/>
          <w:marBottom w:val="0"/>
          <w:divBdr>
            <w:top w:val="none" w:sz="0" w:space="0" w:color="auto"/>
            <w:left w:val="none" w:sz="0" w:space="0" w:color="auto"/>
            <w:bottom w:val="none" w:sz="0" w:space="0" w:color="auto"/>
            <w:right w:val="none" w:sz="0" w:space="0" w:color="auto"/>
          </w:divBdr>
          <w:divsChild>
            <w:div w:id="879823552">
              <w:marLeft w:val="0"/>
              <w:marRight w:val="0"/>
              <w:marTop w:val="0"/>
              <w:marBottom w:val="0"/>
              <w:divBdr>
                <w:top w:val="none" w:sz="0" w:space="0" w:color="auto"/>
                <w:left w:val="none" w:sz="0" w:space="0" w:color="auto"/>
                <w:bottom w:val="none" w:sz="0" w:space="0" w:color="auto"/>
                <w:right w:val="none" w:sz="0" w:space="0" w:color="auto"/>
              </w:divBdr>
              <w:divsChild>
                <w:div w:id="898053949">
                  <w:marLeft w:val="0"/>
                  <w:marRight w:val="0"/>
                  <w:marTop w:val="0"/>
                  <w:marBottom w:val="0"/>
                  <w:divBdr>
                    <w:top w:val="none" w:sz="0" w:space="0" w:color="auto"/>
                    <w:left w:val="none" w:sz="0" w:space="0" w:color="auto"/>
                    <w:bottom w:val="none" w:sz="0" w:space="0" w:color="auto"/>
                    <w:right w:val="none" w:sz="0" w:space="0" w:color="auto"/>
                  </w:divBdr>
                </w:div>
              </w:divsChild>
            </w:div>
            <w:div w:id="1636644996">
              <w:marLeft w:val="0"/>
              <w:marRight w:val="0"/>
              <w:marTop w:val="0"/>
              <w:marBottom w:val="0"/>
              <w:divBdr>
                <w:top w:val="none" w:sz="0" w:space="0" w:color="auto"/>
                <w:left w:val="none" w:sz="0" w:space="0" w:color="auto"/>
                <w:bottom w:val="none" w:sz="0" w:space="0" w:color="auto"/>
                <w:right w:val="none" w:sz="0" w:space="0" w:color="auto"/>
              </w:divBdr>
              <w:divsChild>
                <w:div w:id="2110152827">
                  <w:marLeft w:val="0"/>
                  <w:marRight w:val="0"/>
                  <w:marTop w:val="0"/>
                  <w:marBottom w:val="0"/>
                  <w:divBdr>
                    <w:top w:val="none" w:sz="0" w:space="0" w:color="auto"/>
                    <w:left w:val="none" w:sz="0" w:space="0" w:color="auto"/>
                    <w:bottom w:val="none" w:sz="0" w:space="0" w:color="auto"/>
                    <w:right w:val="none" w:sz="0" w:space="0" w:color="auto"/>
                  </w:divBdr>
                </w:div>
              </w:divsChild>
            </w:div>
            <w:div w:id="50425401">
              <w:marLeft w:val="0"/>
              <w:marRight w:val="0"/>
              <w:marTop w:val="0"/>
              <w:marBottom w:val="0"/>
              <w:divBdr>
                <w:top w:val="none" w:sz="0" w:space="0" w:color="auto"/>
                <w:left w:val="none" w:sz="0" w:space="0" w:color="auto"/>
                <w:bottom w:val="none" w:sz="0" w:space="0" w:color="auto"/>
                <w:right w:val="none" w:sz="0" w:space="0" w:color="auto"/>
              </w:divBdr>
              <w:divsChild>
                <w:div w:id="1136416551">
                  <w:marLeft w:val="0"/>
                  <w:marRight w:val="0"/>
                  <w:marTop w:val="0"/>
                  <w:marBottom w:val="0"/>
                  <w:divBdr>
                    <w:top w:val="none" w:sz="0" w:space="0" w:color="auto"/>
                    <w:left w:val="none" w:sz="0" w:space="0" w:color="auto"/>
                    <w:bottom w:val="none" w:sz="0" w:space="0" w:color="auto"/>
                    <w:right w:val="none" w:sz="0" w:space="0" w:color="auto"/>
                  </w:divBdr>
                </w:div>
              </w:divsChild>
            </w:div>
            <w:div w:id="1496997008">
              <w:marLeft w:val="0"/>
              <w:marRight w:val="0"/>
              <w:marTop w:val="0"/>
              <w:marBottom w:val="0"/>
              <w:divBdr>
                <w:top w:val="none" w:sz="0" w:space="0" w:color="auto"/>
                <w:left w:val="none" w:sz="0" w:space="0" w:color="auto"/>
                <w:bottom w:val="none" w:sz="0" w:space="0" w:color="auto"/>
                <w:right w:val="none" w:sz="0" w:space="0" w:color="auto"/>
              </w:divBdr>
              <w:divsChild>
                <w:div w:id="442656157">
                  <w:marLeft w:val="0"/>
                  <w:marRight w:val="0"/>
                  <w:marTop w:val="0"/>
                  <w:marBottom w:val="0"/>
                  <w:divBdr>
                    <w:top w:val="none" w:sz="0" w:space="0" w:color="auto"/>
                    <w:left w:val="none" w:sz="0" w:space="0" w:color="auto"/>
                    <w:bottom w:val="none" w:sz="0" w:space="0" w:color="auto"/>
                    <w:right w:val="none" w:sz="0" w:space="0" w:color="auto"/>
                  </w:divBdr>
                </w:div>
              </w:divsChild>
            </w:div>
            <w:div w:id="710495062">
              <w:marLeft w:val="0"/>
              <w:marRight w:val="0"/>
              <w:marTop w:val="0"/>
              <w:marBottom w:val="0"/>
              <w:divBdr>
                <w:top w:val="none" w:sz="0" w:space="0" w:color="auto"/>
                <w:left w:val="none" w:sz="0" w:space="0" w:color="auto"/>
                <w:bottom w:val="none" w:sz="0" w:space="0" w:color="auto"/>
                <w:right w:val="none" w:sz="0" w:space="0" w:color="auto"/>
              </w:divBdr>
              <w:divsChild>
                <w:div w:id="6514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9718">
          <w:marLeft w:val="0"/>
          <w:marRight w:val="0"/>
          <w:marTop w:val="0"/>
          <w:marBottom w:val="0"/>
          <w:divBdr>
            <w:top w:val="none" w:sz="0" w:space="0" w:color="auto"/>
            <w:left w:val="none" w:sz="0" w:space="0" w:color="auto"/>
            <w:bottom w:val="none" w:sz="0" w:space="0" w:color="auto"/>
            <w:right w:val="none" w:sz="0" w:space="0" w:color="auto"/>
          </w:divBdr>
        </w:div>
        <w:div w:id="284312031">
          <w:marLeft w:val="0"/>
          <w:marRight w:val="0"/>
          <w:marTop w:val="0"/>
          <w:marBottom w:val="0"/>
          <w:divBdr>
            <w:top w:val="none" w:sz="0" w:space="0" w:color="auto"/>
            <w:left w:val="none" w:sz="0" w:space="0" w:color="auto"/>
            <w:bottom w:val="none" w:sz="0" w:space="0" w:color="auto"/>
            <w:right w:val="none" w:sz="0" w:space="0" w:color="auto"/>
          </w:divBdr>
          <w:divsChild>
            <w:div w:id="329068626">
              <w:marLeft w:val="0"/>
              <w:marRight w:val="0"/>
              <w:marTop w:val="0"/>
              <w:marBottom w:val="0"/>
              <w:divBdr>
                <w:top w:val="none" w:sz="0" w:space="0" w:color="auto"/>
                <w:left w:val="none" w:sz="0" w:space="0" w:color="auto"/>
                <w:bottom w:val="none" w:sz="0" w:space="0" w:color="auto"/>
                <w:right w:val="none" w:sz="0" w:space="0" w:color="auto"/>
              </w:divBdr>
              <w:divsChild>
                <w:div w:id="1568960060">
                  <w:marLeft w:val="0"/>
                  <w:marRight w:val="0"/>
                  <w:marTop w:val="0"/>
                  <w:marBottom w:val="0"/>
                  <w:divBdr>
                    <w:top w:val="none" w:sz="0" w:space="0" w:color="auto"/>
                    <w:left w:val="none" w:sz="0" w:space="0" w:color="auto"/>
                    <w:bottom w:val="none" w:sz="0" w:space="0" w:color="auto"/>
                    <w:right w:val="none" w:sz="0" w:space="0" w:color="auto"/>
                  </w:divBdr>
                </w:div>
              </w:divsChild>
            </w:div>
            <w:div w:id="1272470683">
              <w:marLeft w:val="0"/>
              <w:marRight w:val="0"/>
              <w:marTop w:val="0"/>
              <w:marBottom w:val="0"/>
              <w:divBdr>
                <w:top w:val="none" w:sz="0" w:space="0" w:color="auto"/>
                <w:left w:val="none" w:sz="0" w:space="0" w:color="auto"/>
                <w:bottom w:val="none" w:sz="0" w:space="0" w:color="auto"/>
                <w:right w:val="none" w:sz="0" w:space="0" w:color="auto"/>
              </w:divBdr>
              <w:divsChild>
                <w:div w:id="1509366164">
                  <w:marLeft w:val="0"/>
                  <w:marRight w:val="0"/>
                  <w:marTop w:val="0"/>
                  <w:marBottom w:val="0"/>
                  <w:divBdr>
                    <w:top w:val="none" w:sz="0" w:space="0" w:color="auto"/>
                    <w:left w:val="none" w:sz="0" w:space="0" w:color="auto"/>
                    <w:bottom w:val="none" w:sz="0" w:space="0" w:color="auto"/>
                    <w:right w:val="none" w:sz="0" w:space="0" w:color="auto"/>
                  </w:divBdr>
                </w:div>
              </w:divsChild>
            </w:div>
            <w:div w:id="2118594677">
              <w:marLeft w:val="0"/>
              <w:marRight w:val="0"/>
              <w:marTop w:val="0"/>
              <w:marBottom w:val="0"/>
              <w:divBdr>
                <w:top w:val="none" w:sz="0" w:space="0" w:color="auto"/>
                <w:left w:val="none" w:sz="0" w:space="0" w:color="auto"/>
                <w:bottom w:val="none" w:sz="0" w:space="0" w:color="auto"/>
                <w:right w:val="none" w:sz="0" w:space="0" w:color="auto"/>
              </w:divBdr>
              <w:divsChild>
                <w:div w:id="1205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770">
          <w:marLeft w:val="0"/>
          <w:marRight w:val="0"/>
          <w:marTop w:val="0"/>
          <w:marBottom w:val="0"/>
          <w:divBdr>
            <w:top w:val="none" w:sz="0" w:space="0" w:color="auto"/>
            <w:left w:val="none" w:sz="0" w:space="0" w:color="auto"/>
            <w:bottom w:val="none" w:sz="0" w:space="0" w:color="auto"/>
            <w:right w:val="none" w:sz="0" w:space="0" w:color="auto"/>
          </w:divBdr>
          <w:divsChild>
            <w:div w:id="1327855428">
              <w:marLeft w:val="0"/>
              <w:marRight w:val="0"/>
              <w:marTop w:val="0"/>
              <w:marBottom w:val="0"/>
              <w:divBdr>
                <w:top w:val="none" w:sz="0" w:space="0" w:color="auto"/>
                <w:left w:val="none" w:sz="0" w:space="0" w:color="auto"/>
                <w:bottom w:val="none" w:sz="0" w:space="0" w:color="auto"/>
                <w:right w:val="none" w:sz="0" w:space="0" w:color="auto"/>
              </w:divBdr>
              <w:divsChild>
                <w:div w:id="412630136">
                  <w:marLeft w:val="0"/>
                  <w:marRight w:val="0"/>
                  <w:marTop w:val="0"/>
                  <w:marBottom w:val="0"/>
                  <w:divBdr>
                    <w:top w:val="none" w:sz="0" w:space="0" w:color="auto"/>
                    <w:left w:val="none" w:sz="0" w:space="0" w:color="auto"/>
                    <w:bottom w:val="none" w:sz="0" w:space="0" w:color="auto"/>
                    <w:right w:val="none" w:sz="0" w:space="0" w:color="auto"/>
                  </w:divBdr>
                </w:div>
              </w:divsChild>
            </w:div>
            <w:div w:id="575438234">
              <w:marLeft w:val="0"/>
              <w:marRight w:val="0"/>
              <w:marTop w:val="0"/>
              <w:marBottom w:val="0"/>
              <w:divBdr>
                <w:top w:val="none" w:sz="0" w:space="0" w:color="auto"/>
                <w:left w:val="none" w:sz="0" w:space="0" w:color="auto"/>
                <w:bottom w:val="none" w:sz="0" w:space="0" w:color="auto"/>
                <w:right w:val="none" w:sz="0" w:space="0" w:color="auto"/>
              </w:divBdr>
              <w:divsChild>
                <w:div w:id="75978155">
                  <w:marLeft w:val="0"/>
                  <w:marRight w:val="0"/>
                  <w:marTop w:val="0"/>
                  <w:marBottom w:val="0"/>
                  <w:divBdr>
                    <w:top w:val="none" w:sz="0" w:space="0" w:color="auto"/>
                    <w:left w:val="none" w:sz="0" w:space="0" w:color="auto"/>
                    <w:bottom w:val="none" w:sz="0" w:space="0" w:color="auto"/>
                    <w:right w:val="none" w:sz="0" w:space="0" w:color="auto"/>
                  </w:divBdr>
                </w:div>
              </w:divsChild>
            </w:div>
            <w:div w:id="1981109694">
              <w:marLeft w:val="0"/>
              <w:marRight w:val="0"/>
              <w:marTop w:val="0"/>
              <w:marBottom w:val="0"/>
              <w:divBdr>
                <w:top w:val="none" w:sz="0" w:space="0" w:color="auto"/>
                <w:left w:val="none" w:sz="0" w:space="0" w:color="auto"/>
                <w:bottom w:val="none" w:sz="0" w:space="0" w:color="auto"/>
                <w:right w:val="none" w:sz="0" w:space="0" w:color="auto"/>
              </w:divBdr>
              <w:divsChild>
                <w:div w:id="1023703225">
                  <w:marLeft w:val="0"/>
                  <w:marRight w:val="0"/>
                  <w:marTop w:val="0"/>
                  <w:marBottom w:val="0"/>
                  <w:divBdr>
                    <w:top w:val="none" w:sz="0" w:space="0" w:color="auto"/>
                    <w:left w:val="none" w:sz="0" w:space="0" w:color="auto"/>
                    <w:bottom w:val="none" w:sz="0" w:space="0" w:color="auto"/>
                    <w:right w:val="none" w:sz="0" w:space="0" w:color="auto"/>
                  </w:divBdr>
                </w:div>
              </w:divsChild>
            </w:div>
            <w:div w:id="834564746">
              <w:marLeft w:val="0"/>
              <w:marRight w:val="0"/>
              <w:marTop w:val="0"/>
              <w:marBottom w:val="0"/>
              <w:divBdr>
                <w:top w:val="none" w:sz="0" w:space="0" w:color="auto"/>
                <w:left w:val="none" w:sz="0" w:space="0" w:color="auto"/>
                <w:bottom w:val="none" w:sz="0" w:space="0" w:color="auto"/>
                <w:right w:val="none" w:sz="0" w:space="0" w:color="auto"/>
              </w:divBdr>
              <w:divsChild>
                <w:div w:id="1888762231">
                  <w:marLeft w:val="0"/>
                  <w:marRight w:val="0"/>
                  <w:marTop w:val="0"/>
                  <w:marBottom w:val="0"/>
                  <w:divBdr>
                    <w:top w:val="none" w:sz="0" w:space="0" w:color="auto"/>
                    <w:left w:val="none" w:sz="0" w:space="0" w:color="auto"/>
                    <w:bottom w:val="none" w:sz="0" w:space="0" w:color="auto"/>
                    <w:right w:val="none" w:sz="0" w:space="0" w:color="auto"/>
                  </w:divBdr>
                </w:div>
              </w:divsChild>
            </w:div>
            <w:div w:id="808936036">
              <w:marLeft w:val="0"/>
              <w:marRight w:val="0"/>
              <w:marTop w:val="0"/>
              <w:marBottom w:val="0"/>
              <w:divBdr>
                <w:top w:val="none" w:sz="0" w:space="0" w:color="auto"/>
                <w:left w:val="none" w:sz="0" w:space="0" w:color="auto"/>
                <w:bottom w:val="none" w:sz="0" w:space="0" w:color="auto"/>
                <w:right w:val="none" w:sz="0" w:space="0" w:color="auto"/>
              </w:divBdr>
              <w:divsChild>
                <w:div w:id="1117410284">
                  <w:marLeft w:val="0"/>
                  <w:marRight w:val="0"/>
                  <w:marTop w:val="0"/>
                  <w:marBottom w:val="0"/>
                  <w:divBdr>
                    <w:top w:val="none" w:sz="0" w:space="0" w:color="auto"/>
                    <w:left w:val="none" w:sz="0" w:space="0" w:color="auto"/>
                    <w:bottom w:val="none" w:sz="0" w:space="0" w:color="auto"/>
                    <w:right w:val="none" w:sz="0" w:space="0" w:color="auto"/>
                  </w:divBdr>
                </w:div>
              </w:divsChild>
            </w:div>
            <w:div w:id="1861778627">
              <w:marLeft w:val="0"/>
              <w:marRight w:val="0"/>
              <w:marTop w:val="0"/>
              <w:marBottom w:val="0"/>
              <w:divBdr>
                <w:top w:val="none" w:sz="0" w:space="0" w:color="auto"/>
                <w:left w:val="none" w:sz="0" w:space="0" w:color="auto"/>
                <w:bottom w:val="none" w:sz="0" w:space="0" w:color="auto"/>
                <w:right w:val="none" w:sz="0" w:space="0" w:color="auto"/>
              </w:divBdr>
              <w:divsChild>
                <w:div w:id="1028264250">
                  <w:marLeft w:val="0"/>
                  <w:marRight w:val="0"/>
                  <w:marTop w:val="0"/>
                  <w:marBottom w:val="0"/>
                  <w:divBdr>
                    <w:top w:val="none" w:sz="0" w:space="0" w:color="auto"/>
                    <w:left w:val="none" w:sz="0" w:space="0" w:color="auto"/>
                    <w:bottom w:val="none" w:sz="0" w:space="0" w:color="auto"/>
                    <w:right w:val="none" w:sz="0" w:space="0" w:color="auto"/>
                  </w:divBdr>
                </w:div>
              </w:divsChild>
            </w:div>
            <w:div w:id="420880625">
              <w:marLeft w:val="0"/>
              <w:marRight w:val="0"/>
              <w:marTop w:val="0"/>
              <w:marBottom w:val="0"/>
              <w:divBdr>
                <w:top w:val="none" w:sz="0" w:space="0" w:color="auto"/>
                <w:left w:val="none" w:sz="0" w:space="0" w:color="auto"/>
                <w:bottom w:val="none" w:sz="0" w:space="0" w:color="auto"/>
                <w:right w:val="none" w:sz="0" w:space="0" w:color="auto"/>
              </w:divBdr>
              <w:divsChild>
                <w:div w:id="1864517120">
                  <w:marLeft w:val="0"/>
                  <w:marRight w:val="0"/>
                  <w:marTop w:val="0"/>
                  <w:marBottom w:val="0"/>
                  <w:divBdr>
                    <w:top w:val="none" w:sz="0" w:space="0" w:color="auto"/>
                    <w:left w:val="none" w:sz="0" w:space="0" w:color="auto"/>
                    <w:bottom w:val="none" w:sz="0" w:space="0" w:color="auto"/>
                    <w:right w:val="none" w:sz="0" w:space="0" w:color="auto"/>
                  </w:divBdr>
                </w:div>
              </w:divsChild>
            </w:div>
            <w:div w:id="876167027">
              <w:marLeft w:val="0"/>
              <w:marRight w:val="0"/>
              <w:marTop w:val="0"/>
              <w:marBottom w:val="0"/>
              <w:divBdr>
                <w:top w:val="none" w:sz="0" w:space="0" w:color="auto"/>
                <w:left w:val="none" w:sz="0" w:space="0" w:color="auto"/>
                <w:bottom w:val="none" w:sz="0" w:space="0" w:color="auto"/>
                <w:right w:val="none" w:sz="0" w:space="0" w:color="auto"/>
              </w:divBdr>
              <w:divsChild>
                <w:div w:id="1642154998">
                  <w:marLeft w:val="0"/>
                  <w:marRight w:val="0"/>
                  <w:marTop w:val="0"/>
                  <w:marBottom w:val="0"/>
                  <w:divBdr>
                    <w:top w:val="none" w:sz="0" w:space="0" w:color="auto"/>
                    <w:left w:val="none" w:sz="0" w:space="0" w:color="auto"/>
                    <w:bottom w:val="none" w:sz="0" w:space="0" w:color="auto"/>
                    <w:right w:val="none" w:sz="0" w:space="0" w:color="auto"/>
                  </w:divBdr>
                </w:div>
              </w:divsChild>
            </w:div>
            <w:div w:id="1972444658">
              <w:marLeft w:val="0"/>
              <w:marRight w:val="0"/>
              <w:marTop w:val="0"/>
              <w:marBottom w:val="0"/>
              <w:divBdr>
                <w:top w:val="none" w:sz="0" w:space="0" w:color="auto"/>
                <w:left w:val="none" w:sz="0" w:space="0" w:color="auto"/>
                <w:bottom w:val="none" w:sz="0" w:space="0" w:color="auto"/>
                <w:right w:val="none" w:sz="0" w:space="0" w:color="auto"/>
              </w:divBdr>
              <w:divsChild>
                <w:div w:id="1009680036">
                  <w:marLeft w:val="0"/>
                  <w:marRight w:val="0"/>
                  <w:marTop w:val="0"/>
                  <w:marBottom w:val="0"/>
                  <w:divBdr>
                    <w:top w:val="none" w:sz="0" w:space="0" w:color="auto"/>
                    <w:left w:val="none" w:sz="0" w:space="0" w:color="auto"/>
                    <w:bottom w:val="none" w:sz="0" w:space="0" w:color="auto"/>
                    <w:right w:val="none" w:sz="0" w:space="0" w:color="auto"/>
                  </w:divBdr>
                </w:div>
              </w:divsChild>
            </w:div>
            <w:div w:id="150173159">
              <w:marLeft w:val="0"/>
              <w:marRight w:val="0"/>
              <w:marTop w:val="0"/>
              <w:marBottom w:val="0"/>
              <w:divBdr>
                <w:top w:val="none" w:sz="0" w:space="0" w:color="auto"/>
                <w:left w:val="none" w:sz="0" w:space="0" w:color="auto"/>
                <w:bottom w:val="none" w:sz="0" w:space="0" w:color="auto"/>
                <w:right w:val="none" w:sz="0" w:space="0" w:color="auto"/>
              </w:divBdr>
              <w:divsChild>
                <w:div w:id="1531912401">
                  <w:marLeft w:val="0"/>
                  <w:marRight w:val="0"/>
                  <w:marTop w:val="0"/>
                  <w:marBottom w:val="0"/>
                  <w:divBdr>
                    <w:top w:val="none" w:sz="0" w:space="0" w:color="auto"/>
                    <w:left w:val="none" w:sz="0" w:space="0" w:color="auto"/>
                    <w:bottom w:val="none" w:sz="0" w:space="0" w:color="auto"/>
                    <w:right w:val="none" w:sz="0" w:space="0" w:color="auto"/>
                  </w:divBdr>
                </w:div>
              </w:divsChild>
            </w:div>
            <w:div w:id="1968579665">
              <w:marLeft w:val="0"/>
              <w:marRight w:val="0"/>
              <w:marTop w:val="0"/>
              <w:marBottom w:val="0"/>
              <w:divBdr>
                <w:top w:val="none" w:sz="0" w:space="0" w:color="auto"/>
                <w:left w:val="none" w:sz="0" w:space="0" w:color="auto"/>
                <w:bottom w:val="none" w:sz="0" w:space="0" w:color="auto"/>
                <w:right w:val="none" w:sz="0" w:space="0" w:color="auto"/>
              </w:divBdr>
              <w:divsChild>
                <w:div w:id="958532979">
                  <w:marLeft w:val="0"/>
                  <w:marRight w:val="0"/>
                  <w:marTop w:val="0"/>
                  <w:marBottom w:val="0"/>
                  <w:divBdr>
                    <w:top w:val="none" w:sz="0" w:space="0" w:color="auto"/>
                    <w:left w:val="none" w:sz="0" w:space="0" w:color="auto"/>
                    <w:bottom w:val="none" w:sz="0" w:space="0" w:color="auto"/>
                    <w:right w:val="none" w:sz="0" w:space="0" w:color="auto"/>
                  </w:divBdr>
                </w:div>
              </w:divsChild>
            </w:div>
            <w:div w:id="285894500">
              <w:marLeft w:val="0"/>
              <w:marRight w:val="0"/>
              <w:marTop w:val="0"/>
              <w:marBottom w:val="0"/>
              <w:divBdr>
                <w:top w:val="none" w:sz="0" w:space="0" w:color="auto"/>
                <w:left w:val="none" w:sz="0" w:space="0" w:color="auto"/>
                <w:bottom w:val="none" w:sz="0" w:space="0" w:color="auto"/>
                <w:right w:val="none" w:sz="0" w:space="0" w:color="auto"/>
              </w:divBdr>
              <w:divsChild>
                <w:div w:id="1237207522">
                  <w:marLeft w:val="0"/>
                  <w:marRight w:val="0"/>
                  <w:marTop w:val="0"/>
                  <w:marBottom w:val="0"/>
                  <w:divBdr>
                    <w:top w:val="none" w:sz="0" w:space="0" w:color="auto"/>
                    <w:left w:val="none" w:sz="0" w:space="0" w:color="auto"/>
                    <w:bottom w:val="none" w:sz="0" w:space="0" w:color="auto"/>
                    <w:right w:val="none" w:sz="0" w:space="0" w:color="auto"/>
                  </w:divBdr>
                </w:div>
              </w:divsChild>
            </w:div>
            <w:div w:id="1581715555">
              <w:marLeft w:val="0"/>
              <w:marRight w:val="0"/>
              <w:marTop w:val="0"/>
              <w:marBottom w:val="0"/>
              <w:divBdr>
                <w:top w:val="none" w:sz="0" w:space="0" w:color="auto"/>
                <w:left w:val="none" w:sz="0" w:space="0" w:color="auto"/>
                <w:bottom w:val="none" w:sz="0" w:space="0" w:color="auto"/>
                <w:right w:val="none" w:sz="0" w:space="0" w:color="auto"/>
              </w:divBdr>
              <w:divsChild>
                <w:div w:id="360982867">
                  <w:marLeft w:val="0"/>
                  <w:marRight w:val="0"/>
                  <w:marTop w:val="0"/>
                  <w:marBottom w:val="0"/>
                  <w:divBdr>
                    <w:top w:val="none" w:sz="0" w:space="0" w:color="auto"/>
                    <w:left w:val="none" w:sz="0" w:space="0" w:color="auto"/>
                    <w:bottom w:val="none" w:sz="0" w:space="0" w:color="auto"/>
                    <w:right w:val="none" w:sz="0" w:space="0" w:color="auto"/>
                  </w:divBdr>
                </w:div>
              </w:divsChild>
            </w:div>
            <w:div w:id="275063999">
              <w:marLeft w:val="0"/>
              <w:marRight w:val="0"/>
              <w:marTop w:val="0"/>
              <w:marBottom w:val="0"/>
              <w:divBdr>
                <w:top w:val="none" w:sz="0" w:space="0" w:color="auto"/>
                <w:left w:val="none" w:sz="0" w:space="0" w:color="auto"/>
                <w:bottom w:val="none" w:sz="0" w:space="0" w:color="auto"/>
                <w:right w:val="none" w:sz="0" w:space="0" w:color="auto"/>
              </w:divBdr>
              <w:divsChild>
                <w:div w:id="605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6501">
          <w:marLeft w:val="0"/>
          <w:marRight w:val="0"/>
          <w:marTop w:val="0"/>
          <w:marBottom w:val="0"/>
          <w:divBdr>
            <w:top w:val="none" w:sz="0" w:space="0" w:color="auto"/>
            <w:left w:val="none" w:sz="0" w:space="0" w:color="auto"/>
            <w:bottom w:val="none" w:sz="0" w:space="0" w:color="auto"/>
            <w:right w:val="none" w:sz="0" w:space="0" w:color="auto"/>
          </w:divBdr>
          <w:divsChild>
            <w:div w:id="163741553">
              <w:marLeft w:val="0"/>
              <w:marRight w:val="0"/>
              <w:marTop w:val="0"/>
              <w:marBottom w:val="0"/>
              <w:divBdr>
                <w:top w:val="none" w:sz="0" w:space="0" w:color="auto"/>
                <w:left w:val="none" w:sz="0" w:space="0" w:color="auto"/>
                <w:bottom w:val="none" w:sz="0" w:space="0" w:color="auto"/>
                <w:right w:val="none" w:sz="0" w:space="0" w:color="auto"/>
              </w:divBdr>
              <w:divsChild>
                <w:div w:id="961500133">
                  <w:marLeft w:val="0"/>
                  <w:marRight w:val="0"/>
                  <w:marTop w:val="0"/>
                  <w:marBottom w:val="0"/>
                  <w:divBdr>
                    <w:top w:val="none" w:sz="0" w:space="0" w:color="auto"/>
                    <w:left w:val="none" w:sz="0" w:space="0" w:color="auto"/>
                    <w:bottom w:val="none" w:sz="0" w:space="0" w:color="auto"/>
                    <w:right w:val="none" w:sz="0" w:space="0" w:color="auto"/>
                  </w:divBdr>
                </w:div>
              </w:divsChild>
            </w:div>
            <w:div w:id="1699309685">
              <w:marLeft w:val="0"/>
              <w:marRight w:val="0"/>
              <w:marTop w:val="0"/>
              <w:marBottom w:val="0"/>
              <w:divBdr>
                <w:top w:val="none" w:sz="0" w:space="0" w:color="auto"/>
                <w:left w:val="none" w:sz="0" w:space="0" w:color="auto"/>
                <w:bottom w:val="none" w:sz="0" w:space="0" w:color="auto"/>
                <w:right w:val="none" w:sz="0" w:space="0" w:color="auto"/>
              </w:divBdr>
              <w:divsChild>
                <w:div w:id="10774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8554">
          <w:marLeft w:val="0"/>
          <w:marRight w:val="0"/>
          <w:marTop w:val="0"/>
          <w:marBottom w:val="0"/>
          <w:divBdr>
            <w:top w:val="none" w:sz="0" w:space="0" w:color="auto"/>
            <w:left w:val="none" w:sz="0" w:space="0" w:color="auto"/>
            <w:bottom w:val="none" w:sz="0" w:space="0" w:color="auto"/>
            <w:right w:val="none" w:sz="0" w:space="0" w:color="auto"/>
          </w:divBdr>
          <w:divsChild>
            <w:div w:id="1561136613">
              <w:marLeft w:val="0"/>
              <w:marRight w:val="0"/>
              <w:marTop w:val="0"/>
              <w:marBottom w:val="0"/>
              <w:divBdr>
                <w:top w:val="none" w:sz="0" w:space="0" w:color="auto"/>
                <w:left w:val="none" w:sz="0" w:space="0" w:color="auto"/>
                <w:bottom w:val="none" w:sz="0" w:space="0" w:color="auto"/>
                <w:right w:val="none" w:sz="0" w:space="0" w:color="auto"/>
              </w:divBdr>
              <w:divsChild>
                <w:div w:id="572667643">
                  <w:marLeft w:val="0"/>
                  <w:marRight w:val="0"/>
                  <w:marTop w:val="0"/>
                  <w:marBottom w:val="0"/>
                  <w:divBdr>
                    <w:top w:val="none" w:sz="0" w:space="0" w:color="auto"/>
                    <w:left w:val="none" w:sz="0" w:space="0" w:color="auto"/>
                    <w:bottom w:val="none" w:sz="0" w:space="0" w:color="auto"/>
                    <w:right w:val="none" w:sz="0" w:space="0" w:color="auto"/>
                  </w:divBdr>
                </w:div>
              </w:divsChild>
            </w:div>
            <w:div w:id="1894123625">
              <w:marLeft w:val="0"/>
              <w:marRight w:val="0"/>
              <w:marTop w:val="0"/>
              <w:marBottom w:val="0"/>
              <w:divBdr>
                <w:top w:val="none" w:sz="0" w:space="0" w:color="auto"/>
                <w:left w:val="none" w:sz="0" w:space="0" w:color="auto"/>
                <w:bottom w:val="none" w:sz="0" w:space="0" w:color="auto"/>
                <w:right w:val="none" w:sz="0" w:space="0" w:color="auto"/>
              </w:divBdr>
              <w:divsChild>
                <w:div w:id="638413908">
                  <w:marLeft w:val="0"/>
                  <w:marRight w:val="0"/>
                  <w:marTop w:val="0"/>
                  <w:marBottom w:val="0"/>
                  <w:divBdr>
                    <w:top w:val="none" w:sz="0" w:space="0" w:color="auto"/>
                    <w:left w:val="none" w:sz="0" w:space="0" w:color="auto"/>
                    <w:bottom w:val="none" w:sz="0" w:space="0" w:color="auto"/>
                    <w:right w:val="none" w:sz="0" w:space="0" w:color="auto"/>
                  </w:divBdr>
                </w:div>
              </w:divsChild>
            </w:div>
            <w:div w:id="493375966">
              <w:marLeft w:val="0"/>
              <w:marRight w:val="0"/>
              <w:marTop w:val="0"/>
              <w:marBottom w:val="0"/>
              <w:divBdr>
                <w:top w:val="none" w:sz="0" w:space="0" w:color="auto"/>
                <w:left w:val="none" w:sz="0" w:space="0" w:color="auto"/>
                <w:bottom w:val="none" w:sz="0" w:space="0" w:color="auto"/>
                <w:right w:val="none" w:sz="0" w:space="0" w:color="auto"/>
              </w:divBdr>
              <w:divsChild>
                <w:div w:id="7053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2687">
          <w:marLeft w:val="0"/>
          <w:marRight w:val="0"/>
          <w:marTop w:val="0"/>
          <w:marBottom w:val="0"/>
          <w:divBdr>
            <w:top w:val="none" w:sz="0" w:space="0" w:color="auto"/>
            <w:left w:val="none" w:sz="0" w:space="0" w:color="auto"/>
            <w:bottom w:val="none" w:sz="0" w:space="0" w:color="auto"/>
            <w:right w:val="none" w:sz="0" w:space="0" w:color="auto"/>
          </w:divBdr>
          <w:divsChild>
            <w:div w:id="1895891049">
              <w:marLeft w:val="0"/>
              <w:marRight w:val="0"/>
              <w:marTop w:val="0"/>
              <w:marBottom w:val="0"/>
              <w:divBdr>
                <w:top w:val="none" w:sz="0" w:space="0" w:color="auto"/>
                <w:left w:val="none" w:sz="0" w:space="0" w:color="auto"/>
                <w:bottom w:val="none" w:sz="0" w:space="0" w:color="auto"/>
                <w:right w:val="none" w:sz="0" w:space="0" w:color="auto"/>
              </w:divBdr>
              <w:divsChild>
                <w:div w:id="280384721">
                  <w:marLeft w:val="0"/>
                  <w:marRight w:val="0"/>
                  <w:marTop w:val="0"/>
                  <w:marBottom w:val="0"/>
                  <w:divBdr>
                    <w:top w:val="none" w:sz="0" w:space="0" w:color="auto"/>
                    <w:left w:val="none" w:sz="0" w:space="0" w:color="auto"/>
                    <w:bottom w:val="none" w:sz="0" w:space="0" w:color="auto"/>
                    <w:right w:val="none" w:sz="0" w:space="0" w:color="auto"/>
                  </w:divBdr>
                </w:div>
              </w:divsChild>
            </w:div>
            <w:div w:id="1694112126">
              <w:marLeft w:val="0"/>
              <w:marRight w:val="0"/>
              <w:marTop w:val="0"/>
              <w:marBottom w:val="0"/>
              <w:divBdr>
                <w:top w:val="none" w:sz="0" w:space="0" w:color="auto"/>
                <w:left w:val="none" w:sz="0" w:space="0" w:color="auto"/>
                <w:bottom w:val="none" w:sz="0" w:space="0" w:color="auto"/>
                <w:right w:val="none" w:sz="0" w:space="0" w:color="auto"/>
              </w:divBdr>
              <w:divsChild>
                <w:div w:id="1161390066">
                  <w:marLeft w:val="0"/>
                  <w:marRight w:val="0"/>
                  <w:marTop w:val="0"/>
                  <w:marBottom w:val="0"/>
                  <w:divBdr>
                    <w:top w:val="none" w:sz="0" w:space="0" w:color="auto"/>
                    <w:left w:val="none" w:sz="0" w:space="0" w:color="auto"/>
                    <w:bottom w:val="none" w:sz="0" w:space="0" w:color="auto"/>
                    <w:right w:val="none" w:sz="0" w:space="0" w:color="auto"/>
                  </w:divBdr>
                </w:div>
              </w:divsChild>
            </w:div>
            <w:div w:id="1201938169">
              <w:marLeft w:val="0"/>
              <w:marRight w:val="0"/>
              <w:marTop w:val="0"/>
              <w:marBottom w:val="0"/>
              <w:divBdr>
                <w:top w:val="none" w:sz="0" w:space="0" w:color="auto"/>
                <w:left w:val="none" w:sz="0" w:space="0" w:color="auto"/>
                <w:bottom w:val="none" w:sz="0" w:space="0" w:color="auto"/>
                <w:right w:val="none" w:sz="0" w:space="0" w:color="auto"/>
              </w:divBdr>
              <w:divsChild>
                <w:div w:id="159272617">
                  <w:marLeft w:val="0"/>
                  <w:marRight w:val="0"/>
                  <w:marTop w:val="0"/>
                  <w:marBottom w:val="0"/>
                  <w:divBdr>
                    <w:top w:val="none" w:sz="0" w:space="0" w:color="auto"/>
                    <w:left w:val="none" w:sz="0" w:space="0" w:color="auto"/>
                    <w:bottom w:val="none" w:sz="0" w:space="0" w:color="auto"/>
                    <w:right w:val="none" w:sz="0" w:space="0" w:color="auto"/>
                  </w:divBdr>
                </w:div>
              </w:divsChild>
            </w:div>
            <w:div w:id="487331782">
              <w:marLeft w:val="0"/>
              <w:marRight w:val="0"/>
              <w:marTop w:val="0"/>
              <w:marBottom w:val="0"/>
              <w:divBdr>
                <w:top w:val="none" w:sz="0" w:space="0" w:color="auto"/>
                <w:left w:val="none" w:sz="0" w:space="0" w:color="auto"/>
                <w:bottom w:val="none" w:sz="0" w:space="0" w:color="auto"/>
                <w:right w:val="none" w:sz="0" w:space="0" w:color="auto"/>
              </w:divBdr>
              <w:divsChild>
                <w:div w:id="928929859">
                  <w:marLeft w:val="0"/>
                  <w:marRight w:val="0"/>
                  <w:marTop w:val="0"/>
                  <w:marBottom w:val="0"/>
                  <w:divBdr>
                    <w:top w:val="none" w:sz="0" w:space="0" w:color="auto"/>
                    <w:left w:val="none" w:sz="0" w:space="0" w:color="auto"/>
                    <w:bottom w:val="none" w:sz="0" w:space="0" w:color="auto"/>
                    <w:right w:val="none" w:sz="0" w:space="0" w:color="auto"/>
                  </w:divBdr>
                </w:div>
              </w:divsChild>
            </w:div>
            <w:div w:id="1799453739">
              <w:marLeft w:val="0"/>
              <w:marRight w:val="0"/>
              <w:marTop w:val="0"/>
              <w:marBottom w:val="0"/>
              <w:divBdr>
                <w:top w:val="none" w:sz="0" w:space="0" w:color="auto"/>
                <w:left w:val="none" w:sz="0" w:space="0" w:color="auto"/>
                <w:bottom w:val="none" w:sz="0" w:space="0" w:color="auto"/>
                <w:right w:val="none" w:sz="0" w:space="0" w:color="auto"/>
              </w:divBdr>
              <w:divsChild>
                <w:div w:id="235097013">
                  <w:marLeft w:val="0"/>
                  <w:marRight w:val="0"/>
                  <w:marTop w:val="0"/>
                  <w:marBottom w:val="0"/>
                  <w:divBdr>
                    <w:top w:val="none" w:sz="0" w:space="0" w:color="auto"/>
                    <w:left w:val="none" w:sz="0" w:space="0" w:color="auto"/>
                    <w:bottom w:val="none" w:sz="0" w:space="0" w:color="auto"/>
                    <w:right w:val="none" w:sz="0" w:space="0" w:color="auto"/>
                  </w:divBdr>
                </w:div>
              </w:divsChild>
            </w:div>
            <w:div w:id="1594974476">
              <w:marLeft w:val="0"/>
              <w:marRight w:val="0"/>
              <w:marTop w:val="0"/>
              <w:marBottom w:val="0"/>
              <w:divBdr>
                <w:top w:val="none" w:sz="0" w:space="0" w:color="auto"/>
                <w:left w:val="none" w:sz="0" w:space="0" w:color="auto"/>
                <w:bottom w:val="none" w:sz="0" w:space="0" w:color="auto"/>
                <w:right w:val="none" w:sz="0" w:space="0" w:color="auto"/>
              </w:divBdr>
              <w:divsChild>
                <w:div w:id="486897541">
                  <w:marLeft w:val="0"/>
                  <w:marRight w:val="0"/>
                  <w:marTop w:val="0"/>
                  <w:marBottom w:val="0"/>
                  <w:divBdr>
                    <w:top w:val="none" w:sz="0" w:space="0" w:color="auto"/>
                    <w:left w:val="none" w:sz="0" w:space="0" w:color="auto"/>
                    <w:bottom w:val="none" w:sz="0" w:space="0" w:color="auto"/>
                    <w:right w:val="none" w:sz="0" w:space="0" w:color="auto"/>
                  </w:divBdr>
                </w:div>
              </w:divsChild>
            </w:div>
            <w:div w:id="506018882">
              <w:marLeft w:val="0"/>
              <w:marRight w:val="0"/>
              <w:marTop w:val="0"/>
              <w:marBottom w:val="0"/>
              <w:divBdr>
                <w:top w:val="none" w:sz="0" w:space="0" w:color="auto"/>
                <w:left w:val="none" w:sz="0" w:space="0" w:color="auto"/>
                <w:bottom w:val="none" w:sz="0" w:space="0" w:color="auto"/>
                <w:right w:val="none" w:sz="0" w:space="0" w:color="auto"/>
              </w:divBdr>
              <w:divsChild>
                <w:div w:id="6713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446">
          <w:marLeft w:val="0"/>
          <w:marRight w:val="0"/>
          <w:marTop w:val="0"/>
          <w:marBottom w:val="0"/>
          <w:divBdr>
            <w:top w:val="none" w:sz="0" w:space="0" w:color="auto"/>
            <w:left w:val="none" w:sz="0" w:space="0" w:color="auto"/>
            <w:bottom w:val="none" w:sz="0" w:space="0" w:color="auto"/>
            <w:right w:val="none" w:sz="0" w:space="0" w:color="auto"/>
          </w:divBdr>
          <w:divsChild>
            <w:div w:id="2078084520">
              <w:marLeft w:val="0"/>
              <w:marRight w:val="0"/>
              <w:marTop w:val="0"/>
              <w:marBottom w:val="0"/>
              <w:divBdr>
                <w:top w:val="none" w:sz="0" w:space="0" w:color="auto"/>
                <w:left w:val="none" w:sz="0" w:space="0" w:color="auto"/>
                <w:bottom w:val="none" w:sz="0" w:space="0" w:color="auto"/>
                <w:right w:val="none" w:sz="0" w:space="0" w:color="auto"/>
              </w:divBdr>
              <w:divsChild>
                <w:div w:id="1136024609">
                  <w:marLeft w:val="0"/>
                  <w:marRight w:val="0"/>
                  <w:marTop w:val="0"/>
                  <w:marBottom w:val="0"/>
                  <w:divBdr>
                    <w:top w:val="none" w:sz="0" w:space="0" w:color="auto"/>
                    <w:left w:val="none" w:sz="0" w:space="0" w:color="auto"/>
                    <w:bottom w:val="none" w:sz="0" w:space="0" w:color="auto"/>
                    <w:right w:val="none" w:sz="0" w:space="0" w:color="auto"/>
                  </w:divBdr>
                </w:div>
              </w:divsChild>
            </w:div>
            <w:div w:id="954407930">
              <w:marLeft w:val="0"/>
              <w:marRight w:val="0"/>
              <w:marTop w:val="0"/>
              <w:marBottom w:val="0"/>
              <w:divBdr>
                <w:top w:val="none" w:sz="0" w:space="0" w:color="auto"/>
                <w:left w:val="none" w:sz="0" w:space="0" w:color="auto"/>
                <w:bottom w:val="none" w:sz="0" w:space="0" w:color="auto"/>
                <w:right w:val="none" w:sz="0" w:space="0" w:color="auto"/>
              </w:divBdr>
              <w:divsChild>
                <w:div w:id="1949434274">
                  <w:marLeft w:val="0"/>
                  <w:marRight w:val="0"/>
                  <w:marTop w:val="0"/>
                  <w:marBottom w:val="0"/>
                  <w:divBdr>
                    <w:top w:val="none" w:sz="0" w:space="0" w:color="auto"/>
                    <w:left w:val="none" w:sz="0" w:space="0" w:color="auto"/>
                    <w:bottom w:val="none" w:sz="0" w:space="0" w:color="auto"/>
                    <w:right w:val="none" w:sz="0" w:space="0" w:color="auto"/>
                  </w:divBdr>
                </w:div>
              </w:divsChild>
            </w:div>
            <w:div w:id="1112673578">
              <w:marLeft w:val="0"/>
              <w:marRight w:val="0"/>
              <w:marTop w:val="0"/>
              <w:marBottom w:val="0"/>
              <w:divBdr>
                <w:top w:val="none" w:sz="0" w:space="0" w:color="auto"/>
                <w:left w:val="none" w:sz="0" w:space="0" w:color="auto"/>
                <w:bottom w:val="none" w:sz="0" w:space="0" w:color="auto"/>
                <w:right w:val="none" w:sz="0" w:space="0" w:color="auto"/>
              </w:divBdr>
              <w:divsChild>
                <w:div w:id="1628580495">
                  <w:marLeft w:val="0"/>
                  <w:marRight w:val="0"/>
                  <w:marTop w:val="0"/>
                  <w:marBottom w:val="0"/>
                  <w:divBdr>
                    <w:top w:val="none" w:sz="0" w:space="0" w:color="auto"/>
                    <w:left w:val="none" w:sz="0" w:space="0" w:color="auto"/>
                    <w:bottom w:val="none" w:sz="0" w:space="0" w:color="auto"/>
                    <w:right w:val="none" w:sz="0" w:space="0" w:color="auto"/>
                  </w:divBdr>
                </w:div>
              </w:divsChild>
            </w:div>
            <w:div w:id="541132798">
              <w:marLeft w:val="0"/>
              <w:marRight w:val="0"/>
              <w:marTop w:val="0"/>
              <w:marBottom w:val="0"/>
              <w:divBdr>
                <w:top w:val="none" w:sz="0" w:space="0" w:color="auto"/>
                <w:left w:val="none" w:sz="0" w:space="0" w:color="auto"/>
                <w:bottom w:val="none" w:sz="0" w:space="0" w:color="auto"/>
                <w:right w:val="none" w:sz="0" w:space="0" w:color="auto"/>
              </w:divBdr>
              <w:divsChild>
                <w:div w:id="567301066">
                  <w:marLeft w:val="0"/>
                  <w:marRight w:val="0"/>
                  <w:marTop w:val="0"/>
                  <w:marBottom w:val="0"/>
                  <w:divBdr>
                    <w:top w:val="none" w:sz="0" w:space="0" w:color="auto"/>
                    <w:left w:val="none" w:sz="0" w:space="0" w:color="auto"/>
                    <w:bottom w:val="none" w:sz="0" w:space="0" w:color="auto"/>
                    <w:right w:val="none" w:sz="0" w:space="0" w:color="auto"/>
                  </w:divBdr>
                </w:div>
              </w:divsChild>
            </w:div>
            <w:div w:id="92751074">
              <w:marLeft w:val="0"/>
              <w:marRight w:val="0"/>
              <w:marTop w:val="0"/>
              <w:marBottom w:val="0"/>
              <w:divBdr>
                <w:top w:val="none" w:sz="0" w:space="0" w:color="auto"/>
                <w:left w:val="none" w:sz="0" w:space="0" w:color="auto"/>
                <w:bottom w:val="none" w:sz="0" w:space="0" w:color="auto"/>
                <w:right w:val="none" w:sz="0" w:space="0" w:color="auto"/>
              </w:divBdr>
              <w:divsChild>
                <w:div w:id="7981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8242">
          <w:marLeft w:val="0"/>
          <w:marRight w:val="0"/>
          <w:marTop w:val="0"/>
          <w:marBottom w:val="0"/>
          <w:divBdr>
            <w:top w:val="none" w:sz="0" w:space="0" w:color="auto"/>
            <w:left w:val="none" w:sz="0" w:space="0" w:color="auto"/>
            <w:bottom w:val="none" w:sz="0" w:space="0" w:color="auto"/>
            <w:right w:val="none" w:sz="0" w:space="0" w:color="auto"/>
          </w:divBdr>
          <w:divsChild>
            <w:div w:id="1151945807">
              <w:marLeft w:val="0"/>
              <w:marRight w:val="0"/>
              <w:marTop w:val="0"/>
              <w:marBottom w:val="0"/>
              <w:divBdr>
                <w:top w:val="none" w:sz="0" w:space="0" w:color="auto"/>
                <w:left w:val="none" w:sz="0" w:space="0" w:color="auto"/>
                <w:bottom w:val="none" w:sz="0" w:space="0" w:color="auto"/>
                <w:right w:val="none" w:sz="0" w:space="0" w:color="auto"/>
              </w:divBdr>
              <w:divsChild>
                <w:div w:id="622732569">
                  <w:marLeft w:val="0"/>
                  <w:marRight w:val="0"/>
                  <w:marTop w:val="0"/>
                  <w:marBottom w:val="0"/>
                  <w:divBdr>
                    <w:top w:val="none" w:sz="0" w:space="0" w:color="auto"/>
                    <w:left w:val="none" w:sz="0" w:space="0" w:color="auto"/>
                    <w:bottom w:val="none" w:sz="0" w:space="0" w:color="auto"/>
                    <w:right w:val="none" w:sz="0" w:space="0" w:color="auto"/>
                  </w:divBdr>
                </w:div>
              </w:divsChild>
            </w:div>
            <w:div w:id="53744387">
              <w:marLeft w:val="0"/>
              <w:marRight w:val="0"/>
              <w:marTop w:val="0"/>
              <w:marBottom w:val="0"/>
              <w:divBdr>
                <w:top w:val="none" w:sz="0" w:space="0" w:color="auto"/>
                <w:left w:val="none" w:sz="0" w:space="0" w:color="auto"/>
                <w:bottom w:val="none" w:sz="0" w:space="0" w:color="auto"/>
                <w:right w:val="none" w:sz="0" w:space="0" w:color="auto"/>
              </w:divBdr>
              <w:divsChild>
                <w:div w:id="442186693">
                  <w:marLeft w:val="0"/>
                  <w:marRight w:val="0"/>
                  <w:marTop w:val="0"/>
                  <w:marBottom w:val="0"/>
                  <w:divBdr>
                    <w:top w:val="none" w:sz="0" w:space="0" w:color="auto"/>
                    <w:left w:val="none" w:sz="0" w:space="0" w:color="auto"/>
                    <w:bottom w:val="none" w:sz="0" w:space="0" w:color="auto"/>
                    <w:right w:val="none" w:sz="0" w:space="0" w:color="auto"/>
                  </w:divBdr>
                </w:div>
              </w:divsChild>
            </w:div>
            <w:div w:id="1627349727">
              <w:marLeft w:val="0"/>
              <w:marRight w:val="0"/>
              <w:marTop w:val="0"/>
              <w:marBottom w:val="0"/>
              <w:divBdr>
                <w:top w:val="none" w:sz="0" w:space="0" w:color="auto"/>
                <w:left w:val="none" w:sz="0" w:space="0" w:color="auto"/>
                <w:bottom w:val="none" w:sz="0" w:space="0" w:color="auto"/>
                <w:right w:val="none" w:sz="0" w:space="0" w:color="auto"/>
              </w:divBdr>
              <w:divsChild>
                <w:div w:id="19382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960">
          <w:marLeft w:val="0"/>
          <w:marRight w:val="0"/>
          <w:marTop w:val="0"/>
          <w:marBottom w:val="0"/>
          <w:divBdr>
            <w:top w:val="none" w:sz="0" w:space="0" w:color="auto"/>
            <w:left w:val="none" w:sz="0" w:space="0" w:color="auto"/>
            <w:bottom w:val="none" w:sz="0" w:space="0" w:color="auto"/>
            <w:right w:val="none" w:sz="0" w:space="0" w:color="auto"/>
          </w:divBdr>
          <w:divsChild>
            <w:div w:id="525414493">
              <w:marLeft w:val="0"/>
              <w:marRight w:val="0"/>
              <w:marTop w:val="0"/>
              <w:marBottom w:val="0"/>
              <w:divBdr>
                <w:top w:val="none" w:sz="0" w:space="0" w:color="auto"/>
                <w:left w:val="none" w:sz="0" w:space="0" w:color="auto"/>
                <w:bottom w:val="none" w:sz="0" w:space="0" w:color="auto"/>
                <w:right w:val="none" w:sz="0" w:space="0" w:color="auto"/>
              </w:divBdr>
              <w:divsChild>
                <w:div w:id="137771350">
                  <w:marLeft w:val="0"/>
                  <w:marRight w:val="0"/>
                  <w:marTop w:val="0"/>
                  <w:marBottom w:val="0"/>
                  <w:divBdr>
                    <w:top w:val="none" w:sz="0" w:space="0" w:color="auto"/>
                    <w:left w:val="none" w:sz="0" w:space="0" w:color="auto"/>
                    <w:bottom w:val="none" w:sz="0" w:space="0" w:color="auto"/>
                    <w:right w:val="none" w:sz="0" w:space="0" w:color="auto"/>
                  </w:divBdr>
                </w:div>
              </w:divsChild>
            </w:div>
            <w:div w:id="1709453704">
              <w:marLeft w:val="0"/>
              <w:marRight w:val="0"/>
              <w:marTop w:val="0"/>
              <w:marBottom w:val="0"/>
              <w:divBdr>
                <w:top w:val="none" w:sz="0" w:space="0" w:color="auto"/>
                <w:left w:val="none" w:sz="0" w:space="0" w:color="auto"/>
                <w:bottom w:val="none" w:sz="0" w:space="0" w:color="auto"/>
                <w:right w:val="none" w:sz="0" w:space="0" w:color="auto"/>
              </w:divBdr>
              <w:divsChild>
                <w:div w:id="150483247">
                  <w:marLeft w:val="0"/>
                  <w:marRight w:val="0"/>
                  <w:marTop w:val="0"/>
                  <w:marBottom w:val="0"/>
                  <w:divBdr>
                    <w:top w:val="none" w:sz="0" w:space="0" w:color="auto"/>
                    <w:left w:val="none" w:sz="0" w:space="0" w:color="auto"/>
                    <w:bottom w:val="none" w:sz="0" w:space="0" w:color="auto"/>
                    <w:right w:val="none" w:sz="0" w:space="0" w:color="auto"/>
                  </w:divBdr>
                </w:div>
              </w:divsChild>
            </w:div>
            <w:div w:id="1292444513">
              <w:marLeft w:val="0"/>
              <w:marRight w:val="0"/>
              <w:marTop w:val="0"/>
              <w:marBottom w:val="0"/>
              <w:divBdr>
                <w:top w:val="none" w:sz="0" w:space="0" w:color="auto"/>
                <w:left w:val="none" w:sz="0" w:space="0" w:color="auto"/>
                <w:bottom w:val="none" w:sz="0" w:space="0" w:color="auto"/>
                <w:right w:val="none" w:sz="0" w:space="0" w:color="auto"/>
              </w:divBdr>
              <w:divsChild>
                <w:div w:id="1406876892">
                  <w:marLeft w:val="0"/>
                  <w:marRight w:val="0"/>
                  <w:marTop w:val="0"/>
                  <w:marBottom w:val="0"/>
                  <w:divBdr>
                    <w:top w:val="none" w:sz="0" w:space="0" w:color="auto"/>
                    <w:left w:val="none" w:sz="0" w:space="0" w:color="auto"/>
                    <w:bottom w:val="none" w:sz="0" w:space="0" w:color="auto"/>
                    <w:right w:val="none" w:sz="0" w:space="0" w:color="auto"/>
                  </w:divBdr>
                </w:div>
              </w:divsChild>
            </w:div>
            <w:div w:id="553585912">
              <w:marLeft w:val="0"/>
              <w:marRight w:val="0"/>
              <w:marTop w:val="0"/>
              <w:marBottom w:val="0"/>
              <w:divBdr>
                <w:top w:val="none" w:sz="0" w:space="0" w:color="auto"/>
                <w:left w:val="none" w:sz="0" w:space="0" w:color="auto"/>
                <w:bottom w:val="none" w:sz="0" w:space="0" w:color="auto"/>
                <w:right w:val="none" w:sz="0" w:space="0" w:color="auto"/>
              </w:divBdr>
              <w:divsChild>
                <w:div w:id="1580561110">
                  <w:marLeft w:val="0"/>
                  <w:marRight w:val="0"/>
                  <w:marTop w:val="0"/>
                  <w:marBottom w:val="0"/>
                  <w:divBdr>
                    <w:top w:val="none" w:sz="0" w:space="0" w:color="auto"/>
                    <w:left w:val="none" w:sz="0" w:space="0" w:color="auto"/>
                    <w:bottom w:val="none" w:sz="0" w:space="0" w:color="auto"/>
                    <w:right w:val="none" w:sz="0" w:space="0" w:color="auto"/>
                  </w:divBdr>
                </w:div>
              </w:divsChild>
            </w:div>
            <w:div w:id="1447653453">
              <w:marLeft w:val="0"/>
              <w:marRight w:val="0"/>
              <w:marTop w:val="0"/>
              <w:marBottom w:val="0"/>
              <w:divBdr>
                <w:top w:val="none" w:sz="0" w:space="0" w:color="auto"/>
                <w:left w:val="none" w:sz="0" w:space="0" w:color="auto"/>
                <w:bottom w:val="none" w:sz="0" w:space="0" w:color="auto"/>
                <w:right w:val="none" w:sz="0" w:space="0" w:color="auto"/>
              </w:divBdr>
              <w:divsChild>
                <w:div w:id="370300302">
                  <w:marLeft w:val="0"/>
                  <w:marRight w:val="0"/>
                  <w:marTop w:val="0"/>
                  <w:marBottom w:val="0"/>
                  <w:divBdr>
                    <w:top w:val="none" w:sz="0" w:space="0" w:color="auto"/>
                    <w:left w:val="none" w:sz="0" w:space="0" w:color="auto"/>
                    <w:bottom w:val="none" w:sz="0" w:space="0" w:color="auto"/>
                    <w:right w:val="none" w:sz="0" w:space="0" w:color="auto"/>
                  </w:divBdr>
                </w:div>
              </w:divsChild>
            </w:div>
            <w:div w:id="80838266">
              <w:marLeft w:val="0"/>
              <w:marRight w:val="0"/>
              <w:marTop w:val="0"/>
              <w:marBottom w:val="0"/>
              <w:divBdr>
                <w:top w:val="none" w:sz="0" w:space="0" w:color="auto"/>
                <w:left w:val="none" w:sz="0" w:space="0" w:color="auto"/>
                <w:bottom w:val="none" w:sz="0" w:space="0" w:color="auto"/>
                <w:right w:val="none" w:sz="0" w:space="0" w:color="auto"/>
              </w:divBdr>
              <w:divsChild>
                <w:div w:id="1969319600">
                  <w:marLeft w:val="0"/>
                  <w:marRight w:val="0"/>
                  <w:marTop w:val="0"/>
                  <w:marBottom w:val="0"/>
                  <w:divBdr>
                    <w:top w:val="none" w:sz="0" w:space="0" w:color="auto"/>
                    <w:left w:val="none" w:sz="0" w:space="0" w:color="auto"/>
                    <w:bottom w:val="none" w:sz="0" w:space="0" w:color="auto"/>
                    <w:right w:val="none" w:sz="0" w:space="0" w:color="auto"/>
                  </w:divBdr>
                </w:div>
              </w:divsChild>
            </w:div>
            <w:div w:id="1813254001">
              <w:marLeft w:val="0"/>
              <w:marRight w:val="0"/>
              <w:marTop w:val="0"/>
              <w:marBottom w:val="0"/>
              <w:divBdr>
                <w:top w:val="none" w:sz="0" w:space="0" w:color="auto"/>
                <w:left w:val="none" w:sz="0" w:space="0" w:color="auto"/>
                <w:bottom w:val="none" w:sz="0" w:space="0" w:color="auto"/>
                <w:right w:val="none" w:sz="0" w:space="0" w:color="auto"/>
              </w:divBdr>
              <w:divsChild>
                <w:div w:id="780076519">
                  <w:marLeft w:val="0"/>
                  <w:marRight w:val="0"/>
                  <w:marTop w:val="0"/>
                  <w:marBottom w:val="0"/>
                  <w:divBdr>
                    <w:top w:val="none" w:sz="0" w:space="0" w:color="auto"/>
                    <w:left w:val="none" w:sz="0" w:space="0" w:color="auto"/>
                    <w:bottom w:val="none" w:sz="0" w:space="0" w:color="auto"/>
                    <w:right w:val="none" w:sz="0" w:space="0" w:color="auto"/>
                  </w:divBdr>
                </w:div>
              </w:divsChild>
            </w:div>
            <w:div w:id="1754279627">
              <w:marLeft w:val="0"/>
              <w:marRight w:val="0"/>
              <w:marTop w:val="0"/>
              <w:marBottom w:val="0"/>
              <w:divBdr>
                <w:top w:val="none" w:sz="0" w:space="0" w:color="auto"/>
                <w:left w:val="none" w:sz="0" w:space="0" w:color="auto"/>
                <w:bottom w:val="none" w:sz="0" w:space="0" w:color="auto"/>
                <w:right w:val="none" w:sz="0" w:space="0" w:color="auto"/>
              </w:divBdr>
              <w:divsChild>
                <w:div w:id="2088455373">
                  <w:marLeft w:val="0"/>
                  <w:marRight w:val="0"/>
                  <w:marTop w:val="0"/>
                  <w:marBottom w:val="0"/>
                  <w:divBdr>
                    <w:top w:val="none" w:sz="0" w:space="0" w:color="auto"/>
                    <w:left w:val="none" w:sz="0" w:space="0" w:color="auto"/>
                    <w:bottom w:val="none" w:sz="0" w:space="0" w:color="auto"/>
                    <w:right w:val="none" w:sz="0" w:space="0" w:color="auto"/>
                  </w:divBdr>
                </w:div>
              </w:divsChild>
            </w:div>
            <w:div w:id="74717040">
              <w:marLeft w:val="0"/>
              <w:marRight w:val="0"/>
              <w:marTop w:val="0"/>
              <w:marBottom w:val="0"/>
              <w:divBdr>
                <w:top w:val="none" w:sz="0" w:space="0" w:color="auto"/>
                <w:left w:val="none" w:sz="0" w:space="0" w:color="auto"/>
                <w:bottom w:val="none" w:sz="0" w:space="0" w:color="auto"/>
                <w:right w:val="none" w:sz="0" w:space="0" w:color="auto"/>
              </w:divBdr>
              <w:divsChild>
                <w:div w:id="918751816">
                  <w:marLeft w:val="0"/>
                  <w:marRight w:val="0"/>
                  <w:marTop w:val="0"/>
                  <w:marBottom w:val="0"/>
                  <w:divBdr>
                    <w:top w:val="none" w:sz="0" w:space="0" w:color="auto"/>
                    <w:left w:val="none" w:sz="0" w:space="0" w:color="auto"/>
                    <w:bottom w:val="none" w:sz="0" w:space="0" w:color="auto"/>
                    <w:right w:val="none" w:sz="0" w:space="0" w:color="auto"/>
                  </w:divBdr>
                </w:div>
              </w:divsChild>
            </w:div>
            <w:div w:id="1832287130">
              <w:marLeft w:val="0"/>
              <w:marRight w:val="0"/>
              <w:marTop w:val="0"/>
              <w:marBottom w:val="0"/>
              <w:divBdr>
                <w:top w:val="none" w:sz="0" w:space="0" w:color="auto"/>
                <w:left w:val="none" w:sz="0" w:space="0" w:color="auto"/>
                <w:bottom w:val="none" w:sz="0" w:space="0" w:color="auto"/>
                <w:right w:val="none" w:sz="0" w:space="0" w:color="auto"/>
              </w:divBdr>
              <w:divsChild>
                <w:div w:id="549849138">
                  <w:marLeft w:val="0"/>
                  <w:marRight w:val="0"/>
                  <w:marTop w:val="0"/>
                  <w:marBottom w:val="0"/>
                  <w:divBdr>
                    <w:top w:val="none" w:sz="0" w:space="0" w:color="auto"/>
                    <w:left w:val="none" w:sz="0" w:space="0" w:color="auto"/>
                    <w:bottom w:val="none" w:sz="0" w:space="0" w:color="auto"/>
                    <w:right w:val="none" w:sz="0" w:space="0" w:color="auto"/>
                  </w:divBdr>
                </w:div>
              </w:divsChild>
            </w:div>
            <w:div w:id="41366935">
              <w:marLeft w:val="0"/>
              <w:marRight w:val="0"/>
              <w:marTop w:val="0"/>
              <w:marBottom w:val="0"/>
              <w:divBdr>
                <w:top w:val="none" w:sz="0" w:space="0" w:color="auto"/>
                <w:left w:val="none" w:sz="0" w:space="0" w:color="auto"/>
                <w:bottom w:val="none" w:sz="0" w:space="0" w:color="auto"/>
                <w:right w:val="none" w:sz="0" w:space="0" w:color="auto"/>
              </w:divBdr>
              <w:divsChild>
                <w:div w:id="17560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2441">
          <w:marLeft w:val="0"/>
          <w:marRight w:val="0"/>
          <w:marTop w:val="0"/>
          <w:marBottom w:val="0"/>
          <w:divBdr>
            <w:top w:val="none" w:sz="0" w:space="0" w:color="auto"/>
            <w:left w:val="none" w:sz="0" w:space="0" w:color="auto"/>
            <w:bottom w:val="none" w:sz="0" w:space="0" w:color="auto"/>
            <w:right w:val="none" w:sz="0" w:space="0" w:color="auto"/>
          </w:divBdr>
        </w:div>
        <w:div w:id="503976802">
          <w:marLeft w:val="0"/>
          <w:marRight w:val="0"/>
          <w:marTop w:val="0"/>
          <w:marBottom w:val="0"/>
          <w:divBdr>
            <w:top w:val="none" w:sz="0" w:space="0" w:color="auto"/>
            <w:left w:val="none" w:sz="0" w:space="0" w:color="auto"/>
            <w:bottom w:val="none" w:sz="0" w:space="0" w:color="auto"/>
            <w:right w:val="none" w:sz="0" w:space="0" w:color="auto"/>
          </w:divBdr>
          <w:divsChild>
            <w:div w:id="2139833190">
              <w:marLeft w:val="0"/>
              <w:marRight w:val="0"/>
              <w:marTop w:val="0"/>
              <w:marBottom w:val="0"/>
              <w:divBdr>
                <w:top w:val="none" w:sz="0" w:space="0" w:color="auto"/>
                <w:left w:val="none" w:sz="0" w:space="0" w:color="auto"/>
                <w:bottom w:val="none" w:sz="0" w:space="0" w:color="auto"/>
                <w:right w:val="none" w:sz="0" w:space="0" w:color="auto"/>
              </w:divBdr>
              <w:divsChild>
                <w:div w:id="1454711493">
                  <w:marLeft w:val="0"/>
                  <w:marRight w:val="0"/>
                  <w:marTop w:val="0"/>
                  <w:marBottom w:val="0"/>
                  <w:divBdr>
                    <w:top w:val="none" w:sz="0" w:space="0" w:color="auto"/>
                    <w:left w:val="none" w:sz="0" w:space="0" w:color="auto"/>
                    <w:bottom w:val="none" w:sz="0" w:space="0" w:color="auto"/>
                    <w:right w:val="none" w:sz="0" w:space="0" w:color="auto"/>
                  </w:divBdr>
                </w:div>
              </w:divsChild>
            </w:div>
            <w:div w:id="275791136">
              <w:marLeft w:val="0"/>
              <w:marRight w:val="0"/>
              <w:marTop w:val="0"/>
              <w:marBottom w:val="0"/>
              <w:divBdr>
                <w:top w:val="none" w:sz="0" w:space="0" w:color="auto"/>
                <w:left w:val="none" w:sz="0" w:space="0" w:color="auto"/>
                <w:bottom w:val="none" w:sz="0" w:space="0" w:color="auto"/>
                <w:right w:val="none" w:sz="0" w:space="0" w:color="auto"/>
              </w:divBdr>
              <w:divsChild>
                <w:div w:id="869295695">
                  <w:marLeft w:val="0"/>
                  <w:marRight w:val="0"/>
                  <w:marTop w:val="0"/>
                  <w:marBottom w:val="0"/>
                  <w:divBdr>
                    <w:top w:val="none" w:sz="0" w:space="0" w:color="auto"/>
                    <w:left w:val="none" w:sz="0" w:space="0" w:color="auto"/>
                    <w:bottom w:val="none" w:sz="0" w:space="0" w:color="auto"/>
                    <w:right w:val="none" w:sz="0" w:space="0" w:color="auto"/>
                  </w:divBdr>
                </w:div>
              </w:divsChild>
            </w:div>
            <w:div w:id="1285383238">
              <w:marLeft w:val="0"/>
              <w:marRight w:val="0"/>
              <w:marTop w:val="0"/>
              <w:marBottom w:val="0"/>
              <w:divBdr>
                <w:top w:val="none" w:sz="0" w:space="0" w:color="auto"/>
                <w:left w:val="none" w:sz="0" w:space="0" w:color="auto"/>
                <w:bottom w:val="none" w:sz="0" w:space="0" w:color="auto"/>
                <w:right w:val="none" w:sz="0" w:space="0" w:color="auto"/>
              </w:divBdr>
              <w:divsChild>
                <w:div w:id="255602673">
                  <w:marLeft w:val="0"/>
                  <w:marRight w:val="0"/>
                  <w:marTop w:val="0"/>
                  <w:marBottom w:val="0"/>
                  <w:divBdr>
                    <w:top w:val="none" w:sz="0" w:space="0" w:color="auto"/>
                    <w:left w:val="none" w:sz="0" w:space="0" w:color="auto"/>
                    <w:bottom w:val="none" w:sz="0" w:space="0" w:color="auto"/>
                    <w:right w:val="none" w:sz="0" w:space="0" w:color="auto"/>
                  </w:divBdr>
                </w:div>
              </w:divsChild>
            </w:div>
            <w:div w:id="1695690888">
              <w:marLeft w:val="0"/>
              <w:marRight w:val="0"/>
              <w:marTop w:val="0"/>
              <w:marBottom w:val="0"/>
              <w:divBdr>
                <w:top w:val="none" w:sz="0" w:space="0" w:color="auto"/>
                <w:left w:val="none" w:sz="0" w:space="0" w:color="auto"/>
                <w:bottom w:val="none" w:sz="0" w:space="0" w:color="auto"/>
                <w:right w:val="none" w:sz="0" w:space="0" w:color="auto"/>
              </w:divBdr>
              <w:divsChild>
                <w:div w:id="66345412">
                  <w:marLeft w:val="0"/>
                  <w:marRight w:val="0"/>
                  <w:marTop w:val="0"/>
                  <w:marBottom w:val="0"/>
                  <w:divBdr>
                    <w:top w:val="none" w:sz="0" w:space="0" w:color="auto"/>
                    <w:left w:val="none" w:sz="0" w:space="0" w:color="auto"/>
                    <w:bottom w:val="none" w:sz="0" w:space="0" w:color="auto"/>
                    <w:right w:val="none" w:sz="0" w:space="0" w:color="auto"/>
                  </w:divBdr>
                </w:div>
              </w:divsChild>
            </w:div>
            <w:div w:id="1660845665">
              <w:marLeft w:val="0"/>
              <w:marRight w:val="0"/>
              <w:marTop w:val="0"/>
              <w:marBottom w:val="0"/>
              <w:divBdr>
                <w:top w:val="none" w:sz="0" w:space="0" w:color="auto"/>
                <w:left w:val="none" w:sz="0" w:space="0" w:color="auto"/>
                <w:bottom w:val="none" w:sz="0" w:space="0" w:color="auto"/>
                <w:right w:val="none" w:sz="0" w:space="0" w:color="auto"/>
              </w:divBdr>
              <w:divsChild>
                <w:div w:id="1775831093">
                  <w:marLeft w:val="0"/>
                  <w:marRight w:val="0"/>
                  <w:marTop w:val="0"/>
                  <w:marBottom w:val="0"/>
                  <w:divBdr>
                    <w:top w:val="none" w:sz="0" w:space="0" w:color="auto"/>
                    <w:left w:val="none" w:sz="0" w:space="0" w:color="auto"/>
                    <w:bottom w:val="none" w:sz="0" w:space="0" w:color="auto"/>
                    <w:right w:val="none" w:sz="0" w:space="0" w:color="auto"/>
                  </w:divBdr>
                </w:div>
              </w:divsChild>
            </w:div>
            <w:div w:id="144517104">
              <w:marLeft w:val="0"/>
              <w:marRight w:val="0"/>
              <w:marTop w:val="0"/>
              <w:marBottom w:val="0"/>
              <w:divBdr>
                <w:top w:val="none" w:sz="0" w:space="0" w:color="auto"/>
                <w:left w:val="none" w:sz="0" w:space="0" w:color="auto"/>
                <w:bottom w:val="none" w:sz="0" w:space="0" w:color="auto"/>
                <w:right w:val="none" w:sz="0" w:space="0" w:color="auto"/>
              </w:divBdr>
              <w:divsChild>
                <w:div w:id="2045207446">
                  <w:marLeft w:val="0"/>
                  <w:marRight w:val="0"/>
                  <w:marTop w:val="0"/>
                  <w:marBottom w:val="0"/>
                  <w:divBdr>
                    <w:top w:val="none" w:sz="0" w:space="0" w:color="auto"/>
                    <w:left w:val="none" w:sz="0" w:space="0" w:color="auto"/>
                    <w:bottom w:val="none" w:sz="0" w:space="0" w:color="auto"/>
                    <w:right w:val="none" w:sz="0" w:space="0" w:color="auto"/>
                  </w:divBdr>
                </w:div>
              </w:divsChild>
            </w:div>
            <w:div w:id="224491518">
              <w:marLeft w:val="0"/>
              <w:marRight w:val="0"/>
              <w:marTop w:val="0"/>
              <w:marBottom w:val="0"/>
              <w:divBdr>
                <w:top w:val="none" w:sz="0" w:space="0" w:color="auto"/>
                <w:left w:val="none" w:sz="0" w:space="0" w:color="auto"/>
                <w:bottom w:val="none" w:sz="0" w:space="0" w:color="auto"/>
                <w:right w:val="none" w:sz="0" w:space="0" w:color="auto"/>
              </w:divBdr>
              <w:divsChild>
                <w:div w:id="1105274953">
                  <w:marLeft w:val="0"/>
                  <w:marRight w:val="0"/>
                  <w:marTop w:val="0"/>
                  <w:marBottom w:val="0"/>
                  <w:divBdr>
                    <w:top w:val="none" w:sz="0" w:space="0" w:color="auto"/>
                    <w:left w:val="none" w:sz="0" w:space="0" w:color="auto"/>
                    <w:bottom w:val="none" w:sz="0" w:space="0" w:color="auto"/>
                    <w:right w:val="none" w:sz="0" w:space="0" w:color="auto"/>
                  </w:divBdr>
                </w:div>
              </w:divsChild>
            </w:div>
            <w:div w:id="2143188602">
              <w:marLeft w:val="0"/>
              <w:marRight w:val="0"/>
              <w:marTop w:val="0"/>
              <w:marBottom w:val="0"/>
              <w:divBdr>
                <w:top w:val="none" w:sz="0" w:space="0" w:color="auto"/>
                <w:left w:val="none" w:sz="0" w:space="0" w:color="auto"/>
                <w:bottom w:val="none" w:sz="0" w:space="0" w:color="auto"/>
                <w:right w:val="none" w:sz="0" w:space="0" w:color="auto"/>
              </w:divBdr>
              <w:divsChild>
                <w:div w:id="1790080342">
                  <w:marLeft w:val="0"/>
                  <w:marRight w:val="0"/>
                  <w:marTop w:val="0"/>
                  <w:marBottom w:val="0"/>
                  <w:divBdr>
                    <w:top w:val="none" w:sz="0" w:space="0" w:color="auto"/>
                    <w:left w:val="none" w:sz="0" w:space="0" w:color="auto"/>
                    <w:bottom w:val="none" w:sz="0" w:space="0" w:color="auto"/>
                    <w:right w:val="none" w:sz="0" w:space="0" w:color="auto"/>
                  </w:divBdr>
                </w:div>
              </w:divsChild>
            </w:div>
            <w:div w:id="1674379318">
              <w:marLeft w:val="0"/>
              <w:marRight w:val="0"/>
              <w:marTop w:val="0"/>
              <w:marBottom w:val="0"/>
              <w:divBdr>
                <w:top w:val="none" w:sz="0" w:space="0" w:color="auto"/>
                <w:left w:val="none" w:sz="0" w:space="0" w:color="auto"/>
                <w:bottom w:val="none" w:sz="0" w:space="0" w:color="auto"/>
                <w:right w:val="none" w:sz="0" w:space="0" w:color="auto"/>
              </w:divBdr>
              <w:divsChild>
                <w:div w:id="1190602967">
                  <w:marLeft w:val="0"/>
                  <w:marRight w:val="0"/>
                  <w:marTop w:val="0"/>
                  <w:marBottom w:val="0"/>
                  <w:divBdr>
                    <w:top w:val="none" w:sz="0" w:space="0" w:color="auto"/>
                    <w:left w:val="none" w:sz="0" w:space="0" w:color="auto"/>
                    <w:bottom w:val="none" w:sz="0" w:space="0" w:color="auto"/>
                    <w:right w:val="none" w:sz="0" w:space="0" w:color="auto"/>
                  </w:divBdr>
                </w:div>
              </w:divsChild>
            </w:div>
            <w:div w:id="829177736">
              <w:marLeft w:val="0"/>
              <w:marRight w:val="0"/>
              <w:marTop w:val="0"/>
              <w:marBottom w:val="0"/>
              <w:divBdr>
                <w:top w:val="none" w:sz="0" w:space="0" w:color="auto"/>
                <w:left w:val="none" w:sz="0" w:space="0" w:color="auto"/>
                <w:bottom w:val="none" w:sz="0" w:space="0" w:color="auto"/>
                <w:right w:val="none" w:sz="0" w:space="0" w:color="auto"/>
              </w:divBdr>
              <w:divsChild>
                <w:div w:id="331879557">
                  <w:marLeft w:val="0"/>
                  <w:marRight w:val="0"/>
                  <w:marTop w:val="0"/>
                  <w:marBottom w:val="0"/>
                  <w:divBdr>
                    <w:top w:val="none" w:sz="0" w:space="0" w:color="auto"/>
                    <w:left w:val="none" w:sz="0" w:space="0" w:color="auto"/>
                    <w:bottom w:val="none" w:sz="0" w:space="0" w:color="auto"/>
                    <w:right w:val="none" w:sz="0" w:space="0" w:color="auto"/>
                  </w:divBdr>
                </w:div>
              </w:divsChild>
            </w:div>
            <w:div w:id="1820606609">
              <w:marLeft w:val="0"/>
              <w:marRight w:val="0"/>
              <w:marTop w:val="0"/>
              <w:marBottom w:val="0"/>
              <w:divBdr>
                <w:top w:val="none" w:sz="0" w:space="0" w:color="auto"/>
                <w:left w:val="none" w:sz="0" w:space="0" w:color="auto"/>
                <w:bottom w:val="none" w:sz="0" w:space="0" w:color="auto"/>
                <w:right w:val="none" w:sz="0" w:space="0" w:color="auto"/>
              </w:divBdr>
              <w:divsChild>
                <w:div w:id="15878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987">
          <w:marLeft w:val="0"/>
          <w:marRight w:val="0"/>
          <w:marTop w:val="0"/>
          <w:marBottom w:val="0"/>
          <w:divBdr>
            <w:top w:val="none" w:sz="0" w:space="0" w:color="auto"/>
            <w:left w:val="none" w:sz="0" w:space="0" w:color="auto"/>
            <w:bottom w:val="none" w:sz="0" w:space="0" w:color="auto"/>
            <w:right w:val="none" w:sz="0" w:space="0" w:color="auto"/>
          </w:divBdr>
        </w:div>
        <w:div w:id="1403138743">
          <w:marLeft w:val="0"/>
          <w:marRight w:val="0"/>
          <w:marTop w:val="0"/>
          <w:marBottom w:val="0"/>
          <w:divBdr>
            <w:top w:val="none" w:sz="0" w:space="0" w:color="auto"/>
            <w:left w:val="none" w:sz="0" w:space="0" w:color="auto"/>
            <w:bottom w:val="none" w:sz="0" w:space="0" w:color="auto"/>
            <w:right w:val="none" w:sz="0" w:space="0" w:color="auto"/>
          </w:divBdr>
        </w:div>
        <w:div w:id="540751718">
          <w:marLeft w:val="0"/>
          <w:marRight w:val="0"/>
          <w:marTop w:val="0"/>
          <w:marBottom w:val="0"/>
          <w:divBdr>
            <w:top w:val="none" w:sz="0" w:space="0" w:color="auto"/>
            <w:left w:val="none" w:sz="0" w:space="0" w:color="auto"/>
            <w:bottom w:val="none" w:sz="0" w:space="0" w:color="auto"/>
            <w:right w:val="none" w:sz="0" w:space="0" w:color="auto"/>
          </w:divBdr>
        </w:div>
        <w:div w:id="1682658929">
          <w:marLeft w:val="0"/>
          <w:marRight w:val="0"/>
          <w:marTop w:val="0"/>
          <w:marBottom w:val="0"/>
          <w:divBdr>
            <w:top w:val="none" w:sz="0" w:space="0" w:color="auto"/>
            <w:left w:val="none" w:sz="0" w:space="0" w:color="auto"/>
            <w:bottom w:val="none" w:sz="0" w:space="0" w:color="auto"/>
            <w:right w:val="none" w:sz="0" w:space="0" w:color="auto"/>
          </w:divBdr>
        </w:div>
        <w:div w:id="1818061912">
          <w:marLeft w:val="0"/>
          <w:marRight w:val="0"/>
          <w:marTop w:val="0"/>
          <w:marBottom w:val="0"/>
          <w:divBdr>
            <w:top w:val="none" w:sz="0" w:space="0" w:color="auto"/>
            <w:left w:val="none" w:sz="0" w:space="0" w:color="auto"/>
            <w:bottom w:val="none" w:sz="0" w:space="0" w:color="auto"/>
            <w:right w:val="none" w:sz="0" w:space="0" w:color="auto"/>
          </w:divBdr>
          <w:divsChild>
            <w:div w:id="1885562853">
              <w:marLeft w:val="0"/>
              <w:marRight w:val="0"/>
              <w:marTop w:val="0"/>
              <w:marBottom w:val="0"/>
              <w:divBdr>
                <w:top w:val="none" w:sz="0" w:space="0" w:color="auto"/>
                <w:left w:val="none" w:sz="0" w:space="0" w:color="auto"/>
                <w:bottom w:val="none" w:sz="0" w:space="0" w:color="auto"/>
                <w:right w:val="none" w:sz="0" w:space="0" w:color="auto"/>
              </w:divBdr>
              <w:divsChild>
                <w:div w:id="12707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3302">
          <w:marLeft w:val="0"/>
          <w:marRight w:val="0"/>
          <w:marTop w:val="0"/>
          <w:marBottom w:val="0"/>
          <w:divBdr>
            <w:top w:val="none" w:sz="0" w:space="0" w:color="auto"/>
            <w:left w:val="none" w:sz="0" w:space="0" w:color="auto"/>
            <w:bottom w:val="none" w:sz="0" w:space="0" w:color="auto"/>
            <w:right w:val="none" w:sz="0" w:space="0" w:color="auto"/>
          </w:divBdr>
          <w:divsChild>
            <w:div w:id="891815333">
              <w:marLeft w:val="0"/>
              <w:marRight w:val="0"/>
              <w:marTop w:val="0"/>
              <w:marBottom w:val="0"/>
              <w:divBdr>
                <w:top w:val="none" w:sz="0" w:space="0" w:color="auto"/>
                <w:left w:val="none" w:sz="0" w:space="0" w:color="auto"/>
                <w:bottom w:val="none" w:sz="0" w:space="0" w:color="auto"/>
                <w:right w:val="none" w:sz="0" w:space="0" w:color="auto"/>
              </w:divBdr>
              <w:divsChild>
                <w:div w:id="419371495">
                  <w:marLeft w:val="0"/>
                  <w:marRight w:val="0"/>
                  <w:marTop w:val="0"/>
                  <w:marBottom w:val="0"/>
                  <w:divBdr>
                    <w:top w:val="none" w:sz="0" w:space="0" w:color="auto"/>
                    <w:left w:val="none" w:sz="0" w:space="0" w:color="auto"/>
                    <w:bottom w:val="none" w:sz="0" w:space="0" w:color="auto"/>
                    <w:right w:val="none" w:sz="0" w:space="0" w:color="auto"/>
                  </w:divBdr>
                </w:div>
              </w:divsChild>
            </w:div>
            <w:div w:id="1399356892">
              <w:marLeft w:val="0"/>
              <w:marRight w:val="0"/>
              <w:marTop w:val="0"/>
              <w:marBottom w:val="0"/>
              <w:divBdr>
                <w:top w:val="none" w:sz="0" w:space="0" w:color="auto"/>
                <w:left w:val="none" w:sz="0" w:space="0" w:color="auto"/>
                <w:bottom w:val="none" w:sz="0" w:space="0" w:color="auto"/>
                <w:right w:val="none" w:sz="0" w:space="0" w:color="auto"/>
              </w:divBdr>
              <w:divsChild>
                <w:div w:id="5233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6768">
          <w:marLeft w:val="0"/>
          <w:marRight w:val="0"/>
          <w:marTop w:val="0"/>
          <w:marBottom w:val="0"/>
          <w:divBdr>
            <w:top w:val="none" w:sz="0" w:space="0" w:color="auto"/>
            <w:left w:val="none" w:sz="0" w:space="0" w:color="auto"/>
            <w:bottom w:val="none" w:sz="0" w:space="0" w:color="auto"/>
            <w:right w:val="none" w:sz="0" w:space="0" w:color="auto"/>
          </w:divBdr>
        </w:div>
        <w:div w:id="663171602">
          <w:marLeft w:val="0"/>
          <w:marRight w:val="0"/>
          <w:marTop w:val="0"/>
          <w:marBottom w:val="0"/>
          <w:divBdr>
            <w:top w:val="none" w:sz="0" w:space="0" w:color="auto"/>
            <w:left w:val="none" w:sz="0" w:space="0" w:color="auto"/>
            <w:bottom w:val="none" w:sz="0" w:space="0" w:color="auto"/>
            <w:right w:val="none" w:sz="0" w:space="0" w:color="auto"/>
          </w:divBdr>
        </w:div>
        <w:div w:id="762263234">
          <w:marLeft w:val="0"/>
          <w:marRight w:val="0"/>
          <w:marTop w:val="0"/>
          <w:marBottom w:val="0"/>
          <w:divBdr>
            <w:top w:val="none" w:sz="0" w:space="0" w:color="auto"/>
            <w:left w:val="none" w:sz="0" w:space="0" w:color="auto"/>
            <w:bottom w:val="none" w:sz="0" w:space="0" w:color="auto"/>
            <w:right w:val="none" w:sz="0" w:space="0" w:color="auto"/>
          </w:divBdr>
          <w:divsChild>
            <w:div w:id="14037817">
              <w:marLeft w:val="0"/>
              <w:marRight w:val="0"/>
              <w:marTop w:val="0"/>
              <w:marBottom w:val="0"/>
              <w:divBdr>
                <w:top w:val="none" w:sz="0" w:space="0" w:color="auto"/>
                <w:left w:val="none" w:sz="0" w:space="0" w:color="auto"/>
                <w:bottom w:val="none" w:sz="0" w:space="0" w:color="auto"/>
                <w:right w:val="none" w:sz="0" w:space="0" w:color="auto"/>
              </w:divBdr>
            </w:div>
          </w:divsChild>
        </w:div>
        <w:div w:id="1219516334">
          <w:marLeft w:val="0"/>
          <w:marRight w:val="0"/>
          <w:marTop w:val="0"/>
          <w:marBottom w:val="0"/>
          <w:divBdr>
            <w:top w:val="none" w:sz="0" w:space="0" w:color="auto"/>
            <w:left w:val="none" w:sz="0" w:space="0" w:color="auto"/>
            <w:bottom w:val="none" w:sz="0" w:space="0" w:color="auto"/>
            <w:right w:val="none" w:sz="0" w:space="0" w:color="auto"/>
          </w:divBdr>
          <w:divsChild>
            <w:div w:id="1846506055">
              <w:marLeft w:val="0"/>
              <w:marRight w:val="0"/>
              <w:marTop w:val="0"/>
              <w:marBottom w:val="0"/>
              <w:divBdr>
                <w:top w:val="none" w:sz="0" w:space="0" w:color="auto"/>
                <w:left w:val="none" w:sz="0" w:space="0" w:color="auto"/>
                <w:bottom w:val="none" w:sz="0" w:space="0" w:color="auto"/>
                <w:right w:val="none" w:sz="0" w:space="0" w:color="auto"/>
              </w:divBdr>
            </w:div>
          </w:divsChild>
        </w:div>
        <w:div w:id="1804731114">
          <w:marLeft w:val="0"/>
          <w:marRight w:val="0"/>
          <w:marTop w:val="0"/>
          <w:marBottom w:val="0"/>
          <w:divBdr>
            <w:top w:val="none" w:sz="0" w:space="0" w:color="auto"/>
            <w:left w:val="none" w:sz="0" w:space="0" w:color="auto"/>
            <w:bottom w:val="none" w:sz="0" w:space="0" w:color="auto"/>
            <w:right w:val="none" w:sz="0" w:space="0" w:color="auto"/>
          </w:divBdr>
          <w:divsChild>
            <w:div w:id="1183207175">
              <w:marLeft w:val="0"/>
              <w:marRight w:val="0"/>
              <w:marTop w:val="0"/>
              <w:marBottom w:val="0"/>
              <w:divBdr>
                <w:top w:val="none" w:sz="0" w:space="0" w:color="auto"/>
                <w:left w:val="none" w:sz="0" w:space="0" w:color="auto"/>
                <w:bottom w:val="none" w:sz="0" w:space="0" w:color="auto"/>
                <w:right w:val="none" w:sz="0" w:space="0" w:color="auto"/>
              </w:divBdr>
            </w:div>
          </w:divsChild>
        </w:div>
        <w:div w:id="652294705">
          <w:marLeft w:val="0"/>
          <w:marRight w:val="0"/>
          <w:marTop w:val="0"/>
          <w:marBottom w:val="0"/>
          <w:divBdr>
            <w:top w:val="none" w:sz="0" w:space="0" w:color="auto"/>
            <w:left w:val="none" w:sz="0" w:space="0" w:color="auto"/>
            <w:bottom w:val="none" w:sz="0" w:space="0" w:color="auto"/>
            <w:right w:val="none" w:sz="0" w:space="0" w:color="auto"/>
          </w:divBdr>
          <w:divsChild>
            <w:div w:id="1403674378">
              <w:marLeft w:val="0"/>
              <w:marRight w:val="0"/>
              <w:marTop w:val="0"/>
              <w:marBottom w:val="0"/>
              <w:divBdr>
                <w:top w:val="none" w:sz="0" w:space="0" w:color="auto"/>
                <w:left w:val="none" w:sz="0" w:space="0" w:color="auto"/>
                <w:bottom w:val="none" w:sz="0" w:space="0" w:color="auto"/>
                <w:right w:val="none" w:sz="0" w:space="0" w:color="auto"/>
              </w:divBdr>
            </w:div>
          </w:divsChild>
        </w:div>
        <w:div w:id="307905192">
          <w:marLeft w:val="0"/>
          <w:marRight w:val="0"/>
          <w:marTop w:val="0"/>
          <w:marBottom w:val="0"/>
          <w:divBdr>
            <w:top w:val="none" w:sz="0" w:space="0" w:color="auto"/>
            <w:left w:val="none" w:sz="0" w:space="0" w:color="auto"/>
            <w:bottom w:val="none" w:sz="0" w:space="0" w:color="auto"/>
            <w:right w:val="none" w:sz="0" w:space="0" w:color="auto"/>
          </w:divBdr>
        </w:div>
        <w:div w:id="926772638">
          <w:marLeft w:val="0"/>
          <w:marRight w:val="0"/>
          <w:marTop w:val="0"/>
          <w:marBottom w:val="0"/>
          <w:divBdr>
            <w:top w:val="none" w:sz="0" w:space="0" w:color="auto"/>
            <w:left w:val="none" w:sz="0" w:space="0" w:color="auto"/>
            <w:bottom w:val="none" w:sz="0" w:space="0" w:color="auto"/>
            <w:right w:val="none" w:sz="0" w:space="0" w:color="auto"/>
          </w:divBdr>
        </w:div>
        <w:div w:id="900335170">
          <w:marLeft w:val="0"/>
          <w:marRight w:val="0"/>
          <w:marTop w:val="0"/>
          <w:marBottom w:val="0"/>
          <w:divBdr>
            <w:top w:val="none" w:sz="0" w:space="0" w:color="auto"/>
            <w:left w:val="none" w:sz="0" w:space="0" w:color="auto"/>
            <w:bottom w:val="none" w:sz="0" w:space="0" w:color="auto"/>
            <w:right w:val="none" w:sz="0" w:space="0" w:color="auto"/>
          </w:divBdr>
          <w:divsChild>
            <w:div w:id="1659379132">
              <w:marLeft w:val="0"/>
              <w:marRight w:val="0"/>
              <w:marTop w:val="0"/>
              <w:marBottom w:val="0"/>
              <w:divBdr>
                <w:top w:val="none" w:sz="0" w:space="0" w:color="auto"/>
                <w:left w:val="none" w:sz="0" w:space="0" w:color="auto"/>
                <w:bottom w:val="none" w:sz="0" w:space="0" w:color="auto"/>
                <w:right w:val="none" w:sz="0" w:space="0" w:color="auto"/>
              </w:divBdr>
            </w:div>
          </w:divsChild>
        </w:div>
        <w:div w:id="325598726">
          <w:marLeft w:val="0"/>
          <w:marRight w:val="0"/>
          <w:marTop w:val="0"/>
          <w:marBottom w:val="0"/>
          <w:divBdr>
            <w:top w:val="none" w:sz="0" w:space="0" w:color="auto"/>
            <w:left w:val="none" w:sz="0" w:space="0" w:color="auto"/>
            <w:bottom w:val="none" w:sz="0" w:space="0" w:color="auto"/>
            <w:right w:val="none" w:sz="0" w:space="0" w:color="auto"/>
          </w:divBdr>
        </w:div>
        <w:div w:id="676271620">
          <w:marLeft w:val="0"/>
          <w:marRight w:val="0"/>
          <w:marTop w:val="0"/>
          <w:marBottom w:val="0"/>
          <w:divBdr>
            <w:top w:val="none" w:sz="0" w:space="0" w:color="auto"/>
            <w:left w:val="none" w:sz="0" w:space="0" w:color="auto"/>
            <w:bottom w:val="none" w:sz="0" w:space="0" w:color="auto"/>
            <w:right w:val="none" w:sz="0" w:space="0" w:color="auto"/>
          </w:divBdr>
          <w:divsChild>
            <w:div w:id="168183537">
              <w:marLeft w:val="0"/>
              <w:marRight w:val="0"/>
              <w:marTop w:val="0"/>
              <w:marBottom w:val="0"/>
              <w:divBdr>
                <w:top w:val="none" w:sz="0" w:space="0" w:color="auto"/>
                <w:left w:val="none" w:sz="0" w:space="0" w:color="auto"/>
                <w:bottom w:val="none" w:sz="0" w:space="0" w:color="auto"/>
                <w:right w:val="none" w:sz="0" w:space="0" w:color="auto"/>
              </w:divBdr>
            </w:div>
          </w:divsChild>
        </w:div>
        <w:div w:id="2115664650">
          <w:marLeft w:val="0"/>
          <w:marRight w:val="0"/>
          <w:marTop w:val="0"/>
          <w:marBottom w:val="0"/>
          <w:divBdr>
            <w:top w:val="none" w:sz="0" w:space="0" w:color="auto"/>
            <w:left w:val="none" w:sz="0" w:space="0" w:color="auto"/>
            <w:bottom w:val="none" w:sz="0" w:space="0" w:color="auto"/>
            <w:right w:val="none" w:sz="0" w:space="0" w:color="auto"/>
          </w:divBdr>
          <w:divsChild>
            <w:div w:id="819148934">
              <w:marLeft w:val="0"/>
              <w:marRight w:val="0"/>
              <w:marTop w:val="0"/>
              <w:marBottom w:val="0"/>
              <w:divBdr>
                <w:top w:val="none" w:sz="0" w:space="0" w:color="auto"/>
                <w:left w:val="none" w:sz="0" w:space="0" w:color="auto"/>
                <w:bottom w:val="none" w:sz="0" w:space="0" w:color="auto"/>
                <w:right w:val="none" w:sz="0" w:space="0" w:color="auto"/>
              </w:divBdr>
            </w:div>
          </w:divsChild>
        </w:div>
        <w:div w:id="61368328">
          <w:marLeft w:val="0"/>
          <w:marRight w:val="0"/>
          <w:marTop w:val="0"/>
          <w:marBottom w:val="0"/>
          <w:divBdr>
            <w:top w:val="none" w:sz="0" w:space="0" w:color="auto"/>
            <w:left w:val="none" w:sz="0" w:space="0" w:color="auto"/>
            <w:bottom w:val="none" w:sz="0" w:space="0" w:color="auto"/>
            <w:right w:val="none" w:sz="0" w:space="0" w:color="auto"/>
          </w:divBdr>
          <w:divsChild>
            <w:div w:id="1366371545">
              <w:marLeft w:val="0"/>
              <w:marRight w:val="0"/>
              <w:marTop w:val="0"/>
              <w:marBottom w:val="0"/>
              <w:divBdr>
                <w:top w:val="none" w:sz="0" w:space="0" w:color="auto"/>
                <w:left w:val="none" w:sz="0" w:space="0" w:color="auto"/>
                <w:bottom w:val="none" w:sz="0" w:space="0" w:color="auto"/>
                <w:right w:val="none" w:sz="0" w:space="0" w:color="auto"/>
              </w:divBdr>
            </w:div>
          </w:divsChild>
        </w:div>
        <w:div w:id="341472722">
          <w:marLeft w:val="0"/>
          <w:marRight w:val="0"/>
          <w:marTop w:val="0"/>
          <w:marBottom w:val="0"/>
          <w:divBdr>
            <w:top w:val="none" w:sz="0" w:space="0" w:color="auto"/>
            <w:left w:val="none" w:sz="0" w:space="0" w:color="auto"/>
            <w:bottom w:val="none" w:sz="0" w:space="0" w:color="auto"/>
            <w:right w:val="none" w:sz="0" w:space="0" w:color="auto"/>
          </w:divBdr>
        </w:div>
        <w:div w:id="790972514">
          <w:marLeft w:val="0"/>
          <w:marRight w:val="0"/>
          <w:marTop w:val="0"/>
          <w:marBottom w:val="0"/>
          <w:divBdr>
            <w:top w:val="none" w:sz="0" w:space="0" w:color="auto"/>
            <w:left w:val="none" w:sz="0" w:space="0" w:color="auto"/>
            <w:bottom w:val="none" w:sz="0" w:space="0" w:color="auto"/>
            <w:right w:val="none" w:sz="0" w:space="0" w:color="auto"/>
          </w:divBdr>
        </w:div>
        <w:div w:id="2070423179">
          <w:marLeft w:val="0"/>
          <w:marRight w:val="0"/>
          <w:marTop w:val="0"/>
          <w:marBottom w:val="0"/>
          <w:divBdr>
            <w:top w:val="none" w:sz="0" w:space="0" w:color="auto"/>
            <w:left w:val="none" w:sz="0" w:space="0" w:color="auto"/>
            <w:bottom w:val="none" w:sz="0" w:space="0" w:color="auto"/>
            <w:right w:val="none" w:sz="0" w:space="0" w:color="auto"/>
          </w:divBdr>
          <w:divsChild>
            <w:div w:id="1787500359">
              <w:marLeft w:val="0"/>
              <w:marRight w:val="0"/>
              <w:marTop w:val="0"/>
              <w:marBottom w:val="0"/>
              <w:divBdr>
                <w:top w:val="none" w:sz="0" w:space="0" w:color="auto"/>
                <w:left w:val="none" w:sz="0" w:space="0" w:color="auto"/>
                <w:bottom w:val="none" w:sz="0" w:space="0" w:color="auto"/>
                <w:right w:val="none" w:sz="0" w:space="0" w:color="auto"/>
              </w:divBdr>
            </w:div>
          </w:divsChild>
        </w:div>
        <w:div w:id="776214008">
          <w:marLeft w:val="0"/>
          <w:marRight w:val="0"/>
          <w:marTop w:val="0"/>
          <w:marBottom w:val="0"/>
          <w:divBdr>
            <w:top w:val="none" w:sz="0" w:space="0" w:color="auto"/>
            <w:left w:val="none" w:sz="0" w:space="0" w:color="auto"/>
            <w:bottom w:val="none" w:sz="0" w:space="0" w:color="auto"/>
            <w:right w:val="none" w:sz="0" w:space="0" w:color="auto"/>
          </w:divBdr>
          <w:divsChild>
            <w:div w:id="1201167121">
              <w:marLeft w:val="0"/>
              <w:marRight w:val="0"/>
              <w:marTop w:val="0"/>
              <w:marBottom w:val="0"/>
              <w:divBdr>
                <w:top w:val="none" w:sz="0" w:space="0" w:color="auto"/>
                <w:left w:val="none" w:sz="0" w:space="0" w:color="auto"/>
                <w:bottom w:val="none" w:sz="0" w:space="0" w:color="auto"/>
                <w:right w:val="none" w:sz="0" w:space="0" w:color="auto"/>
              </w:divBdr>
            </w:div>
          </w:divsChild>
        </w:div>
        <w:div w:id="1082408211">
          <w:marLeft w:val="0"/>
          <w:marRight w:val="0"/>
          <w:marTop w:val="0"/>
          <w:marBottom w:val="0"/>
          <w:divBdr>
            <w:top w:val="none" w:sz="0" w:space="0" w:color="auto"/>
            <w:left w:val="none" w:sz="0" w:space="0" w:color="auto"/>
            <w:bottom w:val="none" w:sz="0" w:space="0" w:color="auto"/>
            <w:right w:val="none" w:sz="0" w:space="0" w:color="auto"/>
          </w:divBdr>
          <w:divsChild>
            <w:div w:id="1412389592">
              <w:marLeft w:val="0"/>
              <w:marRight w:val="0"/>
              <w:marTop w:val="0"/>
              <w:marBottom w:val="0"/>
              <w:divBdr>
                <w:top w:val="none" w:sz="0" w:space="0" w:color="auto"/>
                <w:left w:val="none" w:sz="0" w:space="0" w:color="auto"/>
                <w:bottom w:val="none" w:sz="0" w:space="0" w:color="auto"/>
                <w:right w:val="none" w:sz="0" w:space="0" w:color="auto"/>
              </w:divBdr>
            </w:div>
          </w:divsChild>
        </w:div>
        <w:div w:id="271325765">
          <w:marLeft w:val="0"/>
          <w:marRight w:val="0"/>
          <w:marTop w:val="0"/>
          <w:marBottom w:val="0"/>
          <w:divBdr>
            <w:top w:val="none" w:sz="0" w:space="0" w:color="auto"/>
            <w:left w:val="none" w:sz="0" w:space="0" w:color="auto"/>
            <w:bottom w:val="none" w:sz="0" w:space="0" w:color="auto"/>
            <w:right w:val="none" w:sz="0" w:space="0" w:color="auto"/>
          </w:divBdr>
          <w:divsChild>
            <w:div w:id="463277584">
              <w:marLeft w:val="0"/>
              <w:marRight w:val="0"/>
              <w:marTop w:val="0"/>
              <w:marBottom w:val="0"/>
              <w:divBdr>
                <w:top w:val="none" w:sz="0" w:space="0" w:color="auto"/>
                <w:left w:val="none" w:sz="0" w:space="0" w:color="auto"/>
                <w:bottom w:val="none" w:sz="0" w:space="0" w:color="auto"/>
                <w:right w:val="none" w:sz="0" w:space="0" w:color="auto"/>
              </w:divBdr>
            </w:div>
          </w:divsChild>
        </w:div>
        <w:div w:id="1099446286">
          <w:marLeft w:val="0"/>
          <w:marRight w:val="0"/>
          <w:marTop w:val="0"/>
          <w:marBottom w:val="0"/>
          <w:divBdr>
            <w:top w:val="none" w:sz="0" w:space="0" w:color="auto"/>
            <w:left w:val="none" w:sz="0" w:space="0" w:color="auto"/>
            <w:bottom w:val="none" w:sz="0" w:space="0" w:color="auto"/>
            <w:right w:val="none" w:sz="0" w:space="0" w:color="auto"/>
          </w:divBdr>
          <w:divsChild>
            <w:div w:id="1324121505">
              <w:marLeft w:val="0"/>
              <w:marRight w:val="0"/>
              <w:marTop w:val="0"/>
              <w:marBottom w:val="0"/>
              <w:divBdr>
                <w:top w:val="none" w:sz="0" w:space="0" w:color="auto"/>
                <w:left w:val="none" w:sz="0" w:space="0" w:color="auto"/>
                <w:bottom w:val="none" w:sz="0" w:space="0" w:color="auto"/>
                <w:right w:val="none" w:sz="0" w:space="0" w:color="auto"/>
              </w:divBdr>
            </w:div>
          </w:divsChild>
        </w:div>
        <w:div w:id="22295594">
          <w:marLeft w:val="0"/>
          <w:marRight w:val="0"/>
          <w:marTop w:val="0"/>
          <w:marBottom w:val="0"/>
          <w:divBdr>
            <w:top w:val="none" w:sz="0" w:space="0" w:color="auto"/>
            <w:left w:val="none" w:sz="0" w:space="0" w:color="auto"/>
            <w:bottom w:val="none" w:sz="0" w:space="0" w:color="auto"/>
            <w:right w:val="none" w:sz="0" w:space="0" w:color="auto"/>
          </w:divBdr>
          <w:divsChild>
            <w:div w:id="2125346630">
              <w:marLeft w:val="0"/>
              <w:marRight w:val="0"/>
              <w:marTop w:val="0"/>
              <w:marBottom w:val="0"/>
              <w:divBdr>
                <w:top w:val="none" w:sz="0" w:space="0" w:color="auto"/>
                <w:left w:val="none" w:sz="0" w:space="0" w:color="auto"/>
                <w:bottom w:val="none" w:sz="0" w:space="0" w:color="auto"/>
                <w:right w:val="none" w:sz="0" w:space="0" w:color="auto"/>
              </w:divBdr>
            </w:div>
          </w:divsChild>
        </w:div>
        <w:div w:id="1956669312">
          <w:marLeft w:val="0"/>
          <w:marRight w:val="0"/>
          <w:marTop w:val="0"/>
          <w:marBottom w:val="0"/>
          <w:divBdr>
            <w:top w:val="none" w:sz="0" w:space="0" w:color="auto"/>
            <w:left w:val="none" w:sz="0" w:space="0" w:color="auto"/>
            <w:bottom w:val="none" w:sz="0" w:space="0" w:color="auto"/>
            <w:right w:val="none" w:sz="0" w:space="0" w:color="auto"/>
          </w:divBdr>
          <w:divsChild>
            <w:div w:id="1324890809">
              <w:marLeft w:val="0"/>
              <w:marRight w:val="0"/>
              <w:marTop w:val="0"/>
              <w:marBottom w:val="0"/>
              <w:divBdr>
                <w:top w:val="none" w:sz="0" w:space="0" w:color="auto"/>
                <w:left w:val="none" w:sz="0" w:space="0" w:color="auto"/>
                <w:bottom w:val="none" w:sz="0" w:space="0" w:color="auto"/>
                <w:right w:val="none" w:sz="0" w:space="0" w:color="auto"/>
              </w:divBdr>
            </w:div>
          </w:divsChild>
        </w:div>
        <w:div w:id="530191073">
          <w:marLeft w:val="0"/>
          <w:marRight w:val="0"/>
          <w:marTop w:val="0"/>
          <w:marBottom w:val="0"/>
          <w:divBdr>
            <w:top w:val="none" w:sz="0" w:space="0" w:color="auto"/>
            <w:left w:val="none" w:sz="0" w:space="0" w:color="auto"/>
            <w:bottom w:val="none" w:sz="0" w:space="0" w:color="auto"/>
            <w:right w:val="none" w:sz="0" w:space="0" w:color="auto"/>
          </w:divBdr>
          <w:divsChild>
            <w:div w:id="844902491">
              <w:marLeft w:val="0"/>
              <w:marRight w:val="0"/>
              <w:marTop w:val="0"/>
              <w:marBottom w:val="0"/>
              <w:divBdr>
                <w:top w:val="none" w:sz="0" w:space="0" w:color="auto"/>
                <w:left w:val="none" w:sz="0" w:space="0" w:color="auto"/>
                <w:bottom w:val="none" w:sz="0" w:space="0" w:color="auto"/>
                <w:right w:val="none" w:sz="0" w:space="0" w:color="auto"/>
              </w:divBdr>
            </w:div>
          </w:divsChild>
        </w:div>
        <w:div w:id="1678846041">
          <w:marLeft w:val="0"/>
          <w:marRight w:val="0"/>
          <w:marTop w:val="0"/>
          <w:marBottom w:val="0"/>
          <w:divBdr>
            <w:top w:val="none" w:sz="0" w:space="0" w:color="auto"/>
            <w:left w:val="none" w:sz="0" w:space="0" w:color="auto"/>
            <w:bottom w:val="none" w:sz="0" w:space="0" w:color="auto"/>
            <w:right w:val="none" w:sz="0" w:space="0" w:color="auto"/>
          </w:divBdr>
          <w:divsChild>
            <w:div w:id="1222130848">
              <w:marLeft w:val="0"/>
              <w:marRight w:val="0"/>
              <w:marTop w:val="0"/>
              <w:marBottom w:val="0"/>
              <w:divBdr>
                <w:top w:val="none" w:sz="0" w:space="0" w:color="auto"/>
                <w:left w:val="none" w:sz="0" w:space="0" w:color="auto"/>
                <w:bottom w:val="none" w:sz="0" w:space="0" w:color="auto"/>
                <w:right w:val="none" w:sz="0" w:space="0" w:color="auto"/>
              </w:divBdr>
            </w:div>
          </w:divsChild>
        </w:div>
        <w:div w:id="989361164">
          <w:marLeft w:val="0"/>
          <w:marRight w:val="0"/>
          <w:marTop w:val="0"/>
          <w:marBottom w:val="0"/>
          <w:divBdr>
            <w:top w:val="none" w:sz="0" w:space="0" w:color="auto"/>
            <w:left w:val="none" w:sz="0" w:space="0" w:color="auto"/>
            <w:bottom w:val="none" w:sz="0" w:space="0" w:color="auto"/>
            <w:right w:val="none" w:sz="0" w:space="0" w:color="auto"/>
          </w:divBdr>
          <w:divsChild>
            <w:div w:id="1937514153">
              <w:marLeft w:val="0"/>
              <w:marRight w:val="0"/>
              <w:marTop w:val="0"/>
              <w:marBottom w:val="0"/>
              <w:divBdr>
                <w:top w:val="none" w:sz="0" w:space="0" w:color="auto"/>
                <w:left w:val="none" w:sz="0" w:space="0" w:color="auto"/>
                <w:bottom w:val="none" w:sz="0" w:space="0" w:color="auto"/>
                <w:right w:val="none" w:sz="0" w:space="0" w:color="auto"/>
              </w:divBdr>
            </w:div>
          </w:divsChild>
        </w:div>
        <w:div w:id="239297826">
          <w:marLeft w:val="0"/>
          <w:marRight w:val="0"/>
          <w:marTop w:val="0"/>
          <w:marBottom w:val="0"/>
          <w:divBdr>
            <w:top w:val="none" w:sz="0" w:space="0" w:color="auto"/>
            <w:left w:val="none" w:sz="0" w:space="0" w:color="auto"/>
            <w:bottom w:val="none" w:sz="0" w:space="0" w:color="auto"/>
            <w:right w:val="none" w:sz="0" w:space="0" w:color="auto"/>
          </w:divBdr>
          <w:divsChild>
            <w:div w:id="354818654">
              <w:marLeft w:val="0"/>
              <w:marRight w:val="0"/>
              <w:marTop w:val="0"/>
              <w:marBottom w:val="0"/>
              <w:divBdr>
                <w:top w:val="none" w:sz="0" w:space="0" w:color="auto"/>
                <w:left w:val="none" w:sz="0" w:space="0" w:color="auto"/>
                <w:bottom w:val="none" w:sz="0" w:space="0" w:color="auto"/>
                <w:right w:val="none" w:sz="0" w:space="0" w:color="auto"/>
              </w:divBdr>
            </w:div>
          </w:divsChild>
        </w:div>
        <w:div w:id="637340150">
          <w:marLeft w:val="0"/>
          <w:marRight w:val="0"/>
          <w:marTop w:val="0"/>
          <w:marBottom w:val="0"/>
          <w:divBdr>
            <w:top w:val="none" w:sz="0" w:space="0" w:color="auto"/>
            <w:left w:val="none" w:sz="0" w:space="0" w:color="auto"/>
            <w:bottom w:val="none" w:sz="0" w:space="0" w:color="auto"/>
            <w:right w:val="none" w:sz="0" w:space="0" w:color="auto"/>
          </w:divBdr>
          <w:divsChild>
            <w:div w:id="1648827114">
              <w:marLeft w:val="0"/>
              <w:marRight w:val="0"/>
              <w:marTop w:val="0"/>
              <w:marBottom w:val="0"/>
              <w:divBdr>
                <w:top w:val="none" w:sz="0" w:space="0" w:color="auto"/>
                <w:left w:val="none" w:sz="0" w:space="0" w:color="auto"/>
                <w:bottom w:val="none" w:sz="0" w:space="0" w:color="auto"/>
                <w:right w:val="none" w:sz="0" w:space="0" w:color="auto"/>
              </w:divBdr>
            </w:div>
          </w:divsChild>
        </w:div>
        <w:div w:id="330569288">
          <w:marLeft w:val="0"/>
          <w:marRight w:val="0"/>
          <w:marTop w:val="0"/>
          <w:marBottom w:val="0"/>
          <w:divBdr>
            <w:top w:val="none" w:sz="0" w:space="0" w:color="auto"/>
            <w:left w:val="none" w:sz="0" w:space="0" w:color="auto"/>
            <w:bottom w:val="none" w:sz="0" w:space="0" w:color="auto"/>
            <w:right w:val="none" w:sz="0" w:space="0" w:color="auto"/>
          </w:divBdr>
          <w:divsChild>
            <w:div w:id="591209482">
              <w:marLeft w:val="0"/>
              <w:marRight w:val="0"/>
              <w:marTop w:val="0"/>
              <w:marBottom w:val="0"/>
              <w:divBdr>
                <w:top w:val="none" w:sz="0" w:space="0" w:color="auto"/>
                <w:left w:val="none" w:sz="0" w:space="0" w:color="auto"/>
                <w:bottom w:val="none" w:sz="0" w:space="0" w:color="auto"/>
                <w:right w:val="none" w:sz="0" w:space="0" w:color="auto"/>
              </w:divBdr>
            </w:div>
          </w:divsChild>
        </w:div>
        <w:div w:id="1029179349">
          <w:marLeft w:val="0"/>
          <w:marRight w:val="0"/>
          <w:marTop w:val="0"/>
          <w:marBottom w:val="0"/>
          <w:divBdr>
            <w:top w:val="none" w:sz="0" w:space="0" w:color="auto"/>
            <w:left w:val="none" w:sz="0" w:space="0" w:color="auto"/>
            <w:bottom w:val="none" w:sz="0" w:space="0" w:color="auto"/>
            <w:right w:val="none" w:sz="0" w:space="0" w:color="auto"/>
          </w:divBdr>
          <w:divsChild>
            <w:div w:id="1490629947">
              <w:marLeft w:val="0"/>
              <w:marRight w:val="0"/>
              <w:marTop w:val="0"/>
              <w:marBottom w:val="0"/>
              <w:divBdr>
                <w:top w:val="none" w:sz="0" w:space="0" w:color="auto"/>
                <w:left w:val="none" w:sz="0" w:space="0" w:color="auto"/>
                <w:bottom w:val="none" w:sz="0" w:space="0" w:color="auto"/>
                <w:right w:val="none" w:sz="0" w:space="0" w:color="auto"/>
              </w:divBdr>
            </w:div>
          </w:divsChild>
        </w:div>
        <w:div w:id="406146996">
          <w:marLeft w:val="0"/>
          <w:marRight w:val="0"/>
          <w:marTop w:val="0"/>
          <w:marBottom w:val="0"/>
          <w:divBdr>
            <w:top w:val="none" w:sz="0" w:space="0" w:color="auto"/>
            <w:left w:val="none" w:sz="0" w:space="0" w:color="auto"/>
            <w:bottom w:val="none" w:sz="0" w:space="0" w:color="auto"/>
            <w:right w:val="none" w:sz="0" w:space="0" w:color="auto"/>
          </w:divBdr>
          <w:divsChild>
            <w:div w:id="89277836">
              <w:marLeft w:val="0"/>
              <w:marRight w:val="0"/>
              <w:marTop w:val="0"/>
              <w:marBottom w:val="0"/>
              <w:divBdr>
                <w:top w:val="none" w:sz="0" w:space="0" w:color="auto"/>
                <w:left w:val="none" w:sz="0" w:space="0" w:color="auto"/>
                <w:bottom w:val="none" w:sz="0" w:space="0" w:color="auto"/>
                <w:right w:val="none" w:sz="0" w:space="0" w:color="auto"/>
              </w:divBdr>
            </w:div>
          </w:divsChild>
        </w:div>
        <w:div w:id="1616905853">
          <w:marLeft w:val="0"/>
          <w:marRight w:val="0"/>
          <w:marTop w:val="0"/>
          <w:marBottom w:val="0"/>
          <w:divBdr>
            <w:top w:val="none" w:sz="0" w:space="0" w:color="auto"/>
            <w:left w:val="none" w:sz="0" w:space="0" w:color="auto"/>
            <w:bottom w:val="none" w:sz="0" w:space="0" w:color="auto"/>
            <w:right w:val="none" w:sz="0" w:space="0" w:color="auto"/>
          </w:divBdr>
          <w:divsChild>
            <w:div w:id="1598440742">
              <w:marLeft w:val="0"/>
              <w:marRight w:val="0"/>
              <w:marTop w:val="0"/>
              <w:marBottom w:val="0"/>
              <w:divBdr>
                <w:top w:val="none" w:sz="0" w:space="0" w:color="auto"/>
                <w:left w:val="none" w:sz="0" w:space="0" w:color="auto"/>
                <w:bottom w:val="none" w:sz="0" w:space="0" w:color="auto"/>
                <w:right w:val="none" w:sz="0" w:space="0" w:color="auto"/>
              </w:divBdr>
            </w:div>
          </w:divsChild>
        </w:div>
        <w:div w:id="648746993">
          <w:marLeft w:val="0"/>
          <w:marRight w:val="0"/>
          <w:marTop w:val="0"/>
          <w:marBottom w:val="0"/>
          <w:divBdr>
            <w:top w:val="none" w:sz="0" w:space="0" w:color="auto"/>
            <w:left w:val="none" w:sz="0" w:space="0" w:color="auto"/>
            <w:bottom w:val="none" w:sz="0" w:space="0" w:color="auto"/>
            <w:right w:val="none" w:sz="0" w:space="0" w:color="auto"/>
          </w:divBdr>
          <w:divsChild>
            <w:div w:id="7875588">
              <w:marLeft w:val="0"/>
              <w:marRight w:val="0"/>
              <w:marTop w:val="0"/>
              <w:marBottom w:val="0"/>
              <w:divBdr>
                <w:top w:val="none" w:sz="0" w:space="0" w:color="auto"/>
                <w:left w:val="none" w:sz="0" w:space="0" w:color="auto"/>
                <w:bottom w:val="none" w:sz="0" w:space="0" w:color="auto"/>
                <w:right w:val="none" w:sz="0" w:space="0" w:color="auto"/>
              </w:divBdr>
            </w:div>
          </w:divsChild>
        </w:div>
        <w:div w:id="799304063">
          <w:marLeft w:val="0"/>
          <w:marRight w:val="0"/>
          <w:marTop w:val="0"/>
          <w:marBottom w:val="0"/>
          <w:divBdr>
            <w:top w:val="none" w:sz="0" w:space="0" w:color="auto"/>
            <w:left w:val="none" w:sz="0" w:space="0" w:color="auto"/>
            <w:bottom w:val="none" w:sz="0" w:space="0" w:color="auto"/>
            <w:right w:val="none" w:sz="0" w:space="0" w:color="auto"/>
          </w:divBdr>
          <w:divsChild>
            <w:div w:id="280235364">
              <w:marLeft w:val="0"/>
              <w:marRight w:val="0"/>
              <w:marTop w:val="0"/>
              <w:marBottom w:val="0"/>
              <w:divBdr>
                <w:top w:val="none" w:sz="0" w:space="0" w:color="auto"/>
                <w:left w:val="none" w:sz="0" w:space="0" w:color="auto"/>
                <w:bottom w:val="none" w:sz="0" w:space="0" w:color="auto"/>
                <w:right w:val="none" w:sz="0" w:space="0" w:color="auto"/>
              </w:divBdr>
            </w:div>
          </w:divsChild>
        </w:div>
        <w:div w:id="1321619950">
          <w:marLeft w:val="0"/>
          <w:marRight w:val="0"/>
          <w:marTop w:val="0"/>
          <w:marBottom w:val="0"/>
          <w:divBdr>
            <w:top w:val="none" w:sz="0" w:space="0" w:color="auto"/>
            <w:left w:val="none" w:sz="0" w:space="0" w:color="auto"/>
            <w:bottom w:val="none" w:sz="0" w:space="0" w:color="auto"/>
            <w:right w:val="none" w:sz="0" w:space="0" w:color="auto"/>
          </w:divBdr>
          <w:divsChild>
            <w:div w:id="1419211786">
              <w:marLeft w:val="0"/>
              <w:marRight w:val="0"/>
              <w:marTop w:val="0"/>
              <w:marBottom w:val="0"/>
              <w:divBdr>
                <w:top w:val="none" w:sz="0" w:space="0" w:color="auto"/>
                <w:left w:val="none" w:sz="0" w:space="0" w:color="auto"/>
                <w:bottom w:val="none" w:sz="0" w:space="0" w:color="auto"/>
                <w:right w:val="none" w:sz="0" w:space="0" w:color="auto"/>
              </w:divBdr>
            </w:div>
          </w:divsChild>
        </w:div>
        <w:div w:id="694891309">
          <w:marLeft w:val="0"/>
          <w:marRight w:val="0"/>
          <w:marTop w:val="0"/>
          <w:marBottom w:val="0"/>
          <w:divBdr>
            <w:top w:val="none" w:sz="0" w:space="0" w:color="auto"/>
            <w:left w:val="none" w:sz="0" w:space="0" w:color="auto"/>
            <w:bottom w:val="none" w:sz="0" w:space="0" w:color="auto"/>
            <w:right w:val="none" w:sz="0" w:space="0" w:color="auto"/>
          </w:divBdr>
          <w:divsChild>
            <w:div w:id="1237548375">
              <w:marLeft w:val="0"/>
              <w:marRight w:val="0"/>
              <w:marTop w:val="0"/>
              <w:marBottom w:val="0"/>
              <w:divBdr>
                <w:top w:val="none" w:sz="0" w:space="0" w:color="auto"/>
                <w:left w:val="none" w:sz="0" w:space="0" w:color="auto"/>
                <w:bottom w:val="none" w:sz="0" w:space="0" w:color="auto"/>
                <w:right w:val="none" w:sz="0" w:space="0" w:color="auto"/>
              </w:divBdr>
            </w:div>
          </w:divsChild>
        </w:div>
        <w:div w:id="1449158007">
          <w:marLeft w:val="0"/>
          <w:marRight w:val="0"/>
          <w:marTop w:val="0"/>
          <w:marBottom w:val="0"/>
          <w:divBdr>
            <w:top w:val="none" w:sz="0" w:space="0" w:color="auto"/>
            <w:left w:val="none" w:sz="0" w:space="0" w:color="auto"/>
            <w:bottom w:val="none" w:sz="0" w:space="0" w:color="auto"/>
            <w:right w:val="none" w:sz="0" w:space="0" w:color="auto"/>
          </w:divBdr>
          <w:divsChild>
            <w:div w:id="1416903933">
              <w:marLeft w:val="0"/>
              <w:marRight w:val="0"/>
              <w:marTop w:val="0"/>
              <w:marBottom w:val="0"/>
              <w:divBdr>
                <w:top w:val="none" w:sz="0" w:space="0" w:color="auto"/>
                <w:left w:val="none" w:sz="0" w:space="0" w:color="auto"/>
                <w:bottom w:val="none" w:sz="0" w:space="0" w:color="auto"/>
                <w:right w:val="none" w:sz="0" w:space="0" w:color="auto"/>
              </w:divBdr>
            </w:div>
          </w:divsChild>
        </w:div>
        <w:div w:id="1683581939">
          <w:marLeft w:val="0"/>
          <w:marRight w:val="0"/>
          <w:marTop w:val="0"/>
          <w:marBottom w:val="0"/>
          <w:divBdr>
            <w:top w:val="none" w:sz="0" w:space="0" w:color="auto"/>
            <w:left w:val="none" w:sz="0" w:space="0" w:color="auto"/>
            <w:bottom w:val="none" w:sz="0" w:space="0" w:color="auto"/>
            <w:right w:val="none" w:sz="0" w:space="0" w:color="auto"/>
          </w:divBdr>
          <w:divsChild>
            <w:div w:id="808979072">
              <w:marLeft w:val="0"/>
              <w:marRight w:val="0"/>
              <w:marTop w:val="0"/>
              <w:marBottom w:val="0"/>
              <w:divBdr>
                <w:top w:val="none" w:sz="0" w:space="0" w:color="auto"/>
                <w:left w:val="none" w:sz="0" w:space="0" w:color="auto"/>
                <w:bottom w:val="none" w:sz="0" w:space="0" w:color="auto"/>
                <w:right w:val="none" w:sz="0" w:space="0" w:color="auto"/>
              </w:divBdr>
            </w:div>
          </w:divsChild>
        </w:div>
        <w:div w:id="339816858">
          <w:marLeft w:val="0"/>
          <w:marRight w:val="0"/>
          <w:marTop w:val="0"/>
          <w:marBottom w:val="0"/>
          <w:divBdr>
            <w:top w:val="none" w:sz="0" w:space="0" w:color="auto"/>
            <w:left w:val="none" w:sz="0" w:space="0" w:color="auto"/>
            <w:bottom w:val="none" w:sz="0" w:space="0" w:color="auto"/>
            <w:right w:val="none" w:sz="0" w:space="0" w:color="auto"/>
          </w:divBdr>
          <w:divsChild>
            <w:div w:id="1675496372">
              <w:marLeft w:val="0"/>
              <w:marRight w:val="0"/>
              <w:marTop w:val="0"/>
              <w:marBottom w:val="0"/>
              <w:divBdr>
                <w:top w:val="none" w:sz="0" w:space="0" w:color="auto"/>
                <w:left w:val="none" w:sz="0" w:space="0" w:color="auto"/>
                <w:bottom w:val="none" w:sz="0" w:space="0" w:color="auto"/>
                <w:right w:val="none" w:sz="0" w:space="0" w:color="auto"/>
              </w:divBdr>
            </w:div>
          </w:divsChild>
        </w:div>
        <w:div w:id="948851859">
          <w:marLeft w:val="0"/>
          <w:marRight w:val="0"/>
          <w:marTop w:val="0"/>
          <w:marBottom w:val="0"/>
          <w:divBdr>
            <w:top w:val="none" w:sz="0" w:space="0" w:color="auto"/>
            <w:left w:val="none" w:sz="0" w:space="0" w:color="auto"/>
            <w:bottom w:val="none" w:sz="0" w:space="0" w:color="auto"/>
            <w:right w:val="none" w:sz="0" w:space="0" w:color="auto"/>
          </w:divBdr>
          <w:divsChild>
            <w:div w:id="118690629">
              <w:marLeft w:val="0"/>
              <w:marRight w:val="0"/>
              <w:marTop w:val="0"/>
              <w:marBottom w:val="0"/>
              <w:divBdr>
                <w:top w:val="none" w:sz="0" w:space="0" w:color="auto"/>
                <w:left w:val="none" w:sz="0" w:space="0" w:color="auto"/>
                <w:bottom w:val="none" w:sz="0" w:space="0" w:color="auto"/>
                <w:right w:val="none" w:sz="0" w:space="0" w:color="auto"/>
              </w:divBdr>
            </w:div>
          </w:divsChild>
        </w:div>
        <w:div w:id="617764876">
          <w:marLeft w:val="0"/>
          <w:marRight w:val="0"/>
          <w:marTop w:val="0"/>
          <w:marBottom w:val="0"/>
          <w:divBdr>
            <w:top w:val="none" w:sz="0" w:space="0" w:color="auto"/>
            <w:left w:val="none" w:sz="0" w:space="0" w:color="auto"/>
            <w:bottom w:val="none" w:sz="0" w:space="0" w:color="auto"/>
            <w:right w:val="none" w:sz="0" w:space="0" w:color="auto"/>
          </w:divBdr>
          <w:divsChild>
            <w:div w:id="946228540">
              <w:marLeft w:val="0"/>
              <w:marRight w:val="0"/>
              <w:marTop w:val="0"/>
              <w:marBottom w:val="0"/>
              <w:divBdr>
                <w:top w:val="none" w:sz="0" w:space="0" w:color="auto"/>
                <w:left w:val="none" w:sz="0" w:space="0" w:color="auto"/>
                <w:bottom w:val="none" w:sz="0" w:space="0" w:color="auto"/>
                <w:right w:val="none" w:sz="0" w:space="0" w:color="auto"/>
              </w:divBdr>
            </w:div>
          </w:divsChild>
        </w:div>
        <w:div w:id="1794515519">
          <w:marLeft w:val="0"/>
          <w:marRight w:val="0"/>
          <w:marTop w:val="0"/>
          <w:marBottom w:val="0"/>
          <w:divBdr>
            <w:top w:val="none" w:sz="0" w:space="0" w:color="auto"/>
            <w:left w:val="none" w:sz="0" w:space="0" w:color="auto"/>
            <w:bottom w:val="none" w:sz="0" w:space="0" w:color="auto"/>
            <w:right w:val="none" w:sz="0" w:space="0" w:color="auto"/>
          </w:divBdr>
          <w:divsChild>
            <w:div w:id="1528134327">
              <w:marLeft w:val="0"/>
              <w:marRight w:val="0"/>
              <w:marTop w:val="0"/>
              <w:marBottom w:val="0"/>
              <w:divBdr>
                <w:top w:val="none" w:sz="0" w:space="0" w:color="auto"/>
                <w:left w:val="none" w:sz="0" w:space="0" w:color="auto"/>
                <w:bottom w:val="none" w:sz="0" w:space="0" w:color="auto"/>
                <w:right w:val="none" w:sz="0" w:space="0" w:color="auto"/>
              </w:divBdr>
            </w:div>
          </w:divsChild>
        </w:div>
        <w:div w:id="1905796082">
          <w:marLeft w:val="0"/>
          <w:marRight w:val="0"/>
          <w:marTop w:val="0"/>
          <w:marBottom w:val="0"/>
          <w:divBdr>
            <w:top w:val="none" w:sz="0" w:space="0" w:color="auto"/>
            <w:left w:val="none" w:sz="0" w:space="0" w:color="auto"/>
            <w:bottom w:val="none" w:sz="0" w:space="0" w:color="auto"/>
            <w:right w:val="none" w:sz="0" w:space="0" w:color="auto"/>
          </w:divBdr>
          <w:divsChild>
            <w:div w:id="1424107669">
              <w:marLeft w:val="0"/>
              <w:marRight w:val="0"/>
              <w:marTop w:val="0"/>
              <w:marBottom w:val="0"/>
              <w:divBdr>
                <w:top w:val="none" w:sz="0" w:space="0" w:color="auto"/>
                <w:left w:val="none" w:sz="0" w:space="0" w:color="auto"/>
                <w:bottom w:val="none" w:sz="0" w:space="0" w:color="auto"/>
                <w:right w:val="none" w:sz="0" w:space="0" w:color="auto"/>
              </w:divBdr>
            </w:div>
          </w:divsChild>
        </w:div>
        <w:div w:id="180630006">
          <w:marLeft w:val="0"/>
          <w:marRight w:val="0"/>
          <w:marTop w:val="0"/>
          <w:marBottom w:val="0"/>
          <w:divBdr>
            <w:top w:val="none" w:sz="0" w:space="0" w:color="auto"/>
            <w:left w:val="none" w:sz="0" w:space="0" w:color="auto"/>
            <w:bottom w:val="none" w:sz="0" w:space="0" w:color="auto"/>
            <w:right w:val="none" w:sz="0" w:space="0" w:color="auto"/>
          </w:divBdr>
          <w:divsChild>
            <w:div w:id="153693174">
              <w:marLeft w:val="0"/>
              <w:marRight w:val="0"/>
              <w:marTop w:val="0"/>
              <w:marBottom w:val="0"/>
              <w:divBdr>
                <w:top w:val="none" w:sz="0" w:space="0" w:color="auto"/>
                <w:left w:val="none" w:sz="0" w:space="0" w:color="auto"/>
                <w:bottom w:val="none" w:sz="0" w:space="0" w:color="auto"/>
                <w:right w:val="none" w:sz="0" w:space="0" w:color="auto"/>
              </w:divBdr>
            </w:div>
          </w:divsChild>
        </w:div>
        <w:div w:id="902299671">
          <w:marLeft w:val="0"/>
          <w:marRight w:val="0"/>
          <w:marTop w:val="0"/>
          <w:marBottom w:val="0"/>
          <w:divBdr>
            <w:top w:val="none" w:sz="0" w:space="0" w:color="auto"/>
            <w:left w:val="none" w:sz="0" w:space="0" w:color="auto"/>
            <w:bottom w:val="none" w:sz="0" w:space="0" w:color="auto"/>
            <w:right w:val="none" w:sz="0" w:space="0" w:color="auto"/>
          </w:divBdr>
          <w:divsChild>
            <w:div w:id="1090659489">
              <w:marLeft w:val="0"/>
              <w:marRight w:val="0"/>
              <w:marTop w:val="0"/>
              <w:marBottom w:val="0"/>
              <w:divBdr>
                <w:top w:val="none" w:sz="0" w:space="0" w:color="auto"/>
                <w:left w:val="none" w:sz="0" w:space="0" w:color="auto"/>
                <w:bottom w:val="none" w:sz="0" w:space="0" w:color="auto"/>
                <w:right w:val="none" w:sz="0" w:space="0" w:color="auto"/>
              </w:divBdr>
            </w:div>
          </w:divsChild>
        </w:div>
        <w:div w:id="1466771526">
          <w:marLeft w:val="0"/>
          <w:marRight w:val="0"/>
          <w:marTop w:val="0"/>
          <w:marBottom w:val="0"/>
          <w:divBdr>
            <w:top w:val="none" w:sz="0" w:space="0" w:color="auto"/>
            <w:left w:val="none" w:sz="0" w:space="0" w:color="auto"/>
            <w:bottom w:val="none" w:sz="0" w:space="0" w:color="auto"/>
            <w:right w:val="none" w:sz="0" w:space="0" w:color="auto"/>
          </w:divBdr>
          <w:divsChild>
            <w:div w:id="1808738629">
              <w:marLeft w:val="0"/>
              <w:marRight w:val="0"/>
              <w:marTop w:val="0"/>
              <w:marBottom w:val="0"/>
              <w:divBdr>
                <w:top w:val="none" w:sz="0" w:space="0" w:color="auto"/>
                <w:left w:val="none" w:sz="0" w:space="0" w:color="auto"/>
                <w:bottom w:val="none" w:sz="0" w:space="0" w:color="auto"/>
                <w:right w:val="none" w:sz="0" w:space="0" w:color="auto"/>
              </w:divBdr>
            </w:div>
          </w:divsChild>
        </w:div>
        <w:div w:id="1006982980">
          <w:marLeft w:val="0"/>
          <w:marRight w:val="0"/>
          <w:marTop w:val="0"/>
          <w:marBottom w:val="0"/>
          <w:divBdr>
            <w:top w:val="none" w:sz="0" w:space="0" w:color="auto"/>
            <w:left w:val="none" w:sz="0" w:space="0" w:color="auto"/>
            <w:bottom w:val="none" w:sz="0" w:space="0" w:color="auto"/>
            <w:right w:val="none" w:sz="0" w:space="0" w:color="auto"/>
          </w:divBdr>
          <w:divsChild>
            <w:div w:id="365639215">
              <w:marLeft w:val="0"/>
              <w:marRight w:val="0"/>
              <w:marTop w:val="0"/>
              <w:marBottom w:val="0"/>
              <w:divBdr>
                <w:top w:val="none" w:sz="0" w:space="0" w:color="auto"/>
                <w:left w:val="none" w:sz="0" w:space="0" w:color="auto"/>
                <w:bottom w:val="none" w:sz="0" w:space="0" w:color="auto"/>
                <w:right w:val="none" w:sz="0" w:space="0" w:color="auto"/>
              </w:divBdr>
            </w:div>
          </w:divsChild>
        </w:div>
        <w:div w:id="203107464">
          <w:marLeft w:val="0"/>
          <w:marRight w:val="0"/>
          <w:marTop w:val="0"/>
          <w:marBottom w:val="0"/>
          <w:divBdr>
            <w:top w:val="none" w:sz="0" w:space="0" w:color="auto"/>
            <w:left w:val="none" w:sz="0" w:space="0" w:color="auto"/>
            <w:bottom w:val="none" w:sz="0" w:space="0" w:color="auto"/>
            <w:right w:val="none" w:sz="0" w:space="0" w:color="auto"/>
          </w:divBdr>
          <w:divsChild>
            <w:div w:id="1804732597">
              <w:marLeft w:val="0"/>
              <w:marRight w:val="0"/>
              <w:marTop w:val="0"/>
              <w:marBottom w:val="0"/>
              <w:divBdr>
                <w:top w:val="none" w:sz="0" w:space="0" w:color="auto"/>
                <w:left w:val="none" w:sz="0" w:space="0" w:color="auto"/>
                <w:bottom w:val="none" w:sz="0" w:space="0" w:color="auto"/>
                <w:right w:val="none" w:sz="0" w:space="0" w:color="auto"/>
              </w:divBdr>
            </w:div>
          </w:divsChild>
        </w:div>
        <w:div w:id="1218278856">
          <w:marLeft w:val="0"/>
          <w:marRight w:val="0"/>
          <w:marTop w:val="0"/>
          <w:marBottom w:val="0"/>
          <w:divBdr>
            <w:top w:val="none" w:sz="0" w:space="0" w:color="auto"/>
            <w:left w:val="none" w:sz="0" w:space="0" w:color="auto"/>
            <w:bottom w:val="none" w:sz="0" w:space="0" w:color="auto"/>
            <w:right w:val="none" w:sz="0" w:space="0" w:color="auto"/>
          </w:divBdr>
          <w:divsChild>
            <w:div w:id="2018774936">
              <w:marLeft w:val="0"/>
              <w:marRight w:val="0"/>
              <w:marTop w:val="0"/>
              <w:marBottom w:val="0"/>
              <w:divBdr>
                <w:top w:val="none" w:sz="0" w:space="0" w:color="auto"/>
                <w:left w:val="none" w:sz="0" w:space="0" w:color="auto"/>
                <w:bottom w:val="none" w:sz="0" w:space="0" w:color="auto"/>
                <w:right w:val="none" w:sz="0" w:space="0" w:color="auto"/>
              </w:divBdr>
            </w:div>
          </w:divsChild>
        </w:div>
        <w:div w:id="716927685">
          <w:marLeft w:val="0"/>
          <w:marRight w:val="0"/>
          <w:marTop w:val="0"/>
          <w:marBottom w:val="0"/>
          <w:divBdr>
            <w:top w:val="none" w:sz="0" w:space="0" w:color="auto"/>
            <w:left w:val="none" w:sz="0" w:space="0" w:color="auto"/>
            <w:bottom w:val="none" w:sz="0" w:space="0" w:color="auto"/>
            <w:right w:val="none" w:sz="0" w:space="0" w:color="auto"/>
          </w:divBdr>
          <w:divsChild>
            <w:div w:id="908419393">
              <w:marLeft w:val="0"/>
              <w:marRight w:val="0"/>
              <w:marTop w:val="0"/>
              <w:marBottom w:val="0"/>
              <w:divBdr>
                <w:top w:val="none" w:sz="0" w:space="0" w:color="auto"/>
                <w:left w:val="none" w:sz="0" w:space="0" w:color="auto"/>
                <w:bottom w:val="none" w:sz="0" w:space="0" w:color="auto"/>
                <w:right w:val="none" w:sz="0" w:space="0" w:color="auto"/>
              </w:divBdr>
            </w:div>
          </w:divsChild>
        </w:div>
        <w:div w:id="886990710">
          <w:marLeft w:val="0"/>
          <w:marRight w:val="0"/>
          <w:marTop w:val="0"/>
          <w:marBottom w:val="0"/>
          <w:divBdr>
            <w:top w:val="none" w:sz="0" w:space="0" w:color="auto"/>
            <w:left w:val="none" w:sz="0" w:space="0" w:color="auto"/>
            <w:bottom w:val="none" w:sz="0" w:space="0" w:color="auto"/>
            <w:right w:val="none" w:sz="0" w:space="0" w:color="auto"/>
          </w:divBdr>
          <w:divsChild>
            <w:div w:id="490146177">
              <w:marLeft w:val="0"/>
              <w:marRight w:val="0"/>
              <w:marTop w:val="0"/>
              <w:marBottom w:val="0"/>
              <w:divBdr>
                <w:top w:val="none" w:sz="0" w:space="0" w:color="auto"/>
                <w:left w:val="none" w:sz="0" w:space="0" w:color="auto"/>
                <w:bottom w:val="none" w:sz="0" w:space="0" w:color="auto"/>
                <w:right w:val="none" w:sz="0" w:space="0" w:color="auto"/>
              </w:divBdr>
            </w:div>
          </w:divsChild>
        </w:div>
        <w:div w:id="1410039594">
          <w:marLeft w:val="0"/>
          <w:marRight w:val="0"/>
          <w:marTop w:val="0"/>
          <w:marBottom w:val="0"/>
          <w:divBdr>
            <w:top w:val="none" w:sz="0" w:space="0" w:color="auto"/>
            <w:left w:val="none" w:sz="0" w:space="0" w:color="auto"/>
            <w:bottom w:val="none" w:sz="0" w:space="0" w:color="auto"/>
            <w:right w:val="none" w:sz="0" w:space="0" w:color="auto"/>
          </w:divBdr>
          <w:divsChild>
            <w:div w:id="785388944">
              <w:marLeft w:val="0"/>
              <w:marRight w:val="0"/>
              <w:marTop w:val="0"/>
              <w:marBottom w:val="0"/>
              <w:divBdr>
                <w:top w:val="none" w:sz="0" w:space="0" w:color="auto"/>
                <w:left w:val="none" w:sz="0" w:space="0" w:color="auto"/>
                <w:bottom w:val="none" w:sz="0" w:space="0" w:color="auto"/>
                <w:right w:val="none" w:sz="0" w:space="0" w:color="auto"/>
              </w:divBdr>
            </w:div>
          </w:divsChild>
        </w:div>
        <w:div w:id="274600315">
          <w:marLeft w:val="0"/>
          <w:marRight w:val="0"/>
          <w:marTop w:val="0"/>
          <w:marBottom w:val="0"/>
          <w:divBdr>
            <w:top w:val="none" w:sz="0" w:space="0" w:color="auto"/>
            <w:left w:val="none" w:sz="0" w:space="0" w:color="auto"/>
            <w:bottom w:val="none" w:sz="0" w:space="0" w:color="auto"/>
            <w:right w:val="none" w:sz="0" w:space="0" w:color="auto"/>
          </w:divBdr>
          <w:divsChild>
            <w:div w:id="629479059">
              <w:marLeft w:val="0"/>
              <w:marRight w:val="0"/>
              <w:marTop w:val="0"/>
              <w:marBottom w:val="0"/>
              <w:divBdr>
                <w:top w:val="none" w:sz="0" w:space="0" w:color="auto"/>
                <w:left w:val="none" w:sz="0" w:space="0" w:color="auto"/>
                <w:bottom w:val="none" w:sz="0" w:space="0" w:color="auto"/>
                <w:right w:val="none" w:sz="0" w:space="0" w:color="auto"/>
              </w:divBdr>
            </w:div>
          </w:divsChild>
        </w:div>
        <w:div w:id="1398701612">
          <w:marLeft w:val="0"/>
          <w:marRight w:val="0"/>
          <w:marTop w:val="0"/>
          <w:marBottom w:val="0"/>
          <w:divBdr>
            <w:top w:val="none" w:sz="0" w:space="0" w:color="auto"/>
            <w:left w:val="none" w:sz="0" w:space="0" w:color="auto"/>
            <w:bottom w:val="none" w:sz="0" w:space="0" w:color="auto"/>
            <w:right w:val="none" w:sz="0" w:space="0" w:color="auto"/>
          </w:divBdr>
          <w:divsChild>
            <w:div w:id="695691493">
              <w:marLeft w:val="0"/>
              <w:marRight w:val="0"/>
              <w:marTop w:val="0"/>
              <w:marBottom w:val="0"/>
              <w:divBdr>
                <w:top w:val="none" w:sz="0" w:space="0" w:color="auto"/>
                <w:left w:val="none" w:sz="0" w:space="0" w:color="auto"/>
                <w:bottom w:val="none" w:sz="0" w:space="0" w:color="auto"/>
                <w:right w:val="none" w:sz="0" w:space="0" w:color="auto"/>
              </w:divBdr>
            </w:div>
          </w:divsChild>
        </w:div>
        <w:div w:id="1546603749">
          <w:marLeft w:val="0"/>
          <w:marRight w:val="0"/>
          <w:marTop w:val="0"/>
          <w:marBottom w:val="0"/>
          <w:divBdr>
            <w:top w:val="none" w:sz="0" w:space="0" w:color="auto"/>
            <w:left w:val="none" w:sz="0" w:space="0" w:color="auto"/>
            <w:bottom w:val="none" w:sz="0" w:space="0" w:color="auto"/>
            <w:right w:val="none" w:sz="0" w:space="0" w:color="auto"/>
          </w:divBdr>
          <w:divsChild>
            <w:div w:id="397169392">
              <w:marLeft w:val="0"/>
              <w:marRight w:val="0"/>
              <w:marTop w:val="0"/>
              <w:marBottom w:val="0"/>
              <w:divBdr>
                <w:top w:val="none" w:sz="0" w:space="0" w:color="auto"/>
                <w:left w:val="none" w:sz="0" w:space="0" w:color="auto"/>
                <w:bottom w:val="none" w:sz="0" w:space="0" w:color="auto"/>
                <w:right w:val="none" w:sz="0" w:space="0" w:color="auto"/>
              </w:divBdr>
            </w:div>
          </w:divsChild>
        </w:div>
        <w:div w:id="1981113343">
          <w:marLeft w:val="0"/>
          <w:marRight w:val="0"/>
          <w:marTop w:val="0"/>
          <w:marBottom w:val="0"/>
          <w:divBdr>
            <w:top w:val="none" w:sz="0" w:space="0" w:color="auto"/>
            <w:left w:val="none" w:sz="0" w:space="0" w:color="auto"/>
            <w:bottom w:val="none" w:sz="0" w:space="0" w:color="auto"/>
            <w:right w:val="none" w:sz="0" w:space="0" w:color="auto"/>
          </w:divBdr>
          <w:divsChild>
            <w:div w:id="304091157">
              <w:marLeft w:val="0"/>
              <w:marRight w:val="0"/>
              <w:marTop w:val="0"/>
              <w:marBottom w:val="0"/>
              <w:divBdr>
                <w:top w:val="none" w:sz="0" w:space="0" w:color="auto"/>
                <w:left w:val="none" w:sz="0" w:space="0" w:color="auto"/>
                <w:bottom w:val="none" w:sz="0" w:space="0" w:color="auto"/>
                <w:right w:val="none" w:sz="0" w:space="0" w:color="auto"/>
              </w:divBdr>
            </w:div>
          </w:divsChild>
        </w:div>
        <w:div w:id="2043704528">
          <w:marLeft w:val="0"/>
          <w:marRight w:val="0"/>
          <w:marTop w:val="0"/>
          <w:marBottom w:val="0"/>
          <w:divBdr>
            <w:top w:val="none" w:sz="0" w:space="0" w:color="auto"/>
            <w:left w:val="none" w:sz="0" w:space="0" w:color="auto"/>
            <w:bottom w:val="none" w:sz="0" w:space="0" w:color="auto"/>
            <w:right w:val="none" w:sz="0" w:space="0" w:color="auto"/>
          </w:divBdr>
          <w:divsChild>
            <w:div w:id="1490630773">
              <w:marLeft w:val="0"/>
              <w:marRight w:val="0"/>
              <w:marTop w:val="0"/>
              <w:marBottom w:val="0"/>
              <w:divBdr>
                <w:top w:val="none" w:sz="0" w:space="0" w:color="auto"/>
                <w:left w:val="none" w:sz="0" w:space="0" w:color="auto"/>
                <w:bottom w:val="none" w:sz="0" w:space="0" w:color="auto"/>
                <w:right w:val="none" w:sz="0" w:space="0" w:color="auto"/>
              </w:divBdr>
            </w:div>
          </w:divsChild>
        </w:div>
        <w:div w:id="1686130151">
          <w:marLeft w:val="0"/>
          <w:marRight w:val="0"/>
          <w:marTop w:val="0"/>
          <w:marBottom w:val="0"/>
          <w:divBdr>
            <w:top w:val="none" w:sz="0" w:space="0" w:color="auto"/>
            <w:left w:val="none" w:sz="0" w:space="0" w:color="auto"/>
            <w:bottom w:val="none" w:sz="0" w:space="0" w:color="auto"/>
            <w:right w:val="none" w:sz="0" w:space="0" w:color="auto"/>
          </w:divBdr>
          <w:divsChild>
            <w:div w:id="177433797">
              <w:marLeft w:val="0"/>
              <w:marRight w:val="0"/>
              <w:marTop w:val="0"/>
              <w:marBottom w:val="0"/>
              <w:divBdr>
                <w:top w:val="none" w:sz="0" w:space="0" w:color="auto"/>
                <w:left w:val="none" w:sz="0" w:space="0" w:color="auto"/>
                <w:bottom w:val="none" w:sz="0" w:space="0" w:color="auto"/>
                <w:right w:val="none" w:sz="0" w:space="0" w:color="auto"/>
              </w:divBdr>
            </w:div>
          </w:divsChild>
        </w:div>
        <w:div w:id="224147753">
          <w:marLeft w:val="0"/>
          <w:marRight w:val="0"/>
          <w:marTop w:val="0"/>
          <w:marBottom w:val="0"/>
          <w:divBdr>
            <w:top w:val="none" w:sz="0" w:space="0" w:color="auto"/>
            <w:left w:val="none" w:sz="0" w:space="0" w:color="auto"/>
            <w:bottom w:val="none" w:sz="0" w:space="0" w:color="auto"/>
            <w:right w:val="none" w:sz="0" w:space="0" w:color="auto"/>
          </w:divBdr>
          <w:divsChild>
            <w:div w:id="841238099">
              <w:marLeft w:val="0"/>
              <w:marRight w:val="0"/>
              <w:marTop w:val="0"/>
              <w:marBottom w:val="0"/>
              <w:divBdr>
                <w:top w:val="none" w:sz="0" w:space="0" w:color="auto"/>
                <w:left w:val="none" w:sz="0" w:space="0" w:color="auto"/>
                <w:bottom w:val="none" w:sz="0" w:space="0" w:color="auto"/>
                <w:right w:val="none" w:sz="0" w:space="0" w:color="auto"/>
              </w:divBdr>
            </w:div>
          </w:divsChild>
        </w:div>
        <w:div w:id="1508246796">
          <w:marLeft w:val="0"/>
          <w:marRight w:val="0"/>
          <w:marTop w:val="0"/>
          <w:marBottom w:val="0"/>
          <w:divBdr>
            <w:top w:val="none" w:sz="0" w:space="0" w:color="auto"/>
            <w:left w:val="none" w:sz="0" w:space="0" w:color="auto"/>
            <w:bottom w:val="none" w:sz="0" w:space="0" w:color="auto"/>
            <w:right w:val="none" w:sz="0" w:space="0" w:color="auto"/>
          </w:divBdr>
          <w:divsChild>
            <w:div w:id="2030373958">
              <w:marLeft w:val="0"/>
              <w:marRight w:val="0"/>
              <w:marTop w:val="0"/>
              <w:marBottom w:val="0"/>
              <w:divBdr>
                <w:top w:val="none" w:sz="0" w:space="0" w:color="auto"/>
                <w:left w:val="none" w:sz="0" w:space="0" w:color="auto"/>
                <w:bottom w:val="none" w:sz="0" w:space="0" w:color="auto"/>
                <w:right w:val="none" w:sz="0" w:space="0" w:color="auto"/>
              </w:divBdr>
            </w:div>
          </w:divsChild>
        </w:div>
        <w:div w:id="1711538900">
          <w:marLeft w:val="0"/>
          <w:marRight w:val="0"/>
          <w:marTop w:val="0"/>
          <w:marBottom w:val="0"/>
          <w:divBdr>
            <w:top w:val="none" w:sz="0" w:space="0" w:color="auto"/>
            <w:left w:val="none" w:sz="0" w:space="0" w:color="auto"/>
            <w:bottom w:val="none" w:sz="0" w:space="0" w:color="auto"/>
            <w:right w:val="none" w:sz="0" w:space="0" w:color="auto"/>
          </w:divBdr>
          <w:divsChild>
            <w:div w:id="905454520">
              <w:marLeft w:val="0"/>
              <w:marRight w:val="0"/>
              <w:marTop w:val="0"/>
              <w:marBottom w:val="0"/>
              <w:divBdr>
                <w:top w:val="none" w:sz="0" w:space="0" w:color="auto"/>
                <w:left w:val="none" w:sz="0" w:space="0" w:color="auto"/>
                <w:bottom w:val="none" w:sz="0" w:space="0" w:color="auto"/>
                <w:right w:val="none" w:sz="0" w:space="0" w:color="auto"/>
              </w:divBdr>
            </w:div>
          </w:divsChild>
        </w:div>
        <w:div w:id="1733581351">
          <w:marLeft w:val="0"/>
          <w:marRight w:val="0"/>
          <w:marTop w:val="0"/>
          <w:marBottom w:val="0"/>
          <w:divBdr>
            <w:top w:val="none" w:sz="0" w:space="0" w:color="auto"/>
            <w:left w:val="none" w:sz="0" w:space="0" w:color="auto"/>
            <w:bottom w:val="none" w:sz="0" w:space="0" w:color="auto"/>
            <w:right w:val="none" w:sz="0" w:space="0" w:color="auto"/>
          </w:divBdr>
          <w:divsChild>
            <w:div w:id="2010866567">
              <w:marLeft w:val="0"/>
              <w:marRight w:val="0"/>
              <w:marTop w:val="0"/>
              <w:marBottom w:val="0"/>
              <w:divBdr>
                <w:top w:val="none" w:sz="0" w:space="0" w:color="auto"/>
                <w:left w:val="none" w:sz="0" w:space="0" w:color="auto"/>
                <w:bottom w:val="none" w:sz="0" w:space="0" w:color="auto"/>
                <w:right w:val="none" w:sz="0" w:space="0" w:color="auto"/>
              </w:divBdr>
            </w:div>
          </w:divsChild>
        </w:div>
        <w:div w:id="875002334">
          <w:marLeft w:val="0"/>
          <w:marRight w:val="0"/>
          <w:marTop w:val="0"/>
          <w:marBottom w:val="0"/>
          <w:divBdr>
            <w:top w:val="none" w:sz="0" w:space="0" w:color="auto"/>
            <w:left w:val="none" w:sz="0" w:space="0" w:color="auto"/>
            <w:bottom w:val="none" w:sz="0" w:space="0" w:color="auto"/>
            <w:right w:val="none" w:sz="0" w:space="0" w:color="auto"/>
          </w:divBdr>
          <w:divsChild>
            <w:div w:id="500580468">
              <w:marLeft w:val="0"/>
              <w:marRight w:val="0"/>
              <w:marTop w:val="0"/>
              <w:marBottom w:val="0"/>
              <w:divBdr>
                <w:top w:val="none" w:sz="0" w:space="0" w:color="auto"/>
                <w:left w:val="none" w:sz="0" w:space="0" w:color="auto"/>
                <w:bottom w:val="none" w:sz="0" w:space="0" w:color="auto"/>
                <w:right w:val="none" w:sz="0" w:space="0" w:color="auto"/>
              </w:divBdr>
            </w:div>
          </w:divsChild>
        </w:div>
        <w:div w:id="713234849">
          <w:marLeft w:val="0"/>
          <w:marRight w:val="0"/>
          <w:marTop w:val="0"/>
          <w:marBottom w:val="0"/>
          <w:divBdr>
            <w:top w:val="none" w:sz="0" w:space="0" w:color="auto"/>
            <w:left w:val="none" w:sz="0" w:space="0" w:color="auto"/>
            <w:bottom w:val="none" w:sz="0" w:space="0" w:color="auto"/>
            <w:right w:val="none" w:sz="0" w:space="0" w:color="auto"/>
          </w:divBdr>
          <w:divsChild>
            <w:div w:id="1586456377">
              <w:marLeft w:val="0"/>
              <w:marRight w:val="0"/>
              <w:marTop w:val="0"/>
              <w:marBottom w:val="0"/>
              <w:divBdr>
                <w:top w:val="none" w:sz="0" w:space="0" w:color="auto"/>
                <w:left w:val="none" w:sz="0" w:space="0" w:color="auto"/>
                <w:bottom w:val="none" w:sz="0" w:space="0" w:color="auto"/>
                <w:right w:val="none" w:sz="0" w:space="0" w:color="auto"/>
              </w:divBdr>
            </w:div>
          </w:divsChild>
        </w:div>
        <w:div w:id="1172984401">
          <w:marLeft w:val="0"/>
          <w:marRight w:val="0"/>
          <w:marTop w:val="0"/>
          <w:marBottom w:val="0"/>
          <w:divBdr>
            <w:top w:val="none" w:sz="0" w:space="0" w:color="auto"/>
            <w:left w:val="none" w:sz="0" w:space="0" w:color="auto"/>
            <w:bottom w:val="none" w:sz="0" w:space="0" w:color="auto"/>
            <w:right w:val="none" w:sz="0" w:space="0" w:color="auto"/>
          </w:divBdr>
          <w:divsChild>
            <w:div w:id="1374691762">
              <w:marLeft w:val="0"/>
              <w:marRight w:val="0"/>
              <w:marTop w:val="0"/>
              <w:marBottom w:val="0"/>
              <w:divBdr>
                <w:top w:val="none" w:sz="0" w:space="0" w:color="auto"/>
                <w:left w:val="none" w:sz="0" w:space="0" w:color="auto"/>
                <w:bottom w:val="none" w:sz="0" w:space="0" w:color="auto"/>
                <w:right w:val="none" w:sz="0" w:space="0" w:color="auto"/>
              </w:divBdr>
            </w:div>
          </w:divsChild>
        </w:div>
        <w:div w:id="274411514">
          <w:marLeft w:val="0"/>
          <w:marRight w:val="0"/>
          <w:marTop w:val="0"/>
          <w:marBottom w:val="0"/>
          <w:divBdr>
            <w:top w:val="none" w:sz="0" w:space="0" w:color="auto"/>
            <w:left w:val="none" w:sz="0" w:space="0" w:color="auto"/>
            <w:bottom w:val="none" w:sz="0" w:space="0" w:color="auto"/>
            <w:right w:val="none" w:sz="0" w:space="0" w:color="auto"/>
          </w:divBdr>
          <w:divsChild>
            <w:div w:id="400179228">
              <w:marLeft w:val="0"/>
              <w:marRight w:val="0"/>
              <w:marTop w:val="0"/>
              <w:marBottom w:val="0"/>
              <w:divBdr>
                <w:top w:val="none" w:sz="0" w:space="0" w:color="auto"/>
                <w:left w:val="none" w:sz="0" w:space="0" w:color="auto"/>
                <w:bottom w:val="none" w:sz="0" w:space="0" w:color="auto"/>
                <w:right w:val="none" w:sz="0" w:space="0" w:color="auto"/>
              </w:divBdr>
            </w:div>
          </w:divsChild>
        </w:div>
        <w:div w:id="846797767">
          <w:marLeft w:val="0"/>
          <w:marRight w:val="0"/>
          <w:marTop w:val="0"/>
          <w:marBottom w:val="0"/>
          <w:divBdr>
            <w:top w:val="none" w:sz="0" w:space="0" w:color="auto"/>
            <w:left w:val="none" w:sz="0" w:space="0" w:color="auto"/>
            <w:bottom w:val="none" w:sz="0" w:space="0" w:color="auto"/>
            <w:right w:val="none" w:sz="0" w:space="0" w:color="auto"/>
          </w:divBdr>
          <w:divsChild>
            <w:div w:id="596671274">
              <w:marLeft w:val="0"/>
              <w:marRight w:val="0"/>
              <w:marTop w:val="0"/>
              <w:marBottom w:val="0"/>
              <w:divBdr>
                <w:top w:val="none" w:sz="0" w:space="0" w:color="auto"/>
                <w:left w:val="none" w:sz="0" w:space="0" w:color="auto"/>
                <w:bottom w:val="none" w:sz="0" w:space="0" w:color="auto"/>
                <w:right w:val="none" w:sz="0" w:space="0" w:color="auto"/>
              </w:divBdr>
            </w:div>
          </w:divsChild>
        </w:div>
        <w:div w:id="1234779309">
          <w:marLeft w:val="0"/>
          <w:marRight w:val="0"/>
          <w:marTop w:val="0"/>
          <w:marBottom w:val="0"/>
          <w:divBdr>
            <w:top w:val="none" w:sz="0" w:space="0" w:color="auto"/>
            <w:left w:val="none" w:sz="0" w:space="0" w:color="auto"/>
            <w:bottom w:val="none" w:sz="0" w:space="0" w:color="auto"/>
            <w:right w:val="none" w:sz="0" w:space="0" w:color="auto"/>
          </w:divBdr>
          <w:divsChild>
            <w:div w:id="744255061">
              <w:marLeft w:val="0"/>
              <w:marRight w:val="0"/>
              <w:marTop w:val="0"/>
              <w:marBottom w:val="0"/>
              <w:divBdr>
                <w:top w:val="none" w:sz="0" w:space="0" w:color="auto"/>
                <w:left w:val="none" w:sz="0" w:space="0" w:color="auto"/>
                <w:bottom w:val="none" w:sz="0" w:space="0" w:color="auto"/>
                <w:right w:val="none" w:sz="0" w:space="0" w:color="auto"/>
              </w:divBdr>
            </w:div>
          </w:divsChild>
        </w:div>
        <w:div w:id="1474519758">
          <w:marLeft w:val="0"/>
          <w:marRight w:val="0"/>
          <w:marTop w:val="0"/>
          <w:marBottom w:val="0"/>
          <w:divBdr>
            <w:top w:val="none" w:sz="0" w:space="0" w:color="auto"/>
            <w:left w:val="none" w:sz="0" w:space="0" w:color="auto"/>
            <w:bottom w:val="none" w:sz="0" w:space="0" w:color="auto"/>
            <w:right w:val="none" w:sz="0" w:space="0" w:color="auto"/>
          </w:divBdr>
          <w:divsChild>
            <w:div w:id="1085884073">
              <w:marLeft w:val="0"/>
              <w:marRight w:val="0"/>
              <w:marTop w:val="0"/>
              <w:marBottom w:val="0"/>
              <w:divBdr>
                <w:top w:val="none" w:sz="0" w:space="0" w:color="auto"/>
                <w:left w:val="none" w:sz="0" w:space="0" w:color="auto"/>
                <w:bottom w:val="none" w:sz="0" w:space="0" w:color="auto"/>
                <w:right w:val="none" w:sz="0" w:space="0" w:color="auto"/>
              </w:divBdr>
            </w:div>
          </w:divsChild>
        </w:div>
        <w:div w:id="1962229007">
          <w:marLeft w:val="0"/>
          <w:marRight w:val="0"/>
          <w:marTop w:val="0"/>
          <w:marBottom w:val="0"/>
          <w:divBdr>
            <w:top w:val="none" w:sz="0" w:space="0" w:color="auto"/>
            <w:left w:val="none" w:sz="0" w:space="0" w:color="auto"/>
            <w:bottom w:val="none" w:sz="0" w:space="0" w:color="auto"/>
            <w:right w:val="none" w:sz="0" w:space="0" w:color="auto"/>
          </w:divBdr>
          <w:divsChild>
            <w:div w:id="598636525">
              <w:marLeft w:val="0"/>
              <w:marRight w:val="0"/>
              <w:marTop w:val="0"/>
              <w:marBottom w:val="0"/>
              <w:divBdr>
                <w:top w:val="none" w:sz="0" w:space="0" w:color="auto"/>
                <w:left w:val="none" w:sz="0" w:space="0" w:color="auto"/>
                <w:bottom w:val="none" w:sz="0" w:space="0" w:color="auto"/>
                <w:right w:val="none" w:sz="0" w:space="0" w:color="auto"/>
              </w:divBdr>
            </w:div>
          </w:divsChild>
        </w:div>
        <w:div w:id="75321930">
          <w:marLeft w:val="0"/>
          <w:marRight w:val="0"/>
          <w:marTop w:val="0"/>
          <w:marBottom w:val="0"/>
          <w:divBdr>
            <w:top w:val="none" w:sz="0" w:space="0" w:color="auto"/>
            <w:left w:val="none" w:sz="0" w:space="0" w:color="auto"/>
            <w:bottom w:val="none" w:sz="0" w:space="0" w:color="auto"/>
            <w:right w:val="none" w:sz="0" w:space="0" w:color="auto"/>
          </w:divBdr>
          <w:divsChild>
            <w:div w:id="2069378555">
              <w:marLeft w:val="0"/>
              <w:marRight w:val="0"/>
              <w:marTop w:val="0"/>
              <w:marBottom w:val="0"/>
              <w:divBdr>
                <w:top w:val="none" w:sz="0" w:space="0" w:color="auto"/>
                <w:left w:val="none" w:sz="0" w:space="0" w:color="auto"/>
                <w:bottom w:val="none" w:sz="0" w:space="0" w:color="auto"/>
                <w:right w:val="none" w:sz="0" w:space="0" w:color="auto"/>
              </w:divBdr>
            </w:div>
          </w:divsChild>
        </w:div>
        <w:div w:id="2125221387">
          <w:marLeft w:val="0"/>
          <w:marRight w:val="0"/>
          <w:marTop w:val="0"/>
          <w:marBottom w:val="0"/>
          <w:divBdr>
            <w:top w:val="none" w:sz="0" w:space="0" w:color="auto"/>
            <w:left w:val="none" w:sz="0" w:space="0" w:color="auto"/>
            <w:bottom w:val="none" w:sz="0" w:space="0" w:color="auto"/>
            <w:right w:val="none" w:sz="0" w:space="0" w:color="auto"/>
          </w:divBdr>
          <w:divsChild>
            <w:div w:id="1865702420">
              <w:marLeft w:val="0"/>
              <w:marRight w:val="0"/>
              <w:marTop w:val="0"/>
              <w:marBottom w:val="0"/>
              <w:divBdr>
                <w:top w:val="none" w:sz="0" w:space="0" w:color="auto"/>
                <w:left w:val="none" w:sz="0" w:space="0" w:color="auto"/>
                <w:bottom w:val="none" w:sz="0" w:space="0" w:color="auto"/>
                <w:right w:val="none" w:sz="0" w:space="0" w:color="auto"/>
              </w:divBdr>
            </w:div>
          </w:divsChild>
        </w:div>
        <w:div w:id="1466391500">
          <w:marLeft w:val="0"/>
          <w:marRight w:val="0"/>
          <w:marTop w:val="0"/>
          <w:marBottom w:val="0"/>
          <w:divBdr>
            <w:top w:val="none" w:sz="0" w:space="0" w:color="auto"/>
            <w:left w:val="none" w:sz="0" w:space="0" w:color="auto"/>
            <w:bottom w:val="none" w:sz="0" w:space="0" w:color="auto"/>
            <w:right w:val="none" w:sz="0" w:space="0" w:color="auto"/>
          </w:divBdr>
          <w:divsChild>
            <w:div w:id="485243974">
              <w:marLeft w:val="0"/>
              <w:marRight w:val="0"/>
              <w:marTop w:val="0"/>
              <w:marBottom w:val="0"/>
              <w:divBdr>
                <w:top w:val="none" w:sz="0" w:space="0" w:color="auto"/>
                <w:left w:val="none" w:sz="0" w:space="0" w:color="auto"/>
                <w:bottom w:val="none" w:sz="0" w:space="0" w:color="auto"/>
                <w:right w:val="none" w:sz="0" w:space="0" w:color="auto"/>
              </w:divBdr>
            </w:div>
          </w:divsChild>
        </w:div>
        <w:div w:id="1972176491">
          <w:marLeft w:val="0"/>
          <w:marRight w:val="0"/>
          <w:marTop w:val="0"/>
          <w:marBottom w:val="0"/>
          <w:divBdr>
            <w:top w:val="none" w:sz="0" w:space="0" w:color="auto"/>
            <w:left w:val="none" w:sz="0" w:space="0" w:color="auto"/>
            <w:bottom w:val="none" w:sz="0" w:space="0" w:color="auto"/>
            <w:right w:val="none" w:sz="0" w:space="0" w:color="auto"/>
          </w:divBdr>
          <w:divsChild>
            <w:div w:id="1363820862">
              <w:marLeft w:val="0"/>
              <w:marRight w:val="0"/>
              <w:marTop w:val="0"/>
              <w:marBottom w:val="0"/>
              <w:divBdr>
                <w:top w:val="none" w:sz="0" w:space="0" w:color="auto"/>
                <w:left w:val="none" w:sz="0" w:space="0" w:color="auto"/>
                <w:bottom w:val="none" w:sz="0" w:space="0" w:color="auto"/>
                <w:right w:val="none" w:sz="0" w:space="0" w:color="auto"/>
              </w:divBdr>
            </w:div>
          </w:divsChild>
        </w:div>
        <w:div w:id="140075782">
          <w:marLeft w:val="0"/>
          <w:marRight w:val="0"/>
          <w:marTop w:val="0"/>
          <w:marBottom w:val="0"/>
          <w:divBdr>
            <w:top w:val="none" w:sz="0" w:space="0" w:color="auto"/>
            <w:left w:val="none" w:sz="0" w:space="0" w:color="auto"/>
            <w:bottom w:val="none" w:sz="0" w:space="0" w:color="auto"/>
            <w:right w:val="none" w:sz="0" w:space="0" w:color="auto"/>
          </w:divBdr>
          <w:divsChild>
            <w:div w:id="1400400380">
              <w:marLeft w:val="0"/>
              <w:marRight w:val="0"/>
              <w:marTop w:val="0"/>
              <w:marBottom w:val="0"/>
              <w:divBdr>
                <w:top w:val="none" w:sz="0" w:space="0" w:color="auto"/>
                <w:left w:val="none" w:sz="0" w:space="0" w:color="auto"/>
                <w:bottom w:val="none" w:sz="0" w:space="0" w:color="auto"/>
                <w:right w:val="none" w:sz="0" w:space="0" w:color="auto"/>
              </w:divBdr>
            </w:div>
          </w:divsChild>
        </w:div>
        <w:div w:id="1123617736">
          <w:marLeft w:val="0"/>
          <w:marRight w:val="0"/>
          <w:marTop w:val="0"/>
          <w:marBottom w:val="0"/>
          <w:divBdr>
            <w:top w:val="none" w:sz="0" w:space="0" w:color="auto"/>
            <w:left w:val="none" w:sz="0" w:space="0" w:color="auto"/>
            <w:bottom w:val="none" w:sz="0" w:space="0" w:color="auto"/>
            <w:right w:val="none" w:sz="0" w:space="0" w:color="auto"/>
          </w:divBdr>
          <w:divsChild>
            <w:div w:id="2093575537">
              <w:marLeft w:val="0"/>
              <w:marRight w:val="0"/>
              <w:marTop w:val="0"/>
              <w:marBottom w:val="0"/>
              <w:divBdr>
                <w:top w:val="none" w:sz="0" w:space="0" w:color="auto"/>
                <w:left w:val="none" w:sz="0" w:space="0" w:color="auto"/>
                <w:bottom w:val="none" w:sz="0" w:space="0" w:color="auto"/>
                <w:right w:val="none" w:sz="0" w:space="0" w:color="auto"/>
              </w:divBdr>
            </w:div>
          </w:divsChild>
        </w:div>
        <w:div w:id="1154759313">
          <w:marLeft w:val="0"/>
          <w:marRight w:val="0"/>
          <w:marTop w:val="0"/>
          <w:marBottom w:val="0"/>
          <w:divBdr>
            <w:top w:val="none" w:sz="0" w:space="0" w:color="auto"/>
            <w:left w:val="none" w:sz="0" w:space="0" w:color="auto"/>
            <w:bottom w:val="none" w:sz="0" w:space="0" w:color="auto"/>
            <w:right w:val="none" w:sz="0" w:space="0" w:color="auto"/>
          </w:divBdr>
          <w:divsChild>
            <w:div w:id="2136560868">
              <w:marLeft w:val="0"/>
              <w:marRight w:val="0"/>
              <w:marTop w:val="0"/>
              <w:marBottom w:val="0"/>
              <w:divBdr>
                <w:top w:val="none" w:sz="0" w:space="0" w:color="auto"/>
                <w:left w:val="none" w:sz="0" w:space="0" w:color="auto"/>
                <w:bottom w:val="none" w:sz="0" w:space="0" w:color="auto"/>
                <w:right w:val="none" w:sz="0" w:space="0" w:color="auto"/>
              </w:divBdr>
            </w:div>
          </w:divsChild>
        </w:div>
        <w:div w:id="662273453">
          <w:marLeft w:val="0"/>
          <w:marRight w:val="0"/>
          <w:marTop w:val="0"/>
          <w:marBottom w:val="0"/>
          <w:divBdr>
            <w:top w:val="none" w:sz="0" w:space="0" w:color="auto"/>
            <w:left w:val="none" w:sz="0" w:space="0" w:color="auto"/>
            <w:bottom w:val="none" w:sz="0" w:space="0" w:color="auto"/>
            <w:right w:val="none" w:sz="0" w:space="0" w:color="auto"/>
          </w:divBdr>
          <w:divsChild>
            <w:div w:id="1960716685">
              <w:marLeft w:val="0"/>
              <w:marRight w:val="0"/>
              <w:marTop w:val="0"/>
              <w:marBottom w:val="0"/>
              <w:divBdr>
                <w:top w:val="none" w:sz="0" w:space="0" w:color="auto"/>
                <w:left w:val="none" w:sz="0" w:space="0" w:color="auto"/>
                <w:bottom w:val="none" w:sz="0" w:space="0" w:color="auto"/>
                <w:right w:val="none" w:sz="0" w:space="0" w:color="auto"/>
              </w:divBdr>
            </w:div>
          </w:divsChild>
        </w:div>
        <w:div w:id="587807774">
          <w:marLeft w:val="0"/>
          <w:marRight w:val="0"/>
          <w:marTop w:val="0"/>
          <w:marBottom w:val="0"/>
          <w:divBdr>
            <w:top w:val="none" w:sz="0" w:space="0" w:color="auto"/>
            <w:left w:val="none" w:sz="0" w:space="0" w:color="auto"/>
            <w:bottom w:val="none" w:sz="0" w:space="0" w:color="auto"/>
            <w:right w:val="none" w:sz="0" w:space="0" w:color="auto"/>
          </w:divBdr>
          <w:divsChild>
            <w:div w:id="57748711">
              <w:marLeft w:val="0"/>
              <w:marRight w:val="0"/>
              <w:marTop w:val="0"/>
              <w:marBottom w:val="0"/>
              <w:divBdr>
                <w:top w:val="none" w:sz="0" w:space="0" w:color="auto"/>
                <w:left w:val="none" w:sz="0" w:space="0" w:color="auto"/>
                <w:bottom w:val="none" w:sz="0" w:space="0" w:color="auto"/>
                <w:right w:val="none" w:sz="0" w:space="0" w:color="auto"/>
              </w:divBdr>
            </w:div>
          </w:divsChild>
        </w:div>
        <w:div w:id="2025858353">
          <w:marLeft w:val="0"/>
          <w:marRight w:val="0"/>
          <w:marTop w:val="0"/>
          <w:marBottom w:val="0"/>
          <w:divBdr>
            <w:top w:val="none" w:sz="0" w:space="0" w:color="auto"/>
            <w:left w:val="none" w:sz="0" w:space="0" w:color="auto"/>
            <w:bottom w:val="none" w:sz="0" w:space="0" w:color="auto"/>
            <w:right w:val="none" w:sz="0" w:space="0" w:color="auto"/>
          </w:divBdr>
          <w:divsChild>
            <w:div w:id="1566645256">
              <w:marLeft w:val="0"/>
              <w:marRight w:val="0"/>
              <w:marTop w:val="0"/>
              <w:marBottom w:val="0"/>
              <w:divBdr>
                <w:top w:val="none" w:sz="0" w:space="0" w:color="auto"/>
                <w:left w:val="none" w:sz="0" w:space="0" w:color="auto"/>
                <w:bottom w:val="none" w:sz="0" w:space="0" w:color="auto"/>
                <w:right w:val="none" w:sz="0" w:space="0" w:color="auto"/>
              </w:divBdr>
            </w:div>
          </w:divsChild>
        </w:div>
        <w:div w:id="1323697664">
          <w:marLeft w:val="0"/>
          <w:marRight w:val="0"/>
          <w:marTop w:val="0"/>
          <w:marBottom w:val="0"/>
          <w:divBdr>
            <w:top w:val="none" w:sz="0" w:space="0" w:color="auto"/>
            <w:left w:val="none" w:sz="0" w:space="0" w:color="auto"/>
            <w:bottom w:val="none" w:sz="0" w:space="0" w:color="auto"/>
            <w:right w:val="none" w:sz="0" w:space="0" w:color="auto"/>
          </w:divBdr>
          <w:divsChild>
            <w:div w:id="1239708655">
              <w:marLeft w:val="0"/>
              <w:marRight w:val="0"/>
              <w:marTop w:val="0"/>
              <w:marBottom w:val="0"/>
              <w:divBdr>
                <w:top w:val="none" w:sz="0" w:space="0" w:color="auto"/>
                <w:left w:val="none" w:sz="0" w:space="0" w:color="auto"/>
                <w:bottom w:val="none" w:sz="0" w:space="0" w:color="auto"/>
                <w:right w:val="none" w:sz="0" w:space="0" w:color="auto"/>
              </w:divBdr>
            </w:div>
          </w:divsChild>
        </w:div>
        <w:div w:id="112022304">
          <w:marLeft w:val="0"/>
          <w:marRight w:val="0"/>
          <w:marTop w:val="0"/>
          <w:marBottom w:val="0"/>
          <w:divBdr>
            <w:top w:val="none" w:sz="0" w:space="0" w:color="auto"/>
            <w:left w:val="none" w:sz="0" w:space="0" w:color="auto"/>
            <w:bottom w:val="none" w:sz="0" w:space="0" w:color="auto"/>
            <w:right w:val="none" w:sz="0" w:space="0" w:color="auto"/>
          </w:divBdr>
          <w:divsChild>
            <w:div w:id="1064838881">
              <w:marLeft w:val="0"/>
              <w:marRight w:val="0"/>
              <w:marTop w:val="0"/>
              <w:marBottom w:val="0"/>
              <w:divBdr>
                <w:top w:val="none" w:sz="0" w:space="0" w:color="auto"/>
                <w:left w:val="none" w:sz="0" w:space="0" w:color="auto"/>
                <w:bottom w:val="none" w:sz="0" w:space="0" w:color="auto"/>
                <w:right w:val="none" w:sz="0" w:space="0" w:color="auto"/>
              </w:divBdr>
            </w:div>
          </w:divsChild>
        </w:div>
        <w:div w:id="1173105440">
          <w:marLeft w:val="0"/>
          <w:marRight w:val="0"/>
          <w:marTop w:val="0"/>
          <w:marBottom w:val="0"/>
          <w:divBdr>
            <w:top w:val="none" w:sz="0" w:space="0" w:color="auto"/>
            <w:left w:val="none" w:sz="0" w:space="0" w:color="auto"/>
            <w:bottom w:val="none" w:sz="0" w:space="0" w:color="auto"/>
            <w:right w:val="none" w:sz="0" w:space="0" w:color="auto"/>
          </w:divBdr>
          <w:divsChild>
            <w:div w:id="359169208">
              <w:marLeft w:val="0"/>
              <w:marRight w:val="0"/>
              <w:marTop w:val="0"/>
              <w:marBottom w:val="0"/>
              <w:divBdr>
                <w:top w:val="none" w:sz="0" w:space="0" w:color="auto"/>
                <w:left w:val="none" w:sz="0" w:space="0" w:color="auto"/>
                <w:bottom w:val="none" w:sz="0" w:space="0" w:color="auto"/>
                <w:right w:val="none" w:sz="0" w:space="0" w:color="auto"/>
              </w:divBdr>
            </w:div>
          </w:divsChild>
        </w:div>
        <w:div w:id="255093695">
          <w:marLeft w:val="0"/>
          <w:marRight w:val="0"/>
          <w:marTop w:val="0"/>
          <w:marBottom w:val="0"/>
          <w:divBdr>
            <w:top w:val="none" w:sz="0" w:space="0" w:color="auto"/>
            <w:left w:val="none" w:sz="0" w:space="0" w:color="auto"/>
            <w:bottom w:val="none" w:sz="0" w:space="0" w:color="auto"/>
            <w:right w:val="none" w:sz="0" w:space="0" w:color="auto"/>
          </w:divBdr>
          <w:divsChild>
            <w:div w:id="30153260">
              <w:marLeft w:val="0"/>
              <w:marRight w:val="0"/>
              <w:marTop w:val="0"/>
              <w:marBottom w:val="0"/>
              <w:divBdr>
                <w:top w:val="none" w:sz="0" w:space="0" w:color="auto"/>
                <w:left w:val="none" w:sz="0" w:space="0" w:color="auto"/>
                <w:bottom w:val="none" w:sz="0" w:space="0" w:color="auto"/>
                <w:right w:val="none" w:sz="0" w:space="0" w:color="auto"/>
              </w:divBdr>
            </w:div>
          </w:divsChild>
        </w:div>
        <w:div w:id="349527419">
          <w:marLeft w:val="0"/>
          <w:marRight w:val="0"/>
          <w:marTop w:val="0"/>
          <w:marBottom w:val="0"/>
          <w:divBdr>
            <w:top w:val="none" w:sz="0" w:space="0" w:color="auto"/>
            <w:left w:val="none" w:sz="0" w:space="0" w:color="auto"/>
            <w:bottom w:val="none" w:sz="0" w:space="0" w:color="auto"/>
            <w:right w:val="none" w:sz="0" w:space="0" w:color="auto"/>
          </w:divBdr>
          <w:divsChild>
            <w:div w:id="954100921">
              <w:marLeft w:val="0"/>
              <w:marRight w:val="0"/>
              <w:marTop w:val="0"/>
              <w:marBottom w:val="0"/>
              <w:divBdr>
                <w:top w:val="none" w:sz="0" w:space="0" w:color="auto"/>
                <w:left w:val="none" w:sz="0" w:space="0" w:color="auto"/>
                <w:bottom w:val="none" w:sz="0" w:space="0" w:color="auto"/>
                <w:right w:val="none" w:sz="0" w:space="0" w:color="auto"/>
              </w:divBdr>
            </w:div>
          </w:divsChild>
        </w:div>
        <w:div w:id="55713646">
          <w:marLeft w:val="0"/>
          <w:marRight w:val="0"/>
          <w:marTop w:val="0"/>
          <w:marBottom w:val="0"/>
          <w:divBdr>
            <w:top w:val="none" w:sz="0" w:space="0" w:color="auto"/>
            <w:left w:val="none" w:sz="0" w:space="0" w:color="auto"/>
            <w:bottom w:val="none" w:sz="0" w:space="0" w:color="auto"/>
            <w:right w:val="none" w:sz="0" w:space="0" w:color="auto"/>
          </w:divBdr>
          <w:divsChild>
            <w:div w:id="1381711810">
              <w:marLeft w:val="0"/>
              <w:marRight w:val="0"/>
              <w:marTop w:val="0"/>
              <w:marBottom w:val="0"/>
              <w:divBdr>
                <w:top w:val="none" w:sz="0" w:space="0" w:color="auto"/>
                <w:left w:val="none" w:sz="0" w:space="0" w:color="auto"/>
                <w:bottom w:val="none" w:sz="0" w:space="0" w:color="auto"/>
                <w:right w:val="none" w:sz="0" w:space="0" w:color="auto"/>
              </w:divBdr>
            </w:div>
          </w:divsChild>
        </w:div>
        <w:div w:id="1311443747">
          <w:marLeft w:val="0"/>
          <w:marRight w:val="0"/>
          <w:marTop w:val="0"/>
          <w:marBottom w:val="0"/>
          <w:divBdr>
            <w:top w:val="none" w:sz="0" w:space="0" w:color="auto"/>
            <w:left w:val="none" w:sz="0" w:space="0" w:color="auto"/>
            <w:bottom w:val="none" w:sz="0" w:space="0" w:color="auto"/>
            <w:right w:val="none" w:sz="0" w:space="0" w:color="auto"/>
          </w:divBdr>
          <w:divsChild>
            <w:div w:id="1173450471">
              <w:marLeft w:val="0"/>
              <w:marRight w:val="0"/>
              <w:marTop w:val="0"/>
              <w:marBottom w:val="0"/>
              <w:divBdr>
                <w:top w:val="none" w:sz="0" w:space="0" w:color="auto"/>
                <w:left w:val="none" w:sz="0" w:space="0" w:color="auto"/>
                <w:bottom w:val="none" w:sz="0" w:space="0" w:color="auto"/>
                <w:right w:val="none" w:sz="0" w:space="0" w:color="auto"/>
              </w:divBdr>
            </w:div>
          </w:divsChild>
        </w:div>
        <w:div w:id="1778677053">
          <w:marLeft w:val="0"/>
          <w:marRight w:val="0"/>
          <w:marTop w:val="0"/>
          <w:marBottom w:val="0"/>
          <w:divBdr>
            <w:top w:val="none" w:sz="0" w:space="0" w:color="auto"/>
            <w:left w:val="none" w:sz="0" w:space="0" w:color="auto"/>
            <w:bottom w:val="none" w:sz="0" w:space="0" w:color="auto"/>
            <w:right w:val="none" w:sz="0" w:space="0" w:color="auto"/>
          </w:divBdr>
          <w:divsChild>
            <w:div w:id="1339892508">
              <w:marLeft w:val="0"/>
              <w:marRight w:val="0"/>
              <w:marTop w:val="0"/>
              <w:marBottom w:val="0"/>
              <w:divBdr>
                <w:top w:val="none" w:sz="0" w:space="0" w:color="auto"/>
                <w:left w:val="none" w:sz="0" w:space="0" w:color="auto"/>
                <w:bottom w:val="none" w:sz="0" w:space="0" w:color="auto"/>
                <w:right w:val="none" w:sz="0" w:space="0" w:color="auto"/>
              </w:divBdr>
            </w:div>
          </w:divsChild>
        </w:div>
        <w:div w:id="1294409377">
          <w:marLeft w:val="0"/>
          <w:marRight w:val="0"/>
          <w:marTop w:val="0"/>
          <w:marBottom w:val="0"/>
          <w:divBdr>
            <w:top w:val="none" w:sz="0" w:space="0" w:color="auto"/>
            <w:left w:val="none" w:sz="0" w:space="0" w:color="auto"/>
            <w:bottom w:val="none" w:sz="0" w:space="0" w:color="auto"/>
            <w:right w:val="none" w:sz="0" w:space="0" w:color="auto"/>
          </w:divBdr>
          <w:divsChild>
            <w:div w:id="1635791337">
              <w:marLeft w:val="0"/>
              <w:marRight w:val="0"/>
              <w:marTop w:val="0"/>
              <w:marBottom w:val="0"/>
              <w:divBdr>
                <w:top w:val="none" w:sz="0" w:space="0" w:color="auto"/>
                <w:left w:val="none" w:sz="0" w:space="0" w:color="auto"/>
                <w:bottom w:val="none" w:sz="0" w:space="0" w:color="auto"/>
                <w:right w:val="none" w:sz="0" w:space="0" w:color="auto"/>
              </w:divBdr>
            </w:div>
          </w:divsChild>
        </w:div>
        <w:div w:id="964695890">
          <w:marLeft w:val="0"/>
          <w:marRight w:val="0"/>
          <w:marTop w:val="0"/>
          <w:marBottom w:val="0"/>
          <w:divBdr>
            <w:top w:val="none" w:sz="0" w:space="0" w:color="auto"/>
            <w:left w:val="none" w:sz="0" w:space="0" w:color="auto"/>
            <w:bottom w:val="none" w:sz="0" w:space="0" w:color="auto"/>
            <w:right w:val="none" w:sz="0" w:space="0" w:color="auto"/>
          </w:divBdr>
          <w:divsChild>
            <w:div w:id="663825349">
              <w:marLeft w:val="0"/>
              <w:marRight w:val="0"/>
              <w:marTop w:val="0"/>
              <w:marBottom w:val="0"/>
              <w:divBdr>
                <w:top w:val="none" w:sz="0" w:space="0" w:color="auto"/>
                <w:left w:val="none" w:sz="0" w:space="0" w:color="auto"/>
                <w:bottom w:val="none" w:sz="0" w:space="0" w:color="auto"/>
                <w:right w:val="none" w:sz="0" w:space="0" w:color="auto"/>
              </w:divBdr>
            </w:div>
          </w:divsChild>
        </w:div>
        <w:div w:id="413867379">
          <w:marLeft w:val="0"/>
          <w:marRight w:val="0"/>
          <w:marTop w:val="0"/>
          <w:marBottom w:val="0"/>
          <w:divBdr>
            <w:top w:val="none" w:sz="0" w:space="0" w:color="auto"/>
            <w:left w:val="none" w:sz="0" w:space="0" w:color="auto"/>
            <w:bottom w:val="none" w:sz="0" w:space="0" w:color="auto"/>
            <w:right w:val="none" w:sz="0" w:space="0" w:color="auto"/>
          </w:divBdr>
          <w:divsChild>
            <w:div w:id="769935969">
              <w:marLeft w:val="0"/>
              <w:marRight w:val="0"/>
              <w:marTop w:val="0"/>
              <w:marBottom w:val="0"/>
              <w:divBdr>
                <w:top w:val="none" w:sz="0" w:space="0" w:color="auto"/>
                <w:left w:val="none" w:sz="0" w:space="0" w:color="auto"/>
                <w:bottom w:val="none" w:sz="0" w:space="0" w:color="auto"/>
                <w:right w:val="none" w:sz="0" w:space="0" w:color="auto"/>
              </w:divBdr>
            </w:div>
          </w:divsChild>
        </w:div>
        <w:div w:id="1857187335">
          <w:marLeft w:val="0"/>
          <w:marRight w:val="0"/>
          <w:marTop w:val="0"/>
          <w:marBottom w:val="0"/>
          <w:divBdr>
            <w:top w:val="none" w:sz="0" w:space="0" w:color="auto"/>
            <w:left w:val="none" w:sz="0" w:space="0" w:color="auto"/>
            <w:bottom w:val="none" w:sz="0" w:space="0" w:color="auto"/>
            <w:right w:val="none" w:sz="0" w:space="0" w:color="auto"/>
          </w:divBdr>
          <w:divsChild>
            <w:div w:id="1303846029">
              <w:marLeft w:val="0"/>
              <w:marRight w:val="0"/>
              <w:marTop w:val="0"/>
              <w:marBottom w:val="0"/>
              <w:divBdr>
                <w:top w:val="none" w:sz="0" w:space="0" w:color="auto"/>
                <w:left w:val="none" w:sz="0" w:space="0" w:color="auto"/>
                <w:bottom w:val="none" w:sz="0" w:space="0" w:color="auto"/>
                <w:right w:val="none" w:sz="0" w:space="0" w:color="auto"/>
              </w:divBdr>
            </w:div>
          </w:divsChild>
        </w:div>
        <w:div w:id="1232619330">
          <w:marLeft w:val="0"/>
          <w:marRight w:val="0"/>
          <w:marTop w:val="0"/>
          <w:marBottom w:val="0"/>
          <w:divBdr>
            <w:top w:val="none" w:sz="0" w:space="0" w:color="auto"/>
            <w:left w:val="none" w:sz="0" w:space="0" w:color="auto"/>
            <w:bottom w:val="none" w:sz="0" w:space="0" w:color="auto"/>
            <w:right w:val="none" w:sz="0" w:space="0" w:color="auto"/>
          </w:divBdr>
          <w:divsChild>
            <w:div w:id="514463194">
              <w:marLeft w:val="0"/>
              <w:marRight w:val="0"/>
              <w:marTop w:val="0"/>
              <w:marBottom w:val="0"/>
              <w:divBdr>
                <w:top w:val="none" w:sz="0" w:space="0" w:color="auto"/>
                <w:left w:val="none" w:sz="0" w:space="0" w:color="auto"/>
                <w:bottom w:val="none" w:sz="0" w:space="0" w:color="auto"/>
                <w:right w:val="none" w:sz="0" w:space="0" w:color="auto"/>
              </w:divBdr>
            </w:div>
          </w:divsChild>
        </w:div>
        <w:div w:id="1839731819">
          <w:marLeft w:val="0"/>
          <w:marRight w:val="0"/>
          <w:marTop w:val="0"/>
          <w:marBottom w:val="0"/>
          <w:divBdr>
            <w:top w:val="none" w:sz="0" w:space="0" w:color="auto"/>
            <w:left w:val="none" w:sz="0" w:space="0" w:color="auto"/>
            <w:bottom w:val="none" w:sz="0" w:space="0" w:color="auto"/>
            <w:right w:val="none" w:sz="0" w:space="0" w:color="auto"/>
          </w:divBdr>
          <w:divsChild>
            <w:div w:id="1105465982">
              <w:marLeft w:val="0"/>
              <w:marRight w:val="0"/>
              <w:marTop w:val="0"/>
              <w:marBottom w:val="0"/>
              <w:divBdr>
                <w:top w:val="none" w:sz="0" w:space="0" w:color="auto"/>
                <w:left w:val="none" w:sz="0" w:space="0" w:color="auto"/>
                <w:bottom w:val="none" w:sz="0" w:space="0" w:color="auto"/>
                <w:right w:val="none" w:sz="0" w:space="0" w:color="auto"/>
              </w:divBdr>
            </w:div>
          </w:divsChild>
        </w:div>
        <w:div w:id="1466436172">
          <w:marLeft w:val="0"/>
          <w:marRight w:val="0"/>
          <w:marTop w:val="0"/>
          <w:marBottom w:val="0"/>
          <w:divBdr>
            <w:top w:val="none" w:sz="0" w:space="0" w:color="auto"/>
            <w:left w:val="none" w:sz="0" w:space="0" w:color="auto"/>
            <w:bottom w:val="none" w:sz="0" w:space="0" w:color="auto"/>
            <w:right w:val="none" w:sz="0" w:space="0" w:color="auto"/>
          </w:divBdr>
          <w:divsChild>
            <w:div w:id="1271164164">
              <w:marLeft w:val="0"/>
              <w:marRight w:val="0"/>
              <w:marTop w:val="0"/>
              <w:marBottom w:val="0"/>
              <w:divBdr>
                <w:top w:val="none" w:sz="0" w:space="0" w:color="auto"/>
                <w:left w:val="none" w:sz="0" w:space="0" w:color="auto"/>
                <w:bottom w:val="none" w:sz="0" w:space="0" w:color="auto"/>
                <w:right w:val="none" w:sz="0" w:space="0" w:color="auto"/>
              </w:divBdr>
            </w:div>
          </w:divsChild>
        </w:div>
        <w:div w:id="1236472564">
          <w:marLeft w:val="0"/>
          <w:marRight w:val="0"/>
          <w:marTop w:val="0"/>
          <w:marBottom w:val="0"/>
          <w:divBdr>
            <w:top w:val="none" w:sz="0" w:space="0" w:color="auto"/>
            <w:left w:val="none" w:sz="0" w:space="0" w:color="auto"/>
            <w:bottom w:val="none" w:sz="0" w:space="0" w:color="auto"/>
            <w:right w:val="none" w:sz="0" w:space="0" w:color="auto"/>
          </w:divBdr>
          <w:divsChild>
            <w:div w:id="3947659">
              <w:marLeft w:val="0"/>
              <w:marRight w:val="0"/>
              <w:marTop w:val="0"/>
              <w:marBottom w:val="0"/>
              <w:divBdr>
                <w:top w:val="none" w:sz="0" w:space="0" w:color="auto"/>
                <w:left w:val="none" w:sz="0" w:space="0" w:color="auto"/>
                <w:bottom w:val="none" w:sz="0" w:space="0" w:color="auto"/>
                <w:right w:val="none" w:sz="0" w:space="0" w:color="auto"/>
              </w:divBdr>
            </w:div>
          </w:divsChild>
        </w:div>
        <w:div w:id="1513495600">
          <w:marLeft w:val="0"/>
          <w:marRight w:val="0"/>
          <w:marTop w:val="0"/>
          <w:marBottom w:val="0"/>
          <w:divBdr>
            <w:top w:val="none" w:sz="0" w:space="0" w:color="auto"/>
            <w:left w:val="none" w:sz="0" w:space="0" w:color="auto"/>
            <w:bottom w:val="none" w:sz="0" w:space="0" w:color="auto"/>
            <w:right w:val="none" w:sz="0" w:space="0" w:color="auto"/>
          </w:divBdr>
          <w:divsChild>
            <w:div w:id="629825358">
              <w:marLeft w:val="0"/>
              <w:marRight w:val="0"/>
              <w:marTop w:val="0"/>
              <w:marBottom w:val="0"/>
              <w:divBdr>
                <w:top w:val="none" w:sz="0" w:space="0" w:color="auto"/>
                <w:left w:val="none" w:sz="0" w:space="0" w:color="auto"/>
                <w:bottom w:val="none" w:sz="0" w:space="0" w:color="auto"/>
                <w:right w:val="none" w:sz="0" w:space="0" w:color="auto"/>
              </w:divBdr>
            </w:div>
          </w:divsChild>
        </w:div>
        <w:div w:id="387808026">
          <w:marLeft w:val="0"/>
          <w:marRight w:val="0"/>
          <w:marTop w:val="0"/>
          <w:marBottom w:val="0"/>
          <w:divBdr>
            <w:top w:val="none" w:sz="0" w:space="0" w:color="auto"/>
            <w:left w:val="none" w:sz="0" w:space="0" w:color="auto"/>
            <w:bottom w:val="none" w:sz="0" w:space="0" w:color="auto"/>
            <w:right w:val="none" w:sz="0" w:space="0" w:color="auto"/>
          </w:divBdr>
          <w:divsChild>
            <w:div w:id="1797597107">
              <w:marLeft w:val="0"/>
              <w:marRight w:val="0"/>
              <w:marTop w:val="0"/>
              <w:marBottom w:val="0"/>
              <w:divBdr>
                <w:top w:val="none" w:sz="0" w:space="0" w:color="auto"/>
                <w:left w:val="none" w:sz="0" w:space="0" w:color="auto"/>
                <w:bottom w:val="none" w:sz="0" w:space="0" w:color="auto"/>
                <w:right w:val="none" w:sz="0" w:space="0" w:color="auto"/>
              </w:divBdr>
            </w:div>
          </w:divsChild>
        </w:div>
        <w:div w:id="2049261580">
          <w:marLeft w:val="0"/>
          <w:marRight w:val="0"/>
          <w:marTop w:val="0"/>
          <w:marBottom w:val="0"/>
          <w:divBdr>
            <w:top w:val="none" w:sz="0" w:space="0" w:color="auto"/>
            <w:left w:val="none" w:sz="0" w:space="0" w:color="auto"/>
            <w:bottom w:val="none" w:sz="0" w:space="0" w:color="auto"/>
            <w:right w:val="none" w:sz="0" w:space="0" w:color="auto"/>
          </w:divBdr>
          <w:divsChild>
            <w:div w:id="980692471">
              <w:marLeft w:val="0"/>
              <w:marRight w:val="0"/>
              <w:marTop w:val="0"/>
              <w:marBottom w:val="0"/>
              <w:divBdr>
                <w:top w:val="none" w:sz="0" w:space="0" w:color="auto"/>
                <w:left w:val="none" w:sz="0" w:space="0" w:color="auto"/>
                <w:bottom w:val="none" w:sz="0" w:space="0" w:color="auto"/>
                <w:right w:val="none" w:sz="0" w:space="0" w:color="auto"/>
              </w:divBdr>
            </w:div>
          </w:divsChild>
        </w:div>
        <w:div w:id="409155218">
          <w:marLeft w:val="0"/>
          <w:marRight w:val="0"/>
          <w:marTop w:val="0"/>
          <w:marBottom w:val="0"/>
          <w:divBdr>
            <w:top w:val="none" w:sz="0" w:space="0" w:color="auto"/>
            <w:left w:val="none" w:sz="0" w:space="0" w:color="auto"/>
            <w:bottom w:val="none" w:sz="0" w:space="0" w:color="auto"/>
            <w:right w:val="none" w:sz="0" w:space="0" w:color="auto"/>
          </w:divBdr>
          <w:divsChild>
            <w:div w:id="366033161">
              <w:marLeft w:val="0"/>
              <w:marRight w:val="0"/>
              <w:marTop w:val="0"/>
              <w:marBottom w:val="0"/>
              <w:divBdr>
                <w:top w:val="none" w:sz="0" w:space="0" w:color="auto"/>
                <w:left w:val="none" w:sz="0" w:space="0" w:color="auto"/>
                <w:bottom w:val="none" w:sz="0" w:space="0" w:color="auto"/>
                <w:right w:val="none" w:sz="0" w:space="0" w:color="auto"/>
              </w:divBdr>
            </w:div>
          </w:divsChild>
        </w:div>
        <w:div w:id="1732072285">
          <w:marLeft w:val="0"/>
          <w:marRight w:val="0"/>
          <w:marTop w:val="0"/>
          <w:marBottom w:val="0"/>
          <w:divBdr>
            <w:top w:val="none" w:sz="0" w:space="0" w:color="auto"/>
            <w:left w:val="none" w:sz="0" w:space="0" w:color="auto"/>
            <w:bottom w:val="none" w:sz="0" w:space="0" w:color="auto"/>
            <w:right w:val="none" w:sz="0" w:space="0" w:color="auto"/>
          </w:divBdr>
          <w:divsChild>
            <w:div w:id="400835264">
              <w:marLeft w:val="0"/>
              <w:marRight w:val="0"/>
              <w:marTop w:val="0"/>
              <w:marBottom w:val="0"/>
              <w:divBdr>
                <w:top w:val="none" w:sz="0" w:space="0" w:color="auto"/>
                <w:left w:val="none" w:sz="0" w:space="0" w:color="auto"/>
                <w:bottom w:val="none" w:sz="0" w:space="0" w:color="auto"/>
                <w:right w:val="none" w:sz="0" w:space="0" w:color="auto"/>
              </w:divBdr>
            </w:div>
          </w:divsChild>
        </w:div>
        <w:div w:id="1050298933">
          <w:marLeft w:val="0"/>
          <w:marRight w:val="0"/>
          <w:marTop w:val="0"/>
          <w:marBottom w:val="0"/>
          <w:divBdr>
            <w:top w:val="none" w:sz="0" w:space="0" w:color="auto"/>
            <w:left w:val="none" w:sz="0" w:space="0" w:color="auto"/>
            <w:bottom w:val="none" w:sz="0" w:space="0" w:color="auto"/>
            <w:right w:val="none" w:sz="0" w:space="0" w:color="auto"/>
          </w:divBdr>
          <w:divsChild>
            <w:div w:id="1120689020">
              <w:marLeft w:val="0"/>
              <w:marRight w:val="0"/>
              <w:marTop w:val="0"/>
              <w:marBottom w:val="0"/>
              <w:divBdr>
                <w:top w:val="none" w:sz="0" w:space="0" w:color="auto"/>
                <w:left w:val="none" w:sz="0" w:space="0" w:color="auto"/>
                <w:bottom w:val="none" w:sz="0" w:space="0" w:color="auto"/>
                <w:right w:val="none" w:sz="0" w:space="0" w:color="auto"/>
              </w:divBdr>
            </w:div>
          </w:divsChild>
        </w:div>
        <w:div w:id="1708338221">
          <w:marLeft w:val="0"/>
          <w:marRight w:val="0"/>
          <w:marTop w:val="0"/>
          <w:marBottom w:val="0"/>
          <w:divBdr>
            <w:top w:val="none" w:sz="0" w:space="0" w:color="auto"/>
            <w:left w:val="none" w:sz="0" w:space="0" w:color="auto"/>
            <w:bottom w:val="none" w:sz="0" w:space="0" w:color="auto"/>
            <w:right w:val="none" w:sz="0" w:space="0" w:color="auto"/>
          </w:divBdr>
          <w:divsChild>
            <w:div w:id="1599562098">
              <w:marLeft w:val="0"/>
              <w:marRight w:val="0"/>
              <w:marTop w:val="0"/>
              <w:marBottom w:val="0"/>
              <w:divBdr>
                <w:top w:val="none" w:sz="0" w:space="0" w:color="auto"/>
                <w:left w:val="none" w:sz="0" w:space="0" w:color="auto"/>
                <w:bottom w:val="none" w:sz="0" w:space="0" w:color="auto"/>
                <w:right w:val="none" w:sz="0" w:space="0" w:color="auto"/>
              </w:divBdr>
            </w:div>
          </w:divsChild>
        </w:div>
        <w:div w:id="507453295">
          <w:marLeft w:val="0"/>
          <w:marRight w:val="0"/>
          <w:marTop w:val="0"/>
          <w:marBottom w:val="0"/>
          <w:divBdr>
            <w:top w:val="none" w:sz="0" w:space="0" w:color="auto"/>
            <w:left w:val="none" w:sz="0" w:space="0" w:color="auto"/>
            <w:bottom w:val="none" w:sz="0" w:space="0" w:color="auto"/>
            <w:right w:val="none" w:sz="0" w:space="0" w:color="auto"/>
          </w:divBdr>
          <w:divsChild>
            <w:div w:id="1409573972">
              <w:marLeft w:val="0"/>
              <w:marRight w:val="0"/>
              <w:marTop w:val="0"/>
              <w:marBottom w:val="0"/>
              <w:divBdr>
                <w:top w:val="none" w:sz="0" w:space="0" w:color="auto"/>
                <w:left w:val="none" w:sz="0" w:space="0" w:color="auto"/>
                <w:bottom w:val="none" w:sz="0" w:space="0" w:color="auto"/>
                <w:right w:val="none" w:sz="0" w:space="0" w:color="auto"/>
              </w:divBdr>
            </w:div>
          </w:divsChild>
        </w:div>
        <w:div w:id="495537956">
          <w:marLeft w:val="0"/>
          <w:marRight w:val="0"/>
          <w:marTop w:val="0"/>
          <w:marBottom w:val="0"/>
          <w:divBdr>
            <w:top w:val="none" w:sz="0" w:space="0" w:color="auto"/>
            <w:left w:val="none" w:sz="0" w:space="0" w:color="auto"/>
            <w:bottom w:val="none" w:sz="0" w:space="0" w:color="auto"/>
            <w:right w:val="none" w:sz="0" w:space="0" w:color="auto"/>
          </w:divBdr>
          <w:divsChild>
            <w:div w:id="1817526991">
              <w:marLeft w:val="0"/>
              <w:marRight w:val="0"/>
              <w:marTop w:val="0"/>
              <w:marBottom w:val="0"/>
              <w:divBdr>
                <w:top w:val="none" w:sz="0" w:space="0" w:color="auto"/>
                <w:left w:val="none" w:sz="0" w:space="0" w:color="auto"/>
                <w:bottom w:val="none" w:sz="0" w:space="0" w:color="auto"/>
                <w:right w:val="none" w:sz="0" w:space="0" w:color="auto"/>
              </w:divBdr>
            </w:div>
          </w:divsChild>
        </w:div>
        <w:div w:id="52508114">
          <w:marLeft w:val="0"/>
          <w:marRight w:val="0"/>
          <w:marTop w:val="0"/>
          <w:marBottom w:val="0"/>
          <w:divBdr>
            <w:top w:val="none" w:sz="0" w:space="0" w:color="auto"/>
            <w:left w:val="none" w:sz="0" w:space="0" w:color="auto"/>
            <w:bottom w:val="none" w:sz="0" w:space="0" w:color="auto"/>
            <w:right w:val="none" w:sz="0" w:space="0" w:color="auto"/>
          </w:divBdr>
          <w:divsChild>
            <w:div w:id="1154877140">
              <w:marLeft w:val="0"/>
              <w:marRight w:val="0"/>
              <w:marTop w:val="0"/>
              <w:marBottom w:val="0"/>
              <w:divBdr>
                <w:top w:val="none" w:sz="0" w:space="0" w:color="auto"/>
                <w:left w:val="none" w:sz="0" w:space="0" w:color="auto"/>
                <w:bottom w:val="none" w:sz="0" w:space="0" w:color="auto"/>
                <w:right w:val="none" w:sz="0" w:space="0" w:color="auto"/>
              </w:divBdr>
            </w:div>
          </w:divsChild>
        </w:div>
        <w:div w:id="132409670">
          <w:marLeft w:val="0"/>
          <w:marRight w:val="0"/>
          <w:marTop w:val="0"/>
          <w:marBottom w:val="0"/>
          <w:divBdr>
            <w:top w:val="none" w:sz="0" w:space="0" w:color="auto"/>
            <w:left w:val="none" w:sz="0" w:space="0" w:color="auto"/>
            <w:bottom w:val="none" w:sz="0" w:space="0" w:color="auto"/>
            <w:right w:val="none" w:sz="0" w:space="0" w:color="auto"/>
          </w:divBdr>
          <w:divsChild>
            <w:div w:id="1479179863">
              <w:marLeft w:val="0"/>
              <w:marRight w:val="0"/>
              <w:marTop w:val="0"/>
              <w:marBottom w:val="0"/>
              <w:divBdr>
                <w:top w:val="none" w:sz="0" w:space="0" w:color="auto"/>
                <w:left w:val="none" w:sz="0" w:space="0" w:color="auto"/>
                <w:bottom w:val="none" w:sz="0" w:space="0" w:color="auto"/>
                <w:right w:val="none" w:sz="0" w:space="0" w:color="auto"/>
              </w:divBdr>
            </w:div>
          </w:divsChild>
        </w:div>
        <w:div w:id="697237743">
          <w:marLeft w:val="0"/>
          <w:marRight w:val="0"/>
          <w:marTop w:val="0"/>
          <w:marBottom w:val="0"/>
          <w:divBdr>
            <w:top w:val="none" w:sz="0" w:space="0" w:color="auto"/>
            <w:left w:val="none" w:sz="0" w:space="0" w:color="auto"/>
            <w:bottom w:val="none" w:sz="0" w:space="0" w:color="auto"/>
            <w:right w:val="none" w:sz="0" w:space="0" w:color="auto"/>
          </w:divBdr>
          <w:divsChild>
            <w:div w:id="1219321997">
              <w:marLeft w:val="0"/>
              <w:marRight w:val="0"/>
              <w:marTop w:val="0"/>
              <w:marBottom w:val="0"/>
              <w:divBdr>
                <w:top w:val="none" w:sz="0" w:space="0" w:color="auto"/>
                <w:left w:val="none" w:sz="0" w:space="0" w:color="auto"/>
                <w:bottom w:val="none" w:sz="0" w:space="0" w:color="auto"/>
                <w:right w:val="none" w:sz="0" w:space="0" w:color="auto"/>
              </w:divBdr>
            </w:div>
          </w:divsChild>
        </w:div>
        <w:div w:id="1421100462">
          <w:marLeft w:val="0"/>
          <w:marRight w:val="0"/>
          <w:marTop w:val="0"/>
          <w:marBottom w:val="0"/>
          <w:divBdr>
            <w:top w:val="none" w:sz="0" w:space="0" w:color="auto"/>
            <w:left w:val="none" w:sz="0" w:space="0" w:color="auto"/>
            <w:bottom w:val="none" w:sz="0" w:space="0" w:color="auto"/>
            <w:right w:val="none" w:sz="0" w:space="0" w:color="auto"/>
          </w:divBdr>
          <w:divsChild>
            <w:div w:id="1183010036">
              <w:marLeft w:val="0"/>
              <w:marRight w:val="0"/>
              <w:marTop w:val="0"/>
              <w:marBottom w:val="0"/>
              <w:divBdr>
                <w:top w:val="none" w:sz="0" w:space="0" w:color="auto"/>
                <w:left w:val="none" w:sz="0" w:space="0" w:color="auto"/>
                <w:bottom w:val="none" w:sz="0" w:space="0" w:color="auto"/>
                <w:right w:val="none" w:sz="0" w:space="0" w:color="auto"/>
              </w:divBdr>
            </w:div>
          </w:divsChild>
        </w:div>
        <w:div w:id="737094318">
          <w:marLeft w:val="0"/>
          <w:marRight w:val="0"/>
          <w:marTop w:val="0"/>
          <w:marBottom w:val="0"/>
          <w:divBdr>
            <w:top w:val="none" w:sz="0" w:space="0" w:color="auto"/>
            <w:left w:val="none" w:sz="0" w:space="0" w:color="auto"/>
            <w:bottom w:val="none" w:sz="0" w:space="0" w:color="auto"/>
            <w:right w:val="none" w:sz="0" w:space="0" w:color="auto"/>
          </w:divBdr>
          <w:divsChild>
            <w:div w:id="1085227414">
              <w:marLeft w:val="0"/>
              <w:marRight w:val="0"/>
              <w:marTop w:val="0"/>
              <w:marBottom w:val="0"/>
              <w:divBdr>
                <w:top w:val="none" w:sz="0" w:space="0" w:color="auto"/>
                <w:left w:val="none" w:sz="0" w:space="0" w:color="auto"/>
                <w:bottom w:val="none" w:sz="0" w:space="0" w:color="auto"/>
                <w:right w:val="none" w:sz="0" w:space="0" w:color="auto"/>
              </w:divBdr>
            </w:div>
          </w:divsChild>
        </w:div>
        <w:div w:id="1390495147">
          <w:marLeft w:val="0"/>
          <w:marRight w:val="0"/>
          <w:marTop w:val="0"/>
          <w:marBottom w:val="0"/>
          <w:divBdr>
            <w:top w:val="none" w:sz="0" w:space="0" w:color="auto"/>
            <w:left w:val="none" w:sz="0" w:space="0" w:color="auto"/>
            <w:bottom w:val="none" w:sz="0" w:space="0" w:color="auto"/>
            <w:right w:val="none" w:sz="0" w:space="0" w:color="auto"/>
          </w:divBdr>
          <w:divsChild>
            <w:div w:id="1764960197">
              <w:marLeft w:val="0"/>
              <w:marRight w:val="0"/>
              <w:marTop w:val="0"/>
              <w:marBottom w:val="0"/>
              <w:divBdr>
                <w:top w:val="none" w:sz="0" w:space="0" w:color="auto"/>
                <w:left w:val="none" w:sz="0" w:space="0" w:color="auto"/>
                <w:bottom w:val="none" w:sz="0" w:space="0" w:color="auto"/>
                <w:right w:val="none" w:sz="0" w:space="0" w:color="auto"/>
              </w:divBdr>
            </w:div>
          </w:divsChild>
        </w:div>
        <w:div w:id="2142729082">
          <w:marLeft w:val="0"/>
          <w:marRight w:val="0"/>
          <w:marTop w:val="0"/>
          <w:marBottom w:val="0"/>
          <w:divBdr>
            <w:top w:val="none" w:sz="0" w:space="0" w:color="auto"/>
            <w:left w:val="none" w:sz="0" w:space="0" w:color="auto"/>
            <w:bottom w:val="none" w:sz="0" w:space="0" w:color="auto"/>
            <w:right w:val="none" w:sz="0" w:space="0" w:color="auto"/>
          </w:divBdr>
          <w:divsChild>
            <w:div w:id="1212569689">
              <w:marLeft w:val="0"/>
              <w:marRight w:val="0"/>
              <w:marTop w:val="0"/>
              <w:marBottom w:val="0"/>
              <w:divBdr>
                <w:top w:val="none" w:sz="0" w:space="0" w:color="auto"/>
                <w:left w:val="none" w:sz="0" w:space="0" w:color="auto"/>
                <w:bottom w:val="none" w:sz="0" w:space="0" w:color="auto"/>
                <w:right w:val="none" w:sz="0" w:space="0" w:color="auto"/>
              </w:divBdr>
            </w:div>
          </w:divsChild>
        </w:div>
        <w:div w:id="2109883352">
          <w:marLeft w:val="0"/>
          <w:marRight w:val="0"/>
          <w:marTop w:val="0"/>
          <w:marBottom w:val="0"/>
          <w:divBdr>
            <w:top w:val="none" w:sz="0" w:space="0" w:color="auto"/>
            <w:left w:val="none" w:sz="0" w:space="0" w:color="auto"/>
            <w:bottom w:val="none" w:sz="0" w:space="0" w:color="auto"/>
            <w:right w:val="none" w:sz="0" w:space="0" w:color="auto"/>
          </w:divBdr>
          <w:divsChild>
            <w:div w:id="753167751">
              <w:marLeft w:val="0"/>
              <w:marRight w:val="0"/>
              <w:marTop w:val="0"/>
              <w:marBottom w:val="0"/>
              <w:divBdr>
                <w:top w:val="none" w:sz="0" w:space="0" w:color="auto"/>
                <w:left w:val="none" w:sz="0" w:space="0" w:color="auto"/>
                <w:bottom w:val="none" w:sz="0" w:space="0" w:color="auto"/>
                <w:right w:val="none" w:sz="0" w:space="0" w:color="auto"/>
              </w:divBdr>
            </w:div>
          </w:divsChild>
        </w:div>
        <w:div w:id="1013915256">
          <w:marLeft w:val="0"/>
          <w:marRight w:val="0"/>
          <w:marTop w:val="0"/>
          <w:marBottom w:val="0"/>
          <w:divBdr>
            <w:top w:val="none" w:sz="0" w:space="0" w:color="auto"/>
            <w:left w:val="none" w:sz="0" w:space="0" w:color="auto"/>
            <w:bottom w:val="none" w:sz="0" w:space="0" w:color="auto"/>
            <w:right w:val="none" w:sz="0" w:space="0" w:color="auto"/>
          </w:divBdr>
          <w:divsChild>
            <w:div w:id="1552418608">
              <w:marLeft w:val="0"/>
              <w:marRight w:val="0"/>
              <w:marTop w:val="0"/>
              <w:marBottom w:val="0"/>
              <w:divBdr>
                <w:top w:val="none" w:sz="0" w:space="0" w:color="auto"/>
                <w:left w:val="none" w:sz="0" w:space="0" w:color="auto"/>
                <w:bottom w:val="none" w:sz="0" w:space="0" w:color="auto"/>
                <w:right w:val="none" w:sz="0" w:space="0" w:color="auto"/>
              </w:divBdr>
            </w:div>
          </w:divsChild>
        </w:div>
        <w:div w:id="1789011757">
          <w:marLeft w:val="0"/>
          <w:marRight w:val="0"/>
          <w:marTop w:val="0"/>
          <w:marBottom w:val="0"/>
          <w:divBdr>
            <w:top w:val="none" w:sz="0" w:space="0" w:color="auto"/>
            <w:left w:val="none" w:sz="0" w:space="0" w:color="auto"/>
            <w:bottom w:val="none" w:sz="0" w:space="0" w:color="auto"/>
            <w:right w:val="none" w:sz="0" w:space="0" w:color="auto"/>
          </w:divBdr>
          <w:divsChild>
            <w:div w:id="44959884">
              <w:marLeft w:val="0"/>
              <w:marRight w:val="0"/>
              <w:marTop w:val="0"/>
              <w:marBottom w:val="0"/>
              <w:divBdr>
                <w:top w:val="none" w:sz="0" w:space="0" w:color="auto"/>
                <w:left w:val="none" w:sz="0" w:space="0" w:color="auto"/>
                <w:bottom w:val="none" w:sz="0" w:space="0" w:color="auto"/>
                <w:right w:val="none" w:sz="0" w:space="0" w:color="auto"/>
              </w:divBdr>
            </w:div>
          </w:divsChild>
        </w:div>
        <w:div w:id="105194809">
          <w:marLeft w:val="0"/>
          <w:marRight w:val="0"/>
          <w:marTop w:val="0"/>
          <w:marBottom w:val="0"/>
          <w:divBdr>
            <w:top w:val="none" w:sz="0" w:space="0" w:color="auto"/>
            <w:left w:val="none" w:sz="0" w:space="0" w:color="auto"/>
            <w:bottom w:val="none" w:sz="0" w:space="0" w:color="auto"/>
            <w:right w:val="none" w:sz="0" w:space="0" w:color="auto"/>
          </w:divBdr>
          <w:divsChild>
            <w:div w:id="210774489">
              <w:marLeft w:val="0"/>
              <w:marRight w:val="0"/>
              <w:marTop w:val="0"/>
              <w:marBottom w:val="0"/>
              <w:divBdr>
                <w:top w:val="none" w:sz="0" w:space="0" w:color="auto"/>
                <w:left w:val="none" w:sz="0" w:space="0" w:color="auto"/>
                <w:bottom w:val="none" w:sz="0" w:space="0" w:color="auto"/>
                <w:right w:val="none" w:sz="0" w:space="0" w:color="auto"/>
              </w:divBdr>
            </w:div>
          </w:divsChild>
        </w:div>
        <w:div w:id="694960882">
          <w:marLeft w:val="0"/>
          <w:marRight w:val="0"/>
          <w:marTop w:val="0"/>
          <w:marBottom w:val="0"/>
          <w:divBdr>
            <w:top w:val="none" w:sz="0" w:space="0" w:color="auto"/>
            <w:left w:val="none" w:sz="0" w:space="0" w:color="auto"/>
            <w:bottom w:val="none" w:sz="0" w:space="0" w:color="auto"/>
            <w:right w:val="none" w:sz="0" w:space="0" w:color="auto"/>
          </w:divBdr>
          <w:divsChild>
            <w:div w:id="79256907">
              <w:marLeft w:val="0"/>
              <w:marRight w:val="0"/>
              <w:marTop w:val="0"/>
              <w:marBottom w:val="0"/>
              <w:divBdr>
                <w:top w:val="none" w:sz="0" w:space="0" w:color="auto"/>
                <w:left w:val="none" w:sz="0" w:space="0" w:color="auto"/>
                <w:bottom w:val="none" w:sz="0" w:space="0" w:color="auto"/>
                <w:right w:val="none" w:sz="0" w:space="0" w:color="auto"/>
              </w:divBdr>
            </w:div>
          </w:divsChild>
        </w:div>
        <w:div w:id="315450688">
          <w:marLeft w:val="0"/>
          <w:marRight w:val="0"/>
          <w:marTop w:val="0"/>
          <w:marBottom w:val="0"/>
          <w:divBdr>
            <w:top w:val="none" w:sz="0" w:space="0" w:color="auto"/>
            <w:left w:val="none" w:sz="0" w:space="0" w:color="auto"/>
            <w:bottom w:val="none" w:sz="0" w:space="0" w:color="auto"/>
            <w:right w:val="none" w:sz="0" w:space="0" w:color="auto"/>
          </w:divBdr>
          <w:divsChild>
            <w:div w:id="1513836416">
              <w:marLeft w:val="0"/>
              <w:marRight w:val="0"/>
              <w:marTop w:val="0"/>
              <w:marBottom w:val="0"/>
              <w:divBdr>
                <w:top w:val="none" w:sz="0" w:space="0" w:color="auto"/>
                <w:left w:val="none" w:sz="0" w:space="0" w:color="auto"/>
                <w:bottom w:val="none" w:sz="0" w:space="0" w:color="auto"/>
                <w:right w:val="none" w:sz="0" w:space="0" w:color="auto"/>
              </w:divBdr>
            </w:div>
          </w:divsChild>
        </w:div>
        <w:div w:id="1524317077">
          <w:marLeft w:val="0"/>
          <w:marRight w:val="0"/>
          <w:marTop w:val="0"/>
          <w:marBottom w:val="0"/>
          <w:divBdr>
            <w:top w:val="none" w:sz="0" w:space="0" w:color="auto"/>
            <w:left w:val="none" w:sz="0" w:space="0" w:color="auto"/>
            <w:bottom w:val="none" w:sz="0" w:space="0" w:color="auto"/>
            <w:right w:val="none" w:sz="0" w:space="0" w:color="auto"/>
          </w:divBdr>
          <w:divsChild>
            <w:div w:id="1582905016">
              <w:marLeft w:val="0"/>
              <w:marRight w:val="0"/>
              <w:marTop w:val="0"/>
              <w:marBottom w:val="0"/>
              <w:divBdr>
                <w:top w:val="none" w:sz="0" w:space="0" w:color="auto"/>
                <w:left w:val="none" w:sz="0" w:space="0" w:color="auto"/>
                <w:bottom w:val="none" w:sz="0" w:space="0" w:color="auto"/>
                <w:right w:val="none" w:sz="0" w:space="0" w:color="auto"/>
              </w:divBdr>
            </w:div>
          </w:divsChild>
        </w:div>
        <w:div w:id="1832213058">
          <w:marLeft w:val="0"/>
          <w:marRight w:val="0"/>
          <w:marTop w:val="0"/>
          <w:marBottom w:val="0"/>
          <w:divBdr>
            <w:top w:val="none" w:sz="0" w:space="0" w:color="auto"/>
            <w:left w:val="none" w:sz="0" w:space="0" w:color="auto"/>
            <w:bottom w:val="none" w:sz="0" w:space="0" w:color="auto"/>
            <w:right w:val="none" w:sz="0" w:space="0" w:color="auto"/>
          </w:divBdr>
          <w:divsChild>
            <w:div w:id="1658726279">
              <w:marLeft w:val="0"/>
              <w:marRight w:val="0"/>
              <w:marTop w:val="0"/>
              <w:marBottom w:val="0"/>
              <w:divBdr>
                <w:top w:val="none" w:sz="0" w:space="0" w:color="auto"/>
                <w:left w:val="none" w:sz="0" w:space="0" w:color="auto"/>
                <w:bottom w:val="none" w:sz="0" w:space="0" w:color="auto"/>
                <w:right w:val="none" w:sz="0" w:space="0" w:color="auto"/>
              </w:divBdr>
            </w:div>
          </w:divsChild>
        </w:div>
        <w:div w:id="1858882960">
          <w:marLeft w:val="0"/>
          <w:marRight w:val="0"/>
          <w:marTop w:val="0"/>
          <w:marBottom w:val="0"/>
          <w:divBdr>
            <w:top w:val="none" w:sz="0" w:space="0" w:color="auto"/>
            <w:left w:val="none" w:sz="0" w:space="0" w:color="auto"/>
            <w:bottom w:val="none" w:sz="0" w:space="0" w:color="auto"/>
            <w:right w:val="none" w:sz="0" w:space="0" w:color="auto"/>
          </w:divBdr>
          <w:divsChild>
            <w:div w:id="917517919">
              <w:marLeft w:val="0"/>
              <w:marRight w:val="0"/>
              <w:marTop w:val="0"/>
              <w:marBottom w:val="0"/>
              <w:divBdr>
                <w:top w:val="none" w:sz="0" w:space="0" w:color="auto"/>
                <w:left w:val="none" w:sz="0" w:space="0" w:color="auto"/>
                <w:bottom w:val="none" w:sz="0" w:space="0" w:color="auto"/>
                <w:right w:val="none" w:sz="0" w:space="0" w:color="auto"/>
              </w:divBdr>
            </w:div>
          </w:divsChild>
        </w:div>
        <w:div w:id="99841741">
          <w:marLeft w:val="0"/>
          <w:marRight w:val="0"/>
          <w:marTop w:val="0"/>
          <w:marBottom w:val="0"/>
          <w:divBdr>
            <w:top w:val="none" w:sz="0" w:space="0" w:color="auto"/>
            <w:left w:val="none" w:sz="0" w:space="0" w:color="auto"/>
            <w:bottom w:val="none" w:sz="0" w:space="0" w:color="auto"/>
            <w:right w:val="none" w:sz="0" w:space="0" w:color="auto"/>
          </w:divBdr>
          <w:divsChild>
            <w:div w:id="921066726">
              <w:marLeft w:val="0"/>
              <w:marRight w:val="0"/>
              <w:marTop w:val="0"/>
              <w:marBottom w:val="0"/>
              <w:divBdr>
                <w:top w:val="none" w:sz="0" w:space="0" w:color="auto"/>
                <w:left w:val="none" w:sz="0" w:space="0" w:color="auto"/>
                <w:bottom w:val="none" w:sz="0" w:space="0" w:color="auto"/>
                <w:right w:val="none" w:sz="0" w:space="0" w:color="auto"/>
              </w:divBdr>
            </w:div>
          </w:divsChild>
        </w:div>
        <w:div w:id="1000041349">
          <w:marLeft w:val="0"/>
          <w:marRight w:val="0"/>
          <w:marTop w:val="0"/>
          <w:marBottom w:val="0"/>
          <w:divBdr>
            <w:top w:val="none" w:sz="0" w:space="0" w:color="auto"/>
            <w:left w:val="none" w:sz="0" w:space="0" w:color="auto"/>
            <w:bottom w:val="none" w:sz="0" w:space="0" w:color="auto"/>
            <w:right w:val="none" w:sz="0" w:space="0" w:color="auto"/>
          </w:divBdr>
          <w:divsChild>
            <w:div w:id="850605134">
              <w:marLeft w:val="0"/>
              <w:marRight w:val="0"/>
              <w:marTop w:val="0"/>
              <w:marBottom w:val="0"/>
              <w:divBdr>
                <w:top w:val="none" w:sz="0" w:space="0" w:color="auto"/>
                <w:left w:val="none" w:sz="0" w:space="0" w:color="auto"/>
                <w:bottom w:val="none" w:sz="0" w:space="0" w:color="auto"/>
                <w:right w:val="none" w:sz="0" w:space="0" w:color="auto"/>
              </w:divBdr>
            </w:div>
          </w:divsChild>
        </w:div>
        <w:div w:id="869799425">
          <w:marLeft w:val="0"/>
          <w:marRight w:val="0"/>
          <w:marTop w:val="0"/>
          <w:marBottom w:val="0"/>
          <w:divBdr>
            <w:top w:val="none" w:sz="0" w:space="0" w:color="auto"/>
            <w:left w:val="none" w:sz="0" w:space="0" w:color="auto"/>
            <w:bottom w:val="none" w:sz="0" w:space="0" w:color="auto"/>
            <w:right w:val="none" w:sz="0" w:space="0" w:color="auto"/>
          </w:divBdr>
          <w:divsChild>
            <w:div w:id="2113042792">
              <w:marLeft w:val="0"/>
              <w:marRight w:val="0"/>
              <w:marTop w:val="0"/>
              <w:marBottom w:val="0"/>
              <w:divBdr>
                <w:top w:val="none" w:sz="0" w:space="0" w:color="auto"/>
                <w:left w:val="none" w:sz="0" w:space="0" w:color="auto"/>
                <w:bottom w:val="none" w:sz="0" w:space="0" w:color="auto"/>
                <w:right w:val="none" w:sz="0" w:space="0" w:color="auto"/>
              </w:divBdr>
            </w:div>
          </w:divsChild>
        </w:div>
        <w:div w:id="1942058414">
          <w:marLeft w:val="0"/>
          <w:marRight w:val="0"/>
          <w:marTop w:val="0"/>
          <w:marBottom w:val="0"/>
          <w:divBdr>
            <w:top w:val="none" w:sz="0" w:space="0" w:color="auto"/>
            <w:left w:val="none" w:sz="0" w:space="0" w:color="auto"/>
            <w:bottom w:val="none" w:sz="0" w:space="0" w:color="auto"/>
            <w:right w:val="none" w:sz="0" w:space="0" w:color="auto"/>
          </w:divBdr>
          <w:divsChild>
            <w:div w:id="742993382">
              <w:marLeft w:val="0"/>
              <w:marRight w:val="0"/>
              <w:marTop w:val="0"/>
              <w:marBottom w:val="0"/>
              <w:divBdr>
                <w:top w:val="none" w:sz="0" w:space="0" w:color="auto"/>
                <w:left w:val="none" w:sz="0" w:space="0" w:color="auto"/>
                <w:bottom w:val="none" w:sz="0" w:space="0" w:color="auto"/>
                <w:right w:val="none" w:sz="0" w:space="0" w:color="auto"/>
              </w:divBdr>
            </w:div>
          </w:divsChild>
        </w:div>
        <w:div w:id="54740249">
          <w:marLeft w:val="0"/>
          <w:marRight w:val="0"/>
          <w:marTop w:val="0"/>
          <w:marBottom w:val="0"/>
          <w:divBdr>
            <w:top w:val="none" w:sz="0" w:space="0" w:color="auto"/>
            <w:left w:val="none" w:sz="0" w:space="0" w:color="auto"/>
            <w:bottom w:val="none" w:sz="0" w:space="0" w:color="auto"/>
            <w:right w:val="none" w:sz="0" w:space="0" w:color="auto"/>
          </w:divBdr>
          <w:divsChild>
            <w:div w:id="975527199">
              <w:marLeft w:val="0"/>
              <w:marRight w:val="0"/>
              <w:marTop w:val="0"/>
              <w:marBottom w:val="0"/>
              <w:divBdr>
                <w:top w:val="none" w:sz="0" w:space="0" w:color="auto"/>
                <w:left w:val="none" w:sz="0" w:space="0" w:color="auto"/>
                <w:bottom w:val="none" w:sz="0" w:space="0" w:color="auto"/>
                <w:right w:val="none" w:sz="0" w:space="0" w:color="auto"/>
              </w:divBdr>
            </w:div>
          </w:divsChild>
        </w:div>
        <w:div w:id="907809746">
          <w:marLeft w:val="0"/>
          <w:marRight w:val="0"/>
          <w:marTop w:val="0"/>
          <w:marBottom w:val="0"/>
          <w:divBdr>
            <w:top w:val="none" w:sz="0" w:space="0" w:color="auto"/>
            <w:left w:val="none" w:sz="0" w:space="0" w:color="auto"/>
            <w:bottom w:val="none" w:sz="0" w:space="0" w:color="auto"/>
            <w:right w:val="none" w:sz="0" w:space="0" w:color="auto"/>
          </w:divBdr>
          <w:divsChild>
            <w:div w:id="2063017664">
              <w:marLeft w:val="0"/>
              <w:marRight w:val="0"/>
              <w:marTop w:val="0"/>
              <w:marBottom w:val="0"/>
              <w:divBdr>
                <w:top w:val="none" w:sz="0" w:space="0" w:color="auto"/>
                <w:left w:val="none" w:sz="0" w:space="0" w:color="auto"/>
                <w:bottom w:val="none" w:sz="0" w:space="0" w:color="auto"/>
                <w:right w:val="none" w:sz="0" w:space="0" w:color="auto"/>
              </w:divBdr>
            </w:div>
          </w:divsChild>
        </w:div>
        <w:div w:id="1165896038">
          <w:marLeft w:val="0"/>
          <w:marRight w:val="0"/>
          <w:marTop w:val="0"/>
          <w:marBottom w:val="0"/>
          <w:divBdr>
            <w:top w:val="none" w:sz="0" w:space="0" w:color="auto"/>
            <w:left w:val="none" w:sz="0" w:space="0" w:color="auto"/>
            <w:bottom w:val="none" w:sz="0" w:space="0" w:color="auto"/>
            <w:right w:val="none" w:sz="0" w:space="0" w:color="auto"/>
          </w:divBdr>
          <w:divsChild>
            <w:div w:id="1697996945">
              <w:marLeft w:val="0"/>
              <w:marRight w:val="0"/>
              <w:marTop w:val="0"/>
              <w:marBottom w:val="0"/>
              <w:divBdr>
                <w:top w:val="none" w:sz="0" w:space="0" w:color="auto"/>
                <w:left w:val="none" w:sz="0" w:space="0" w:color="auto"/>
                <w:bottom w:val="none" w:sz="0" w:space="0" w:color="auto"/>
                <w:right w:val="none" w:sz="0" w:space="0" w:color="auto"/>
              </w:divBdr>
            </w:div>
          </w:divsChild>
        </w:div>
        <w:div w:id="1795293527">
          <w:marLeft w:val="0"/>
          <w:marRight w:val="0"/>
          <w:marTop w:val="0"/>
          <w:marBottom w:val="0"/>
          <w:divBdr>
            <w:top w:val="none" w:sz="0" w:space="0" w:color="auto"/>
            <w:left w:val="none" w:sz="0" w:space="0" w:color="auto"/>
            <w:bottom w:val="none" w:sz="0" w:space="0" w:color="auto"/>
            <w:right w:val="none" w:sz="0" w:space="0" w:color="auto"/>
          </w:divBdr>
          <w:divsChild>
            <w:div w:id="1068922961">
              <w:marLeft w:val="0"/>
              <w:marRight w:val="0"/>
              <w:marTop w:val="0"/>
              <w:marBottom w:val="0"/>
              <w:divBdr>
                <w:top w:val="none" w:sz="0" w:space="0" w:color="auto"/>
                <w:left w:val="none" w:sz="0" w:space="0" w:color="auto"/>
                <w:bottom w:val="none" w:sz="0" w:space="0" w:color="auto"/>
                <w:right w:val="none" w:sz="0" w:space="0" w:color="auto"/>
              </w:divBdr>
            </w:div>
          </w:divsChild>
        </w:div>
        <w:div w:id="518545551">
          <w:marLeft w:val="0"/>
          <w:marRight w:val="0"/>
          <w:marTop w:val="0"/>
          <w:marBottom w:val="0"/>
          <w:divBdr>
            <w:top w:val="none" w:sz="0" w:space="0" w:color="auto"/>
            <w:left w:val="none" w:sz="0" w:space="0" w:color="auto"/>
            <w:bottom w:val="none" w:sz="0" w:space="0" w:color="auto"/>
            <w:right w:val="none" w:sz="0" w:space="0" w:color="auto"/>
          </w:divBdr>
          <w:divsChild>
            <w:div w:id="1626276868">
              <w:marLeft w:val="0"/>
              <w:marRight w:val="0"/>
              <w:marTop w:val="0"/>
              <w:marBottom w:val="0"/>
              <w:divBdr>
                <w:top w:val="none" w:sz="0" w:space="0" w:color="auto"/>
                <w:left w:val="none" w:sz="0" w:space="0" w:color="auto"/>
                <w:bottom w:val="none" w:sz="0" w:space="0" w:color="auto"/>
                <w:right w:val="none" w:sz="0" w:space="0" w:color="auto"/>
              </w:divBdr>
            </w:div>
          </w:divsChild>
        </w:div>
        <w:div w:id="1361971042">
          <w:marLeft w:val="0"/>
          <w:marRight w:val="0"/>
          <w:marTop w:val="0"/>
          <w:marBottom w:val="0"/>
          <w:divBdr>
            <w:top w:val="none" w:sz="0" w:space="0" w:color="auto"/>
            <w:left w:val="none" w:sz="0" w:space="0" w:color="auto"/>
            <w:bottom w:val="none" w:sz="0" w:space="0" w:color="auto"/>
            <w:right w:val="none" w:sz="0" w:space="0" w:color="auto"/>
          </w:divBdr>
          <w:divsChild>
            <w:div w:id="1622152813">
              <w:marLeft w:val="0"/>
              <w:marRight w:val="0"/>
              <w:marTop w:val="0"/>
              <w:marBottom w:val="0"/>
              <w:divBdr>
                <w:top w:val="none" w:sz="0" w:space="0" w:color="auto"/>
                <w:left w:val="none" w:sz="0" w:space="0" w:color="auto"/>
                <w:bottom w:val="none" w:sz="0" w:space="0" w:color="auto"/>
                <w:right w:val="none" w:sz="0" w:space="0" w:color="auto"/>
              </w:divBdr>
            </w:div>
          </w:divsChild>
        </w:div>
        <w:div w:id="881283228">
          <w:marLeft w:val="0"/>
          <w:marRight w:val="0"/>
          <w:marTop w:val="0"/>
          <w:marBottom w:val="0"/>
          <w:divBdr>
            <w:top w:val="none" w:sz="0" w:space="0" w:color="auto"/>
            <w:left w:val="none" w:sz="0" w:space="0" w:color="auto"/>
            <w:bottom w:val="none" w:sz="0" w:space="0" w:color="auto"/>
            <w:right w:val="none" w:sz="0" w:space="0" w:color="auto"/>
          </w:divBdr>
          <w:divsChild>
            <w:div w:id="1082262176">
              <w:marLeft w:val="0"/>
              <w:marRight w:val="0"/>
              <w:marTop w:val="0"/>
              <w:marBottom w:val="0"/>
              <w:divBdr>
                <w:top w:val="none" w:sz="0" w:space="0" w:color="auto"/>
                <w:left w:val="none" w:sz="0" w:space="0" w:color="auto"/>
                <w:bottom w:val="none" w:sz="0" w:space="0" w:color="auto"/>
                <w:right w:val="none" w:sz="0" w:space="0" w:color="auto"/>
              </w:divBdr>
            </w:div>
          </w:divsChild>
        </w:div>
        <w:div w:id="2080470610">
          <w:marLeft w:val="0"/>
          <w:marRight w:val="0"/>
          <w:marTop w:val="0"/>
          <w:marBottom w:val="0"/>
          <w:divBdr>
            <w:top w:val="none" w:sz="0" w:space="0" w:color="auto"/>
            <w:left w:val="none" w:sz="0" w:space="0" w:color="auto"/>
            <w:bottom w:val="none" w:sz="0" w:space="0" w:color="auto"/>
            <w:right w:val="none" w:sz="0" w:space="0" w:color="auto"/>
          </w:divBdr>
          <w:divsChild>
            <w:div w:id="174080395">
              <w:marLeft w:val="0"/>
              <w:marRight w:val="0"/>
              <w:marTop w:val="0"/>
              <w:marBottom w:val="0"/>
              <w:divBdr>
                <w:top w:val="none" w:sz="0" w:space="0" w:color="auto"/>
                <w:left w:val="none" w:sz="0" w:space="0" w:color="auto"/>
                <w:bottom w:val="none" w:sz="0" w:space="0" w:color="auto"/>
                <w:right w:val="none" w:sz="0" w:space="0" w:color="auto"/>
              </w:divBdr>
            </w:div>
          </w:divsChild>
        </w:div>
        <w:div w:id="2120491617">
          <w:marLeft w:val="0"/>
          <w:marRight w:val="0"/>
          <w:marTop w:val="0"/>
          <w:marBottom w:val="0"/>
          <w:divBdr>
            <w:top w:val="none" w:sz="0" w:space="0" w:color="auto"/>
            <w:left w:val="none" w:sz="0" w:space="0" w:color="auto"/>
            <w:bottom w:val="none" w:sz="0" w:space="0" w:color="auto"/>
            <w:right w:val="none" w:sz="0" w:space="0" w:color="auto"/>
          </w:divBdr>
          <w:divsChild>
            <w:div w:id="1193808253">
              <w:marLeft w:val="0"/>
              <w:marRight w:val="0"/>
              <w:marTop w:val="0"/>
              <w:marBottom w:val="0"/>
              <w:divBdr>
                <w:top w:val="none" w:sz="0" w:space="0" w:color="auto"/>
                <w:left w:val="none" w:sz="0" w:space="0" w:color="auto"/>
                <w:bottom w:val="none" w:sz="0" w:space="0" w:color="auto"/>
                <w:right w:val="none" w:sz="0" w:space="0" w:color="auto"/>
              </w:divBdr>
            </w:div>
          </w:divsChild>
        </w:div>
        <w:div w:id="248387808">
          <w:marLeft w:val="0"/>
          <w:marRight w:val="0"/>
          <w:marTop w:val="0"/>
          <w:marBottom w:val="0"/>
          <w:divBdr>
            <w:top w:val="none" w:sz="0" w:space="0" w:color="auto"/>
            <w:left w:val="none" w:sz="0" w:space="0" w:color="auto"/>
            <w:bottom w:val="none" w:sz="0" w:space="0" w:color="auto"/>
            <w:right w:val="none" w:sz="0" w:space="0" w:color="auto"/>
          </w:divBdr>
          <w:divsChild>
            <w:div w:id="1781143984">
              <w:marLeft w:val="0"/>
              <w:marRight w:val="0"/>
              <w:marTop w:val="0"/>
              <w:marBottom w:val="0"/>
              <w:divBdr>
                <w:top w:val="none" w:sz="0" w:space="0" w:color="auto"/>
                <w:left w:val="none" w:sz="0" w:space="0" w:color="auto"/>
                <w:bottom w:val="none" w:sz="0" w:space="0" w:color="auto"/>
                <w:right w:val="none" w:sz="0" w:space="0" w:color="auto"/>
              </w:divBdr>
            </w:div>
          </w:divsChild>
        </w:div>
        <w:div w:id="973681027">
          <w:marLeft w:val="0"/>
          <w:marRight w:val="0"/>
          <w:marTop w:val="0"/>
          <w:marBottom w:val="0"/>
          <w:divBdr>
            <w:top w:val="none" w:sz="0" w:space="0" w:color="auto"/>
            <w:left w:val="none" w:sz="0" w:space="0" w:color="auto"/>
            <w:bottom w:val="none" w:sz="0" w:space="0" w:color="auto"/>
            <w:right w:val="none" w:sz="0" w:space="0" w:color="auto"/>
          </w:divBdr>
          <w:divsChild>
            <w:div w:id="1803886132">
              <w:marLeft w:val="0"/>
              <w:marRight w:val="0"/>
              <w:marTop w:val="0"/>
              <w:marBottom w:val="0"/>
              <w:divBdr>
                <w:top w:val="none" w:sz="0" w:space="0" w:color="auto"/>
                <w:left w:val="none" w:sz="0" w:space="0" w:color="auto"/>
                <w:bottom w:val="none" w:sz="0" w:space="0" w:color="auto"/>
                <w:right w:val="none" w:sz="0" w:space="0" w:color="auto"/>
              </w:divBdr>
            </w:div>
          </w:divsChild>
        </w:div>
        <w:div w:id="37509704">
          <w:marLeft w:val="0"/>
          <w:marRight w:val="0"/>
          <w:marTop w:val="0"/>
          <w:marBottom w:val="0"/>
          <w:divBdr>
            <w:top w:val="none" w:sz="0" w:space="0" w:color="auto"/>
            <w:left w:val="none" w:sz="0" w:space="0" w:color="auto"/>
            <w:bottom w:val="none" w:sz="0" w:space="0" w:color="auto"/>
            <w:right w:val="none" w:sz="0" w:space="0" w:color="auto"/>
          </w:divBdr>
          <w:divsChild>
            <w:div w:id="246840846">
              <w:marLeft w:val="0"/>
              <w:marRight w:val="0"/>
              <w:marTop w:val="0"/>
              <w:marBottom w:val="0"/>
              <w:divBdr>
                <w:top w:val="none" w:sz="0" w:space="0" w:color="auto"/>
                <w:left w:val="none" w:sz="0" w:space="0" w:color="auto"/>
                <w:bottom w:val="none" w:sz="0" w:space="0" w:color="auto"/>
                <w:right w:val="none" w:sz="0" w:space="0" w:color="auto"/>
              </w:divBdr>
            </w:div>
          </w:divsChild>
        </w:div>
        <w:div w:id="902177000">
          <w:marLeft w:val="0"/>
          <w:marRight w:val="0"/>
          <w:marTop w:val="0"/>
          <w:marBottom w:val="0"/>
          <w:divBdr>
            <w:top w:val="none" w:sz="0" w:space="0" w:color="auto"/>
            <w:left w:val="none" w:sz="0" w:space="0" w:color="auto"/>
            <w:bottom w:val="none" w:sz="0" w:space="0" w:color="auto"/>
            <w:right w:val="none" w:sz="0" w:space="0" w:color="auto"/>
          </w:divBdr>
          <w:divsChild>
            <w:div w:id="576212228">
              <w:marLeft w:val="0"/>
              <w:marRight w:val="0"/>
              <w:marTop w:val="0"/>
              <w:marBottom w:val="0"/>
              <w:divBdr>
                <w:top w:val="none" w:sz="0" w:space="0" w:color="auto"/>
                <w:left w:val="none" w:sz="0" w:space="0" w:color="auto"/>
                <w:bottom w:val="none" w:sz="0" w:space="0" w:color="auto"/>
                <w:right w:val="none" w:sz="0" w:space="0" w:color="auto"/>
              </w:divBdr>
            </w:div>
          </w:divsChild>
        </w:div>
        <w:div w:id="367686348">
          <w:marLeft w:val="0"/>
          <w:marRight w:val="0"/>
          <w:marTop w:val="0"/>
          <w:marBottom w:val="0"/>
          <w:divBdr>
            <w:top w:val="none" w:sz="0" w:space="0" w:color="auto"/>
            <w:left w:val="none" w:sz="0" w:space="0" w:color="auto"/>
            <w:bottom w:val="none" w:sz="0" w:space="0" w:color="auto"/>
            <w:right w:val="none" w:sz="0" w:space="0" w:color="auto"/>
          </w:divBdr>
          <w:divsChild>
            <w:div w:id="1852644661">
              <w:marLeft w:val="0"/>
              <w:marRight w:val="0"/>
              <w:marTop w:val="0"/>
              <w:marBottom w:val="0"/>
              <w:divBdr>
                <w:top w:val="none" w:sz="0" w:space="0" w:color="auto"/>
                <w:left w:val="none" w:sz="0" w:space="0" w:color="auto"/>
                <w:bottom w:val="none" w:sz="0" w:space="0" w:color="auto"/>
                <w:right w:val="none" w:sz="0" w:space="0" w:color="auto"/>
              </w:divBdr>
            </w:div>
          </w:divsChild>
        </w:div>
        <w:div w:id="1672441103">
          <w:marLeft w:val="0"/>
          <w:marRight w:val="0"/>
          <w:marTop w:val="0"/>
          <w:marBottom w:val="0"/>
          <w:divBdr>
            <w:top w:val="none" w:sz="0" w:space="0" w:color="auto"/>
            <w:left w:val="none" w:sz="0" w:space="0" w:color="auto"/>
            <w:bottom w:val="none" w:sz="0" w:space="0" w:color="auto"/>
            <w:right w:val="none" w:sz="0" w:space="0" w:color="auto"/>
          </w:divBdr>
          <w:divsChild>
            <w:div w:id="491334762">
              <w:marLeft w:val="0"/>
              <w:marRight w:val="0"/>
              <w:marTop w:val="0"/>
              <w:marBottom w:val="0"/>
              <w:divBdr>
                <w:top w:val="none" w:sz="0" w:space="0" w:color="auto"/>
                <w:left w:val="none" w:sz="0" w:space="0" w:color="auto"/>
                <w:bottom w:val="none" w:sz="0" w:space="0" w:color="auto"/>
                <w:right w:val="none" w:sz="0" w:space="0" w:color="auto"/>
              </w:divBdr>
            </w:div>
          </w:divsChild>
        </w:div>
        <w:div w:id="830416022">
          <w:marLeft w:val="0"/>
          <w:marRight w:val="0"/>
          <w:marTop w:val="0"/>
          <w:marBottom w:val="0"/>
          <w:divBdr>
            <w:top w:val="none" w:sz="0" w:space="0" w:color="auto"/>
            <w:left w:val="none" w:sz="0" w:space="0" w:color="auto"/>
            <w:bottom w:val="none" w:sz="0" w:space="0" w:color="auto"/>
            <w:right w:val="none" w:sz="0" w:space="0" w:color="auto"/>
          </w:divBdr>
          <w:divsChild>
            <w:div w:id="1974672864">
              <w:marLeft w:val="0"/>
              <w:marRight w:val="0"/>
              <w:marTop w:val="0"/>
              <w:marBottom w:val="0"/>
              <w:divBdr>
                <w:top w:val="none" w:sz="0" w:space="0" w:color="auto"/>
                <w:left w:val="none" w:sz="0" w:space="0" w:color="auto"/>
                <w:bottom w:val="none" w:sz="0" w:space="0" w:color="auto"/>
                <w:right w:val="none" w:sz="0" w:space="0" w:color="auto"/>
              </w:divBdr>
            </w:div>
          </w:divsChild>
        </w:div>
        <w:div w:id="1501309781">
          <w:marLeft w:val="0"/>
          <w:marRight w:val="0"/>
          <w:marTop w:val="0"/>
          <w:marBottom w:val="0"/>
          <w:divBdr>
            <w:top w:val="none" w:sz="0" w:space="0" w:color="auto"/>
            <w:left w:val="none" w:sz="0" w:space="0" w:color="auto"/>
            <w:bottom w:val="none" w:sz="0" w:space="0" w:color="auto"/>
            <w:right w:val="none" w:sz="0" w:space="0" w:color="auto"/>
          </w:divBdr>
          <w:divsChild>
            <w:div w:id="765616968">
              <w:marLeft w:val="0"/>
              <w:marRight w:val="0"/>
              <w:marTop w:val="0"/>
              <w:marBottom w:val="0"/>
              <w:divBdr>
                <w:top w:val="none" w:sz="0" w:space="0" w:color="auto"/>
                <w:left w:val="none" w:sz="0" w:space="0" w:color="auto"/>
                <w:bottom w:val="none" w:sz="0" w:space="0" w:color="auto"/>
                <w:right w:val="none" w:sz="0" w:space="0" w:color="auto"/>
              </w:divBdr>
            </w:div>
          </w:divsChild>
        </w:div>
        <w:div w:id="2122871449">
          <w:marLeft w:val="0"/>
          <w:marRight w:val="0"/>
          <w:marTop w:val="0"/>
          <w:marBottom w:val="0"/>
          <w:divBdr>
            <w:top w:val="none" w:sz="0" w:space="0" w:color="auto"/>
            <w:left w:val="none" w:sz="0" w:space="0" w:color="auto"/>
            <w:bottom w:val="none" w:sz="0" w:space="0" w:color="auto"/>
            <w:right w:val="none" w:sz="0" w:space="0" w:color="auto"/>
          </w:divBdr>
          <w:divsChild>
            <w:div w:id="1938247892">
              <w:marLeft w:val="0"/>
              <w:marRight w:val="0"/>
              <w:marTop w:val="0"/>
              <w:marBottom w:val="0"/>
              <w:divBdr>
                <w:top w:val="none" w:sz="0" w:space="0" w:color="auto"/>
                <w:left w:val="none" w:sz="0" w:space="0" w:color="auto"/>
                <w:bottom w:val="none" w:sz="0" w:space="0" w:color="auto"/>
                <w:right w:val="none" w:sz="0" w:space="0" w:color="auto"/>
              </w:divBdr>
            </w:div>
          </w:divsChild>
        </w:div>
        <w:div w:id="364719498">
          <w:marLeft w:val="0"/>
          <w:marRight w:val="0"/>
          <w:marTop w:val="0"/>
          <w:marBottom w:val="0"/>
          <w:divBdr>
            <w:top w:val="none" w:sz="0" w:space="0" w:color="auto"/>
            <w:left w:val="none" w:sz="0" w:space="0" w:color="auto"/>
            <w:bottom w:val="none" w:sz="0" w:space="0" w:color="auto"/>
            <w:right w:val="none" w:sz="0" w:space="0" w:color="auto"/>
          </w:divBdr>
          <w:divsChild>
            <w:div w:id="153033423">
              <w:marLeft w:val="0"/>
              <w:marRight w:val="0"/>
              <w:marTop w:val="0"/>
              <w:marBottom w:val="0"/>
              <w:divBdr>
                <w:top w:val="none" w:sz="0" w:space="0" w:color="auto"/>
                <w:left w:val="none" w:sz="0" w:space="0" w:color="auto"/>
                <w:bottom w:val="none" w:sz="0" w:space="0" w:color="auto"/>
                <w:right w:val="none" w:sz="0" w:space="0" w:color="auto"/>
              </w:divBdr>
            </w:div>
          </w:divsChild>
        </w:div>
        <w:div w:id="554245893">
          <w:marLeft w:val="0"/>
          <w:marRight w:val="0"/>
          <w:marTop w:val="0"/>
          <w:marBottom w:val="0"/>
          <w:divBdr>
            <w:top w:val="none" w:sz="0" w:space="0" w:color="auto"/>
            <w:left w:val="none" w:sz="0" w:space="0" w:color="auto"/>
            <w:bottom w:val="none" w:sz="0" w:space="0" w:color="auto"/>
            <w:right w:val="none" w:sz="0" w:space="0" w:color="auto"/>
          </w:divBdr>
          <w:divsChild>
            <w:div w:id="597300663">
              <w:marLeft w:val="0"/>
              <w:marRight w:val="0"/>
              <w:marTop w:val="0"/>
              <w:marBottom w:val="0"/>
              <w:divBdr>
                <w:top w:val="none" w:sz="0" w:space="0" w:color="auto"/>
                <w:left w:val="none" w:sz="0" w:space="0" w:color="auto"/>
                <w:bottom w:val="none" w:sz="0" w:space="0" w:color="auto"/>
                <w:right w:val="none" w:sz="0" w:space="0" w:color="auto"/>
              </w:divBdr>
            </w:div>
          </w:divsChild>
        </w:div>
        <w:div w:id="702903260">
          <w:marLeft w:val="0"/>
          <w:marRight w:val="0"/>
          <w:marTop w:val="0"/>
          <w:marBottom w:val="0"/>
          <w:divBdr>
            <w:top w:val="none" w:sz="0" w:space="0" w:color="auto"/>
            <w:left w:val="none" w:sz="0" w:space="0" w:color="auto"/>
            <w:bottom w:val="none" w:sz="0" w:space="0" w:color="auto"/>
            <w:right w:val="none" w:sz="0" w:space="0" w:color="auto"/>
          </w:divBdr>
          <w:divsChild>
            <w:div w:id="93602194">
              <w:marLeft w:val="0"/>
              <w:marRight w:val="0"/>
              <w:marTop w:val="0"/>
              <w:marBottom w:val="0"/>
              <w:divBdr>
                <w:top w:val="none" w:sz="0" w:space="0" w:color="auto"/>
                <w:left w:val="none" w:sz="0" w:space="0" w:color="auto"/>
                <w:bottom w:val="none" w:sz="0" w:space="0" w:color="auto"/>
                <w:right w:val="none" w:sz="0" w:space="0" w:color="auto"/>
              </w:divBdr>
            </w:div>
          </w:divsChild>
        </w:div>
        <w:div w:id="92092183">
          <w:marLeft w:val="0"/>
          <w:marRight w:val="0"/>
          <w:marTop w:val="0"/>
          <w:marBottom w:val="0"/>
          <w:divBdr>
            <w:top w:val="none" w:sz="0" w:space="0" w:color="auto"/>
            <w:left w:val="none" w:sz="0" w:space="0" w:color="auto"/>
            <w:bottom w:val="none" w:sz="0" w:space="0" w:color="auto"/>
            <w:right w:val="none" w:sz="0" w:space="0" w:color="auto"/>
          </w:divBdr>
          <w:divsChild>
            <w:div w:id="1476336128">
              <w:marLeft w:val="0"/>
              <w:marRight w:val="0"/>
              <w:marTop w:val="0"/>
              <w:marBottom w:val="0"/>
              <w:divBdr>
                <w:top w:val="none" w:sz="0" w:space="0" w:color="auto"/>
                <w:left w:val="none" w:sz="0" w:space="0" w:color="auto"/>
                <w:bottom w:val="none" w:sz="0" w:space="0" w:color="auto"/>
                <w:right w:val="none" w:sz="0" w:space="0" w:color="auto"/>
              </w:divBdr>
            </w:div>
          </w:divsChild>
        </w:div>
        <w:div w:id="248389605">
          <w:marLeft w:val="0"/>
          <w:marRight w:val="0"/>
          <w:marTop w:val="0"/>
          <w:marBottom w:val="0"/>
          <w:divBdr>
            <w:top w:val="none" w:sz="0" w:space="0" w:color="auto"/>
            <w:left w:val="none" w:sz="0" w:space="0" w:color="auto"/>
            <w:bottom w:val="none" w:sz="0" w:space="0" w:color="auto"/>
            <w:right w:val="none" w:sz="0" w:space="0" w:color="auto"/>
          </w:divBdr>
          <w:divsChild>
            <w:div w:id="180705200">
              <w:marLeft w:val="0"/>
              <w:marRight w:val="0"/>
              <w:marTop w:val="0"/>
              <w:marBottom w:val="0"/>
              <w:divBdr>
                <w:top w:val="none" w:sz="0" w:space="0" w:color="auto"/>
                <w:left w:val="none" w:sz="0" w:space="0" w:color="auto"/>
                <w:bottom w:val="none" w:sz="0" w:space="0" w:color="auto"/>
                <w:right w:val="none" w:sz="0" w:space="0" w:color="auto"/>
              </w:divBdr>
            </w:div>
          </w:divsChild>
        </w:div>
        <w:div w:id="343241773">
          <w:marLeft w:val="0"/>
          <w:marRight w:val="0"/>
          <w:marTop w:val="0"/>
          <w:marBottom w:val="0"/>
          <w:divBdr>
            <w:top w:val="none" w:sz="0" w:space="0" w:color="auto"/>
            <w:left w:val="none" w:sz="0" w:space="0" w:color="auto"/>
            <w:bottom w:val="none" w:sz="0" w:space="0" w:color="auto"/>
            <w:right w:val="none" w:sz="0" w:space="0" w:color="auto"/>
          </w:divBdr>
          <w:divsChild>
            <w:div w:id="871764847">
              <w:marLeft w:val="0"/>
              <w:marRight w:val="0"/>
              <w:marTop w:val="0"/>
              <w:marBottom w:val="0"/>
              <w:divBdr>
                <w:top w:val="none" w:sz="0" w:space="0" w:color="auto"/>
                <w:left w:val="none" w:sz="0" w:space="0" w:color="auto"/>
                <w:bottom w:val="none" w:sz="0" w:space="0" w:color="auto"/>
                <w:right w:val="none" w:sz="0" w:space="0" w:color="auto"/>
              </w:divBdr>
            </w:div>
          </w:divsChild>
        </w:div>
        <w:div w:id="1715735417">
          <w:marLeft w:val="0"/>
          <w:marRight w:val="0"/>
          <w:marTop w:val="0"/>
          <w:marBottom w:val="0"/>
          <w:divBdr>
            <w:top w:val="none" w:sz="0" w:space="0" w:color="auto"/>
            <w:left w:val="none" w:sz="0" w:space="0" w:color="auto"/>
            <w:bottom w:val="none" w:sz="0" w:space="0" w:color="auto"/>
            <w:right w:val="none" w:sz="0" w:space="0" w:color="auto"/>
          </w:divBdr>
          <w:divsChild>
            <w:div w:id="21324342">
              <w:marLeft w:val="0"/>
              <w:marRight w:val="0"/>
              <w:marTop w:val="0"/>
              <w:marBottom w:val="0"/>
              <w:divBdr>
                <w:top w:val="none" w:sz="0" w:space="0" w:color="auto"/>
                <w:left w:val="none" w:sz="0" w:space="0" w:color="auto"/>
                <w:bottom w:val="none" w:sz="0" w:space="0" w:color="auto"/>
                <w:right w:val="none" w:sz="0" w:space="0" w:color="auto"/>
              </w:divBdr>
            </w:div>
          </w:divsChild>
        </w:div>
        <w:div w:id="1447576594">
          <w:marLeft w:val="0"/>
          <w:marRight w:val="0"/>
          <w:marTop w:val="0"/>
          <w:marBottom w:val="0"/>
          <w:divBdr>
            <w:top w:val="none" w:sz="0" w:space="0" w:color="auto"/>
            <w:left w:val="none" w:sz="0" w:space="0" w:color="auto"/>
            <w:bottom w:val="none" w:sz="0" w:space="0" w:color="auto"/>
            <w:right w:val="none" w:sz="0" w:space="0" w:color="auto"/>
          </w:divBdr>
          <w:divsChild>
            <w:div w:id="426583375">
              <w:marLeft w:val="0"/>
              <w:marRight w:val="0"/>
              <w:marTop w:val="0"/>
              <w:marBottom w:val="0"/>
              <w:divBdr>
                <w:top w:val="none" w:sz="0" w:space="0" w:color="auto"/>
                <w:left w:val="none" w:sz="0" w:space="0" w:color="auto"/>
                <w:bottom w:val="none" w:sz="0" w:space="0" w:color="auto"/>
                <w:right w:val="none" w:sz="0" w:space="0" w:color="auto"/>
              </w:divBdr>
            </w:div>
          </w:divsChild>
        </w:div>
        <w:div w:id="1474787295">
          <w:marLeft w:val="0"/>
          <w:marRight w:val="0"/>
          <w:marTop w:val="0"/>
          <w:marBottom w:val="0"/>
          <w:divBdr>
            <w:top w:val="none" w:sz="0" w:space="0" w:color="auto"/>
            <w:left w:val="none" w:sz="0" w:space="0" w:color="auto"/>
            <w:bottom w:val="none" w:sz="0" w:space="0" w:color="auto"/>
            <w:right w:val="none" w:sz="0" w:space="0" w:color="auto"/>
          </w:divBdr>
          <w:divsChild>
            <w:div w:id="355736653">
              <w:marLeft w:val="0"/>
              <w:marRight w:val="0"/>
              <w:marTop w:val="0"/>
              <w:marBottom w:val="0"/>
              <w:divBdr>
                <w:top w:val="none" w:sz="0" w:space="0" w:color="auto"/>
                <w:left w:val="none" w:sz="0" w:space="0" w:color="auto"/>
                <w:bottom w:val="none" w:sz="0" w:space="0" w:color="auto"/>
                <w:right w:val="none" w:sz="0" w:space="0" w:color="auto"/>
              </w:divBdr>
            </w:div>
          </w:divsChild>
        </w:div>
        <w:div w:id="135949468">
          <w:marLeft w:val="0"/>
          <w:marRight w:val="0"/>
          <w:marTop w:val="0"/>
          <w:marBottom w:val="0"/>
          <w:divBdr>
            <w:top w:val="none" w:sz="0" w:space="0" w:color="auto"/>
            <w:left w:val="none" w:sz="0" w:space="0" w:color="auto"/>
            <w:bottom w:val="none" w:sz="0" w:space="0" w:color="auto"/>
            <w:right w:val="none" w:sz="0" w:space="0" w:color="auto"/>
          </w:divBdr>
          <w:divsChild>
            <w:div w:id="1104304588">
              <w:marLeft w:val="0"/>
              <w:marRight w:val="0"/>
              <w:marTop w:val="0"/>
              <w:marBottom w:val="0"/>
              <w:divBdr>
                <w:top w:val="none" w:sz="0" w:space="0" w:color="auto"/>
                <w:left w:val="none" w:sz="0" w:space="0" w:color="auto"/>
                <w:bottom w:val="none" w:sz="0" w:space="0" w:color="auto"/>
                <w:right w:val="none" w:sz="0" w:space="0" w:color="auto"/>
              </w:divBdr>
            </w:div>
          </w:divsChild>
        </w:div>
        <w:div w:id="491875306">
          <w:marLeft w:val="0"/>
          <w:marRight w:val="0"/>
          <w:marTop w:val="0"/>
          <w:marBottom w:val="0"/>
          <w:divBdr>
            <w:top w:val="none" w:sz="0" w:space="0" w:color="auto"/>
            <w:left w:val="none" w:sz="0" w:space="0" w:color="auto"/>
            <w:bottom w:val="none" w:sz="0" w:space="0" w:color="auto"/>
            <w:right w:val="none" w:sz="0" w:space="0" w:color="auto"/>
          </w:divBdr>
          <w:divsChild>
            <w:div w:id="1297754706">
              <w:marLeft w:val="0"/>
              <w:marRight w:val="0"/>
              <w:marTop w:val="0"/>
              <w:marBottom w:val="0"/>
              <w:divBdr>
                <w:top w:val="none" w:sz="0" w:space="0" w:color="auto"/>
                <w:left w:val="none" w:sz="0" w:space="0" w:color="auto"/>
                <w:bottom w:val="none" w:sz="0" w:space="0" w:color="auto"/>
                <w:right w:val="none" w:sz="0" w:space="0" w:color="auto"/>
              </w:divBdr>
            </w:div>
          </w:divsChild>
        </w:div>
        <w:div w:id="342587339">
          <w:marLeft w:val="0"/>
          <w:marRight w:val="0"/>
          <w:marTop w:val="0"/>
          <w:marBottom w:val="0"/>
          <w:divBdr>
            <w:top w:val="none" w:sz="0" w:space="0" w:color="auto"/>
            <w:left w:val="none" w:sz="0" w:space="0" w:color="auto"/>
            <w:bottom w:val="none" w:sz="0" w:space="0" w:color="auto"/>
            <w:right w:val="none" w:sz="0" w:space="0" w:color="auto"/>
          </w:divBdr>
          <w:divsChild>
            <w:div w:id="555622893">
              <w:marLeft w:val="0"/>
              <w:marRight w:val="0"/>
              <w:marTop w:val="0"/>
              <w:marBottom w:val="0"/>
              <w:divBdr>
                <w:top w:val="none" w:sz="0" w:space="0" w:color="auto"/>
                <w:left w:val="none" w:sz="0" w:space="0" w:color="auto"/>
                <w:bottom w:val="none" w:sz="0" w:space="0" w:color="auto"/>
                <w:right w:val="none" w:sz="0" w:space="0" w:color="auto"/>
              </w:divBdr>
            </w:div>
          </w:divsChild>
        </w:div>
        <w:div w:id="654139595">
          <w:marLeft w:val="0"/>
          <w:marRight w:val="0"/>
          <w:marTop w:val="0"/>
          <w:marBottom w:val="0"/>
          <w:divBdr>
            <w:top w:val="none" w:sz="0" w:space="0" w:color="auto"/>
            <w:left w:val="none" w:sz="0" w:space="0" w:color="auto"/>
            <w:bottom w:val="none" w:sz="0" w:space="0" w:color="auto"/>
            <w:right w:val="none" w:sz="0" w:space="0" w:color="auto"/>
          </w:divBdr>
          <w:divsChild>
            <w:div w:id="1598438105">
              <w:marLeft w:val="0"/>
              <w:marRight w:val="0"/>
              <w:marTop w:val="0"/>
              <w:marBottom w:val="0"/>
              <w:divBdr>
                <w:top w:val="none" w:sz="0" w:space="0" w:color="auto"/>
                <w:left w:val="none" w:sz="0" w:space="0" w:color="auto"/>
                <w:bottom w:val="none" w:sz="0" w:space="0" w:color="auto"/>
                <w:right w:val="none" w:sz="0" w:space="0" w:color="auto"/>
              </w:divBdr>
            </w:div>
          </w:divsChild>
        </w:div>
        <w:div w:id="1389109138">
          <w:marLeft w:val="0"/>
          <w:marRight w:val="0"/>
          <w:marTop w:val="0"/>
          <w:marBottom w:val="0"/>
          <w:divBdr>
            <w:top w:val="none" w:sz="0" w:space="0" w:color="auto"/>
            <w:left w:val="none" w:sz="0" w:space="0" w:color="auto"/>
            <w:bottom w:val="none" w:sz="0" w:space="0" w:color="auto"/>
            <w:right w:val="none" w:sz="0" w:space="0" w:color="auto"/>
          </w:divBdr>
          <w:divsChild>
            <w:div w:id="1992564977">
              <w:marLeft w:val="0"/>
              <w:marRight w:val="0"/>
              <w:marTop w:val="0"/>
              <w:marBottom w:val="0"/>
              <w:divBdr>
                <w:top w:val="none" w:sz="0" w:space="0" w:color="auto"/>
                <w:left w:val="none" w:sz="0" w:space="0" w:color="auto"/>
                <w:bottom w:val="none" w:sz="0" w:space="0" w:color="auto"/>
                <w:right w:val="none" w:sz="0" w:space="0" w:color="auto"/>
              </w:divBdr>
            </w:div>
          </w:divsChild>
        </w:div>
        <w:div w:id="1674986076">
          <w:marLeft w:val="0"/>
          <w:marRight w:val="0"/>
          <w:marTop w:val="0"/>
          <w:marBottom w:val="0"/>
          <w:divBdr>
            <w:top w:val="none" w:sz="0" w:space="0" w:color="auto"/>
            <w:left w:val="none" w:sz="0" w:space="0" w:color="auto"/>
            <w:bottom w:val="none" w:sz="0" w:space="0" w:color="auto"/>
            <w:right w:val="none" w:sz="0" w:space="0" w:color="auto"/>
          </w:divBdr>
          <w:divsChild>
            <w:div w:id="816410701">
              <w:marLeft w:val="0"/>
              <w:marRight w:val="0"/>
              <w:marTop w:val="0"/>
              <w:marBottom w:val="0"/>
              <w:divBdr>
                <w:top w:val="none" w:sz="0" w:space="0" w:color="auto"/>
                <w:left w:val="none" w:sz="0" w:space="0" w:color="auto"/>
                <w:bottom w:val="none" w:sz="0" w:space="0" w:color="auto"/>
                <w:right w:val="none" w:sz="0" w:space="0" w:color="auto"/>
              </w:divBdr>
            </w:div>
          </w:divsChild>
        </w:div>
        <w:div w:id="1268853524">
          <w:marLeft w:val="0"/>
          <w:marRight w:val="0"/>
          <w:marTop w:val="0"/>
          <w:marBottom w:val="0"/>
          <w:divBdr>
            <w:top w:val="none" w:sz="0" w:space="0" w:color="auto"/>
            <w:left w:val="none" w:sz="0" w:space="0" w:color="auto"/>
            <w:bottom w:val="none" w:sz="0" w:space="0" w:color="auto"/>
            <w:right w:val="none" w:sz="0" w:space="0" w:color="auto"/>
          </w:divBdr>
          <w:divsChild>
            <w:div w:id="1432894543">
              <w:marLeft w:val="0"/>
              <w:marRight w:val="0"/>
              <w:marTop w:val="0"/>
              <w:marBottom w:val="0"/>
              <w:divBdr>
                <w:top w:val="none" w:sz="0" w:space="0" w:color="auto"/>
                <w:left w:val="none" w:sz="0" w:space="0" w:color="auto"/>
                <w:bottom w:val="none" w:sz="0" w:space="0" w:color="auto"/>
                <w:right w:val="none" w:sz="0" w:space="0" w:color="auto"/>
              </w:divBdr>
            </w:div>
          </w:divsChild>
        </w:div>
        <w:div w:id="865799993">
          <w:marLeft w:val="0"/>
          <w:marRight w:val="0"/>
          <w:marTop w:val="0"/>
          <w:marBottom w:val="0"/>
          <w:divBdr>
            <w:top w:val="none" w:sz="0" w:space="0" w:color="auto"/>
            <w:left w:val="none" w:sz="0" w:space="0" w:color="auto"/>
            <w:bottom w:val="none" w:sz="0" w:space="0" w:color="auto"/>
            <w:right w:val="none" w:sz="0" w:space="0" w:color="auto"/>
          </w:divBdr>
          <w:divsChild>
            <w:div w:id="538593276">
              <w:marLeft w:val="0"/>
              <w:marRight w:val="0"/>
              <w:marTop w:val="0"/>
              <w:marBottom w:val="0"/>
              <w:divBdr>
                <w:top w:val="none" w:sz="0" w:space="0" w:color="auto"/>
                <w:left w:val="none" w:sz="0" w:space="0" w:color="auto"/>
                <w:bottom w:val="none" w:sz="0" w:space="0" w:color="auto"/>
                <w:right w:val="none" w:sz="0" w:space="0" w:color="auto"/>
              </w:divBdr>
            </w:div>
          </w:divsChild>
        </w:div>
        <w:div w:id="1428192038">
          <w:marLeft w:val="0"/>
          <w:marRight w:val="0"/>
          <w:marTop w:val="0"/>
          <w:marBottom w:val="0"/>
          <w:divBdr>
            <w:top w:val="none" w:sz="0" w:space="0" w:color="auto"/>
            <w:left w:val="none" w:sz="0" w:space="0" w:color="auto"/>
            <w:bottom w:val="none" w:sz="0" w:space="0" w:color="auto"/>
            <w:right w:val="none" w:sz="0" w:space="0" w:color="auto"/>
          </w:divBdr>
          <w:divsChild>
            <w:div w:id="2047639249">
              <w:marLeft w:val="0"/>
              <w:marRight w:val="0"/>
              <w:marTop w:val="0"/>
              <w:marBottom w:val="0"/>
              <w:divBdr>
                <w:top w:val="none" w:sz="0" w:space="0" w:color="auto"/>
                <w:left w:val="none" w:sz="0" w:space="0" w:color="auto"/>
                <w:bottom w:val="none" w:sz="0" w:space="0" w:color="auto"/>
                <w:right w:val="none" w:sz="0" w:space="0" w:color="auto"/>
              </w:divBdr>
            </w:div>
          </w:divsChild>
        </w:div>
        <w:div w:id="2133478174">
          <w:marLeft w:val="0"/>
          <w:marRight w:val="0"/>
          <w:marTop w:val="0"/>
          <w:marBottom w:val="0"/>
          <w:divBdr>
            <w:top w:val="none" w:sz="0" w:space="0" w:color="auto"/>
            <w:left w:val="none" w:sz="0" w:space="0" w:color="auto"/>
            <w:bottom w:val="none" w:sz="0" w:space="0" w:color="auto"/>
            <w:right w:val="none" w:sz="0" w:space="0" w:color="auto"/>
          </w:divBdr>
          <w:divsChild>
            <w:div w:id="507252036">
              <w:marLeft w:val="0"/>
              <w:marRight w:val="0"/>
              <w:marTop w:val="0"/>
              <w:marBottom w:val="0"/>
              <w:divBdr>
                <w:top w:val="none" w:sz="0" w:space="0" w:color="auto"/>
                <w:left w:val="none" w:sz="0" w:space="0" w:color="auto"/>
                <w:bottom w:val="none" w:sz="0" w:space="0" w:color="auto"/>
                <w:right w:val="none" w:sz="0" w:space="0" w:color="auto"/>
              </w:divBdr>
            </w:div>
          </w:divsChild>
        </w:div>
        <w:div w:id="88817860">
          <w:marLeft w:val="0"/>
          <w:marRight w:val="0"/>
          <w:marTop w:val="0"/>
          <w:marBottom w:val="0"/>
          <w:divBdr>
            <w:top w:val="none" w:sz="0" w:space="0" w:color="auto"/>
            <w:left w:val="none" w:sz="0" w:space="0" w:color="auto"/>
            <w:bottom w:val="none" w:sz="0" w:space="0" w:color="auto"/>
            <w:right w:val="none" w:sz="0" w:space="0" w:color="auto"/>
          </w:divBdr>
          <w:divsChild>
            <w:div w:id="1284003075">
              <w:marLeft w:val="0"/>
              <w:marRight w:val="0"/>
              <w:marTop w:val="0"/>
              <w:marBottom w:val="0"/>
              <w:divBdr>
                <w:top w:val="none" w:sz="0" w:space="0" w:color="auto"/>
                <w:left w:val="none" w:sz="0" w:space="0" w:color="auto"/>
                <w:bottom w:val="none" w:sz="0" w:space="0" w:color="auto"/>
                <w:right w:val="none" w:sz="0" w:space="0" w:color="auto"/>
              </w:divBdr>
            </w:div>
          </w:divsChild>
        </w:div>
        <w:div w:id="1793815981">
          <w:marLeft w:val="0"/>
          <w:marRight w:val="0"/>
          <w:marTop w:val="0"/>
          <w:marBottom w:val="0"/>
          <w:divBdr>
            <w:top w:val="none" w:sz="0" w:space="0" w:color="auto"/>
            <w:left w:val="none" w:sz="0" w:space="0" w:color="auto"/>
            <w:bottom w:val="none" w:sz="0" w:space="0" w:color="auto"/>
            <w:right w:val="none" w:sz="0" w:space="0" w:color="auto"/>
          </w:divBdr>
          <w:divsChild>
            <w:div w:id="937103487">
              <w:marLeft w:val="0"/>
              <w:marRight w:val="0"/>
              <w:marTop w:val="0"/>
              <w:marBottom w:val="0"/>
              <w:divBdr>
                <w:top w:val="none" w:sz="0" w:space="0" w:color="auto"/>
                <w:left w:val="none" w:sz="0" w:space="0" w:color="auto"/>
                <w:bottom w:val="none" w:sz="0" w:space="0" w:color="auto"/>
                <w:right w:val="none" w:sz="0" w:space="0" w:color="auto"/>
              </w:divBdr>
            </w:div>
          </w:divsChild>
        </w:div>
        <w:div w:id="1945796413">
          <w:marLeft w:val="0"/>
          <w:marRight w:val="0"/>
          <w:marTop w:val="0"/>
          <w:marBottom w:val="0"/>
          <w:divBdr>
            <w:top w:val="none" w:sz="0" w:space="0" w:color="auto"/>
            <w:left w:val="none" w:sz="0" w:space="0" w:color="auto"/>
            <w:bottom w:val="none" w:sz="0" w:space="0" w:color="auto"/>
            <w:right w:val="none" w:sz="0" w:space="0" w:color="auto"/>
          </w:divBdr>
          <w:divsChild>
            <w:div w:id="180707231">
              <w:marLeft w:val="0"/>
              <w:marRight w:val="0"/>
              <w:marTop w:val="0"/>
              <w:marBottom w:val="0"/>
              <w:divBdr>
                <w:top w:val="none" w:sz="0" w:space="0" w:color="auto"/>
                <w:left w:val="none" w:sz="0" w:space="0" w:color="auto"/>
                <w:bottom w:val="none" w:sz="0" w:space="0" w:color="auto"/>
                <w:right w:val="none" w:sz="0" w:space="0" w:color="auto"/>
              </w:divBdr>
            </w:div>
          </w:divsChild>
        </w:div>
        <w:div w:id="1599630703">
          <w:marLeft w:val="0"/>
          <w:marRight w:val="0"/>
          <w:marTop w:val="0"/>
          <w:marBottom w:val="0"/>
          <w:divBdr>
            <w:top w:val="none" w:sz="0" w:space="0" w:color="auto"/>
            <w:left w:val="none" w:sz="0" w:space="0" w:color="auto"/>
            <w:bottom w:val="none" w:sz="0" w:space="0" w:color="auto"/>
            <w:right w:val="none" w:sz="0" w:space="0" w:color="auto"/>
          </w:divBdr>
          <w:divsChild>
            <w:div w:id="1847356796">
              <w:marLeft w:val="0"/>
              <w:marRight w:val="0"/>
              <w:marTop w:val="0"/>
              <w:marBottom w:val="0"/>
              <w:divBdr>
                <w:top w:val="none" w:sz="0" w:space="0" w:color="auto"/>
                <w:left w:val="none" w:sz="0" w:space="0" w:color="auto"/>
                <w:bottom w:val="none" w:sz="0" w:space="0" w:color="auto"/>
                <w:right w:val="none" w:sz="0" w:space="0" w:color="auto"/>
              </w:divBdr>
            </w:div>
          </w:divsChild>
        </w:div>
        <w:div w:id="1497845178">
          <w:marLeft w:val="0"/>
          <w:marRight w:val="0"/>
          <w:marTop w:val="0"/>
          <w:marBottom w:val="0"/>
          <w:divBdr>
            <w:top w:val="none" w:sz="0" w:space="0" w:color="auto"/>
            <w:left w:val="none" w:sz="0" w:space="0" w:color="auto"/>
            <w:bottom w:val="none" w:sz="0" w:space="0" w:color="auto"/>
            <w:right w:val="none" w:sz="0" w:space="0" w:color="auto"/>
          </w:divBdr>
          <w:divsChild>
            <w:div w:id="1388915997">
              <w:marLeft w:val="0"/>
              <w:marRight w:val="0"/>
              <w:marTop w:val="0"/>
              <w:marBottom w:val="0"/>
              <w:divBdr>
                <w:top w:val="none" w:sz="0" w:space="0" w:color="auto"/>
                <w:left w:val="none" w:sz="0" w:space="0" w:color="auto"/>
                <w:bottom w:val="none" w:sz="0" w:space="0" w:color="auto"/>
                <w:right w:val="none" w:sz="0" w:space="0" w:color="auto"/>
              </w:divBdr>
            </w:div>
          </w:divsChild>
        </w:div>
        <w:div w:id="436756430">
          <w:marLeft w:val="0"/>
          <w:marRight w:val="0"/>
          <w:marTop w:val="0"/>
          <w:marBottom w:val="0"/>
          <w:divBdr>
            <w:top w:val="none" w:sz="0" w:space="0" w:color="auto"/>
            <w:left w:val="none" w:sz="0" w:space="0" w:color="auto"/>
            <w:bottom w:val="none" w:sz="0" w:space="0" w:color="auto"/>
            <w:right w:val="none" w:sz="0" w:space="0" w:color="auto"/>
          </w:divBdr>
          <w:divsChild>
            <w:div w:id="33580303">
              <w:marLeft w:val="0"/>
              <w:marRight w:val="0"/>
              <w:marTop w:val="0"/>
              <w:marBottom w:val="0"/>
              <w:divBdr>
                <w:top w:val="none" w:sz="0" w:space="0" w:color="auto"/>
                <w:left w:val="none" w:sz="0" w:space="0" w:color="auto"/>
                <w:bottom w:val="none" w:sz="0" w:space="0" w:color="auto"/>
                <w:right w:val="none" w:sz="0" w:space="0" w:color="auto"/>
              </w:divBdr>
            </w:div>
          </w:divsChild>
        </w:div>
        <w:div w:id="46951179">
          <w:marLeft w:val="0"/>
          <w:marRight w:val="0"/>
          <w:marTop w:val="0"/>
          <w:marBottom w:val="0"/>
          <w:divBdr>
            <w:top w:val="none" w:sz="0" w:space="0" w:color="auto"/>
            <w:left w:val="none" w:sz="0" w:space="0" w:color="auto"/>
            <w:bottom w:val="none" w:sz="0" w:space="0" w:color="auto"/>
            <w:right w:val="none" w:sz="0" w:space="0" w:color="auto"/>
          </w:divBdr>
          <w:divsChild>
            <w:div w:id="71512327">
              <w:marLeft w:val="0"/>
              <w:marRight w:val="0"/>
              <w:marTop w:val="0"/>
              <w:marBottom w:val="0"/>
              <w:divBdr>
                <w:top w:val="none" w:sz="0" w:space="0" w:color="auto"/>
                <w:left w:val="none" w:sz="0" w:space="0" w:color="auto"/>
                <w:bottom w:val="none" w:sz="0" w:space="0" w:color="auto"/>
                <w:right w:val="none" w:sz="0" w:space="0" w:color="auto"/>
              </w:divBdr>
            </w:div>
          </w:divsChild>
        </w:div>
        <w:div w:id="1088308378">
          <w:marLeft w:val="0"/>
          <w:marRight w:val="0"/>
          <w:marTop w:val="0"/>
          <w:marBottom w:val="0"/>
          <w:divBdr>
            <w:top w:val="none" w:sz="0" w:space="0" w:color="auto"/>
            <w:left w:val="none" w:sz="0" w:space="0" w:color="auto"/>
            <w:bottom w:val="none" w:sz="0" w:space="0" w:color="auto"/>
            <w:right w:val="none" w:sz="0" w:space="0" w:color="auto"/>
          </w:divBdr>
          <w:divsChild>
            <w:div w:id="517816813">
              <w:marLeft w:val="0"/>
              <w:marRight w:val="0"/>
              <w:marTop w:val="0"/>
              <w:marBottom w:val="0"/>
              <w:divBdr>
                <w:top w:val="none" w:sz="0" w:space="0" w:color="auto"/>
                <w:left w:val="none" w:sz="0" w:space="0" w:color="auto"/>
                <w:bottom w:val="none" w:sz="0" w:space="0" w:color="auto"/>
                <w:right w:val="none" w:sz="0" w:space="0" w:color="auto"/>
              </w:divBdr>
            </w:div>
          </w:divsChild>
        </w:div>
        <w:div w:id="1402867144">
          <w:marLeft w:val="0"/>
          <w:marRight w:val="0"/>
          <w:marTop w:val="0"/>
          <w:marBottom w:val="0"/>
          <w:divBdr>
            <w:top w:val="none" w:sz="0" w:space="0" w:color="auto"/>
            <w:left w:val="none" w:sz="0" w:space="0" w:color="auto"/>
            <w:bottom w:val="none" w:sz="0" w:space="0" w:color="auto"/>
            <w:right w:val="none" w:sz="0" w:space="0" w:color="auto"/>
          </w:divBdr>
          <w:divsChild>
            <w:div w:id="1548375308">
              <w:marLeft w:val="0"/>
              <w:marRight w:val="0"/>
              <w:marTop w:val="0"/>
              <w:marBottom w:val="0"/>
              <w:divBdr>
                <w:top w:val="none" w:sz="0" w:space="0" w:color="auto"/>
                <w:left w:val="none" w:sz="0" w:space="0" w:color="auto"/>
                <w:bottom w:val="none" w:sz="0" w:space="0" w:color="auto"/>
                <w:right w:val="none" w:sz="0" w:space="0" w:color="auto"/>
              </w:divBdr>
            </w:div>
          </w:divsChild>
        </w:div>
        <w:div w:id="392394194">
          <w:marLeft w:val="0"/>
          <w:marRight w:val="0"/>
          <w:marTop w:val="0"/>
          <w:marBottom w:val="0"/>
          <w:divBdr>
            <w:top w:val="none" w:sz="0" w:space="0" w:color="auto"/>
            <w:left w:val="none" w:sz="0" w:space="0" w:color="auto"/>
            <w:bottom w:val="none" w:sz="0" w:space="0" w:color="auto"/>
            <w:right w:val="none" w:sz="0" w:space="0" w:color="auto"/>
          </w:divBdr>
          <w:divsChild>
            <w:div w:id="1121267352">
              <w:marLeft w:val="0"/>
              <w:marRight w:val="0"/>
              <w:marTop w:val="0"/>
              <w:marBottom w:val="0"/>
              <w:divBdr>
                <w:top w:val="none" w:sz="0" w:space="0" w:color="auto"/>
                <w:left w:val="none" w:sz="0" w:space="0" w:color="auto"/>
                <w:bottom w:val="none" w:sz="0" w:space="0" w:color="auto"/>
                <w:right w:val="none" w:sz="0" w:space="0" w:color="auto"/>
              </w:divBdr>
            </w:div>
          </w:divsChild>
        </w:div>
        <w:div w:id="798912782">
          <w:marLeft w:val="0"/>
          <w:marRight w:val="0"/>
          <w:marTop w:val="0"/>
          <w:marBottom w:val="0"/>
          <w:divBdr>
            <w:top w:val="none" w:sz="0" w:space="0" w:color="auto"/>
            <w:left w:val="none" w:sz="0" w:space="0" w:color="auto"/>
            <w:bottom w:val="none" w:sz="0" w:space="0" w:color="auto"/>
            <w:right w:val="none" w:sz="0" w:space="0" w:color="auto"/>
          </w:divBdr>
          <w:divsChild>
            <w:div w:id="780106031">
              <w:marLeft w:val="0"/>
              <w:marRight w:val="0"/>
              <w:marTop w:val="0"/>
              <w:marBottom w:val="0"/>
              <w:divBdr>
                <w:top w:val="none" w:sz="0" w:space="0" w:color="auto"/>
                <w:left w:val="none" w:sz="0" w:space="0" w:color="auto"/>
                <w:bottom w:val="none" w:sz="0" w:space="0" w:color="auto"/>
                <w:right w:val="none" w:sz="0" w:space="0" w:color="auto"/>
              </w:divBdr>
            </w:div>
          </w:divsChild>
        </w:div>
        <w:div w:id="901872098">
          <w:marLeft w:val="0"/>
          <w:marRight w:val="0"/>
          <w:marTop w:val="0"/>
          <w:marBottom w:val="0"/>
          <w:divBdr>
            <w:top w:val="none" w:sz="0" w:space="0" w:color="auto"/>
            <w:left w:val="none" w:sz="0" w:space="0" w:color="auto"/>
            <w:bottom w:val="none" w:sz="0" w:space="0" w:color="auto"/>
            <w:right w:val="none" w:sz="0" w:space="0" w:color="auto"/>
          </w:divBdr>
          <w:divsChild>
            <w:div w:id="1218275490">
              <w:marLeft w:val="0"/>
              <w:marRight w:val="0"/>
              <w:marTop w:val="0"/>
              <w:marBottom w:val="0"/>
              <w:divBdr>
                <w:top w:val="none" w:sz="0" w:space="0" w:color="auto"/>
                <w:left w:val="none" w:sz="0" w:space="0" w:color="auto"/>
                <w:bottom w:val="none" w:sz="0" w:space="0" w:color="auto"/>
                <w:right w:val="none" w:sz="0" w:space="0" w:color="auto"/>
              </w:divBdr>
            </w:div>
          </w:divsChild>
        </w:div>
        <w:div w:id="1204250527">
          <w:marLeft w:val="0"/>
          <w:marRight w:val="0"/>
          <w:marTop w:val="0"/>
          <w:marBottom w:val="0"/>
          <w:divBdr>
            <w:top w:val="none" w:sz="0" w:space="0" w:color="auto"/>
            <w:left w:val="none" w:sz="0" w:space="0" w:color="auto"/>
            <w:bottom w:val="none" w:sz="0" w:space="0" w:color="auto"/>
            <w:right w:val="none" w:sz="0" w:space="0" w:color="auto"/>
          </w:divBdr>
          <w:divsChild>
            <w:div w:id="235407562">
              <w:marLeft w:val="0"/>
              <w:marRight w:val="0"/>
              <w:marTop w:val="0"/>
              <w:marBottom w:val="0"/>
              <w:divBdr>
                <w:top w:val="none" w:sz="0" w:space="0" w:color="auto"/>
                <w:left w:val="none" w:sz="0" w:space="0" w:color="auto"/>
                <w:bottom w:val="none" w:sz="0" w:space="0" w:color="auto"/>
                <w:right w:val="none" w:sz="0" w:space="0" w:color="auto"/>
              </w:divBdr>
            </w:div>
          </w:divsChild>
        </w:div>
        <w:div w:id="1291013069">
          <w:marLeft w:val="0"/>
          <w:marRight w:val="0"/>
          <w:marTop w:val="0"/>
          <w:marBottom w:val="0"/>
          <w:divBdr>
            <w:top w:val="none" w:sz="0" w:space="0" w:color="auto"/>
            <w:left w:val="none" w:sz="0" w:space="0" w:color="auto"/>
            <w:bottom w:val="none" w:sz="0" w:space="0" w:color="auto"/>
            <w:right w:val="none" w:sz="0" w:space="0" w:color="auto"/>
          </w:divBdr>
          <w:divsChild>
            <w:div w:id="1556969813">
              <w:marLeft w:val="0"/>
              <w:marRight w:val="0"/>
              <w:marTop w:val="0"/>
              <w:marBottom w:val="0"/>
              <w:divBdr>
                <w:top w:val="none" w:sz="0" w:space="0" w:color="auto"/>
                <w:left w:val="none" w:sz="0" w:space="0" w:color="auto"/>
                <w:bottom w:val="none" w:sz="0" w:space="0" w:color="auto"/>
                <w:right w:val="none" w:sz="0" w:space="0" w:color="auto"/>
              </w:divBdr>
            </w:div>
          </w:divsChild>
        </w:div>
        <w:div w:id="1706952793">
          <w:marLeft w:val="0"/>
          <w:marRight w:val="0"/>
          <w:marTop w:val="0"/>
          <w:marBottom w:val="0"/>
          <w:divBdr>
            <w:top w:val="none" w:sz="0" w:space="0" w:color="auto"/>
            <w:left w:val="none" w:sz="0" w:space="0" w:color="auto"/>
            <w:bottom w:val="none" w:sz="0" w:space="0" w:color="auto"/>
            <w:right w:val="none" w:sz="0" w:space="0" w:color="auto"/>
          </w:divBdr>
          <w:divsChild>
            <w:div w:id="437913249">
              <w:marLeft w:val="0"/>
              <w:marRight w:val="0"/>
              <w:marTop w:val="0"/>
              <w:marBottom w:val="0"/>
              <w:divBdr>
                <w:top w:val="none" w:sz="0" w:space="0" w:color="auto"/>
                <w:left w:val="none" w:sz="0" w:space="0" w:color="auto"/>
                <w:bottom w:val="none" w:sz="0" w:space="0" w:color="auto"/>
                <w:right w:val="none" w:sz="0" w:space="0" w:color="auto"/>
              </w:divBdr>
            </w:div>
          </w:divsChild>
        </w:div>
        <w:div w:id="249778726">
          <w:marLeft w:val="0"/>
          <w:marRight w:val="0"/>
          <w:marTop w:val="0"/>
          <w:marBottom w:val="0"/>
          <w:divBdr>
            <w:top w:val="none" w:sz="0" w:space="0" w:color="auto"/>
            <w:left w:val="none" w:sz="0" w:space="0" w:color="auto"/>
            <w:bottom w:val="none" w:sz="0" w:space="0" w:color="auto"/>
            <w:right w:val="none" w:sz="0" w:space="0" w:color="auto"/>
          </w:divBdr>
          <w:divsChild>
            <w:div w:id="1260597805">
              <w:marLeft w:val="0"/>
              <w:marRight w:val="0"/>
              <w:marTop w:val="0"/>
              <w:marBottom w:val="0"/>
              <w:divBdr>
                <w:top w:val="none" w:sz="0" w:space="0" w:color="auto"/>
                <w:left w:val="none" w:sz="0" w:space="0" w:color="auto"/>
                <w:bottom w:val="none" w:sz="0" w:space="0" w:color="auto"/>
                <w:right w:val="none" w:sz="0" w:space="0" w:color="auto"/>
              </w:divBdr>
            </w:div>
          </w:divsChild>
        </w:div>
        <w:div w:id="1599675008">
          <w:marLeft w:val="0"/>
          <w:marRight w:val="0"/>
          <w:marTop w:val="0"/>
          <w:marBottom w:val="0"/>
          <w:divBdr>
            <w:top w:val="none" w:sz="0" w:space="0" w:color="auto"/>
            <w:left w:val="none" w:sz="0" w:space="0" w:color="auto"/>
            <w:bottom w:val="none" w:sz="0" w:space="0" w:color="auto"/>
            <w:right w:val="none" w:sz="0" w:space="0" w:color="auto"/>
          </w:divBdr>
          <w:divsChild>
            <w:div w:id="413941590">
              <w:marLeft w:val="0"/>
              <w:marRight w:val="0"/>
              <w:marTop w:val="0"/>
              <w:marBottom w:val="0"/>
              <w:divBdr>
                <w:top w:val="none" w:sz="0" w:space="0" w:color="auto"/>
                <w:left w:val="none" w:sz="0" w:space="0" w:color="auto"/>
                <w:bottom w:val="none" w:sz="0" w:space="0" w:color="auto"/>
                <w:right w:val="none" w:sz="0" w:space="0" w:color="auto"/>
              </w:divBdr>
            </w:div>
          </w:divsChild>
        </w:div>
        <w:div w:id="485367026">
          <w:marLeft w:val="0"/>
          <w:marRight w:val="0"/>
          <w:marTop w:val="0"/>
          <w:marBottom w:val="0"/>
          <w:divBdr>
            <w:top w:val="none" w:sz="0" w:space="0" w:color="auto"/>
            <w:left w:val="none" w:sz="0" w:space="0" w:color="auto"/>
            <w:bottom w:val="none" w:sz="0" w:space="0" w:color="auto"/>
            <w:right w:val="none" w:sz="0" w:space="0" w:color="auto"/>
          </w:divBdr>
          <w:divsChild>
            <w:div w:id="882330763">
              <w:marLeft w:val="0"/>
              <w:marRight w:val="0"/>
              <w:marTop w:val="0"/>
              <w:marBottom w:val="0"/>
              <w:divBdr>
                <w:top w:val="none" w:sz="0" w:space="0" w:color="auto"/>
                <w:left w:val="none" w:sz="0" w:space="0" w:color="auto"/>
                <w:bottom w:val="none" w:sz="0" w:space="0" w:color="auto"/>
                <w:right w:val="none" w:sz="0" w:space="0" w:color="auto"/>
              </w:divBdr>
            </w:div>
          </w:divsChild>
        </w:div>
        <w:div w:id="881862637">
          <w:marLeft w:val="0"/>
          <w:marRight w:val="0"/>
          <w:marTop w:val="0"/>
          <w:marBottom w:val="0"/>
          <w:divBdr>
            <w:top w:val="none" w:sz="0" w:space="0" w:color="auto"/>
            <w:left w:val="none" w:sz="0" w:space="0" w:color="auto"/>
            <w:bottom w:val="none" w:sz="0" w:space="0" w:color="auto"/>
            <w:right w:val="none" w:sz="0" w:space="0" w:color="auto"/>
          </w:divBdr>
          <w:divsChild>
            <w:div w:id="90396169">
              <w:marLeft w:val="0"/>
              <w:marRight w:val="0"/>
              <w:marTop w:val="0"/>
              <w:marBottom w:val="0"/>
              <w:divBdr>
                <w:top w:val="none" w:sz="0" w:space="0" w:color="auto"/>
                <w:left w:val="none" w:sz="0" w:space="0" w:color="auto"/>
                <w:bottom w:val="none" w:sz="0" w:space="0" w:color="auto"/>
                <w:right w:val="none" w:sz="0" w:space="0" w:color="auto"/>
              </w:divBdr>
            </w:div>
          </w:divsChild>
        </w:div>
        <w:div w:id="348725876">
          <w:marLeft w:val="0"/>
          <w:marRight w:val="0"/>
          <w:marTop w:val="0"/>
          <w:marBottom w:val="0"/>
          <w:divBdr>
            <w:top w:val="none" w:sz="0" w:space="0" w:color="auto"/>
            <w:left w:val="none" w:sz="0" w:space="0" w:color="auto"/>
            <w:bottom w:val="none" w:sz="0" w:space="0" w:color="auto"/>
            <w:right w:val="none" w:sz="0" w:space="0" w:color="auto"/>
          </w:divBdr>
          <w:divsChild>
            <w:div w:id="820193003">
              <w:marLeft w:val="0"/>
              <w:marRight w:val="0"/>
              <w:marTop w:val="0"/>
              <w:marBottom w:val="0"/>
              <w:divBdr>
                <w:top w:val="none" w:sz="0" w:space="0" w:color="auto"/>
                <w:left w:val="none" w:sz="0" w:space="0" w:color="auto"/>
                <w:bottom w:val="none" w:sz="0" w:space="0" w:color="auto"/>
                <w:right w:val="none" w:sz="0" w:space="0" w:color="auto"/>
              </w:divBdr>
            </w:div>
          </w:divsChild>
        </w:div>
        <w:div w:id="1518612839">
          <w:marLeft w:val="0"/>
          <w:marRight w:val="0"/>
          <w:marTop w:val="0"/>
          <w:marBottom w:val="0"/>
          <w:divBdr>
            <w:top w:val="none" w:sz="0" w:space="0" w:color="auto"/>
            <w:left w:val="none" w:sz="0" w:space="0" w:color="auto"/>
            <w:bottom w:val="none" w:sz="0" w:space="0" w:color="auto"/>
            <w:right w:val="none" w:sz="0" w:space="0" w:color="auto"/>
          </w:divBdr>
          <w:divsChild>
            <w:div w:id="1199589937">
              <w:marLeft w:val="0"/>
              <w:marRight w:val="0"/>
              <w:marTop w:val="0"/>
              <w:marBottom w:val="0"/>
              <w:divBdr>
                <w:top w:val="none" w:sz="0" w:space="0" w:color="auto"/>
                <w:left w:val="none" w:sz="0" w:space="0" w:color="auto"/>
                <w:bottom w:val="none" w:sz="0" w:space="0" w:color="auto"/>
                <w:right w:val="none" w:sz="0" w:space="0" w:color="auto"/>
              </w:divBdr>
            </w:div>
          </w:divsChild>
        </w:div>
        <w:div w:id="213546249">
          <w:marLeft w:val="0"/>
          <w:marRight w:val="0"/>
          <w:marTop w:val="0"/>
          <w:marBottom w:val="0"/>
          <w:divBdr>
            <w:top w:val="none" w:sz="0" w:space="0" w:color="auto"/>
            <w:left w:val="none" w:sz="0" w:space="0" w:color="auto"/>
            <w:bottom w:val="none" w:sz="0" w:space="0" w:color="auto"/>
            <w:right w:val="none" w:sz="0" w:space="0" w:color="auto"/>
          </w:divBdr>
          <w:divsChild>
            <w:div w:id="1478376462">
              <w:marLeft w:val="0"/>
              <w:marRight w:val="0"/>
              <w:marTop w:val="0"/>
              <w:marBottom w:val="0"/>
              <w:divBdr>
                <w:top w:val="none" w:sz="0" w:space="0" w:color="auto"/>
                <w:left w:val="none" w:sz="0" w:space="0" w:color="auto"/>
                <w:bottom w:val="none" w:sz="0" w:space="0" w:color="auto"/>
                <w:right w:val="none" w:sz="0" w:space="0" w:color="auto"/>
              </w:divBdr>
            </w:div>
          </w:divsChild>
        </w:div>
        <w:div w:id="309601315">
          <w:marLeft w:val="0"/>
          <w:marRight w:val="0"/>
          <w:marTop w:val="0"/>
          <w:marBottom w:val="0"/>
          <w:divBdr>
            <w:top w:val="none" w:sz="0" w:space="0" w:color="auto"/>
            <w:left w:val="none" w:sz="0" w:space="0" w:color="auto"/>
            <w:bottom w:val="none" w:sz="0" w:space="0" w:color="auto"/>
            <w:right w:val="none" w:sz="0" w:space="0" w:color="auto"/>
          </w:divBdr>
          <w:divsChild>
            <w:div w:id="2120489716">
              <w:marLeft w:val="0"/>
              <w:marRight w:val="0"/>
              <w:marTop w:val="0"/>
              <w:marBottom w:val="0"/>
              <w:divBdr>
                <w:top w:val="none" w:sz="0" w:space="0" w:color="auto"/>
                <w:left w:val="none" w:sz="0" w:space="0" w:color="auto"/>
                <w:bottom w:val="none" w:sz="0" w:space="0" w:color="auto"/>
                <w:right w:val="none" w:sz="0" w:space="0" w:color="auto"/>
              </w:divBdr>
            </w:div>
          </w:divsChild>
        </w:div>
        <w:div w:id="1447693901">
          <w:marLeft w:val="0"/>
          <w:marRight w:val="0"/>
          <w:marTop w:val="0"/>
          <w:marBottom w:val="0"/>
          <w:divBdr>
            <w:top w:val="none" w:sz="0" w:space="0" w:color="auto"/>
            <w:left w:val="none" w:sz="0" w:space="0" w:color="auto"/>
            <w:bottom w:val="none" w:sz="0" w:space="0" w:color="auto"/>
            <w:right w:val="none" w:sz="0" w:space="0" w:color="auto"/>
          </w:divBdr>
          <w:divsChild>
            <w:div w:id="1840927115">
              <w:marLeft w:val="0"/>
              <w:marRight w:val="0"/>
              <w:marTop w:val="0"/>
              <w:marBottom w:val="0"/>
              <w:divBdr>
                <w:top w:val="none" w:sz="0" w:space="0" w:color="auto"/>
                <w:left w:val="none" w:sz="0" w:space="0" w:color="auto"/>
                <w:bottom w:val="none" w:sz="0" w:space="0" w:color="auto"/>
                <w:right w:val="none" w:sz="0" w:space="0" w:color="auto"/>
              </w:divBdr>
            </w:div>
          </w:divsChild>
        </w:div>
        <w:div w:id="1116221575">
          <w:marLeft w:val="0"/>
          <w:marRight w:val="0"/>
          <w:marTop w:val="0"/>
          <w:marBottom w:val="0"/>
          <w:divBdr>
            <w:top w:val="none" w:sz="0" w:space="0" w:color="auto"/>
            <w:left w:val="none" w:sz="0" w:space="0" w:color="auto"/>
            <w:bottom w:val="none" w:sz="0" w:space="0" w:color="auto"/>
            <w:right w:val="none" w:sz="0" w:space="0" w:color="auto"/>
          </w:divBdr>
          <w:divsChild>
            <w:div w:id="855776570">
              <w:marLeft w:val="0"/>
              <w:marRight w:val="0"/>
              <w:marTop w:val="0"/>
              <w:marBottom w:val="0"/>
              <w:divBdr>
                <w:top w:val="none" w:sz="0" w:space="0" w:color="auto"/>
                <w:left w:val="none" w:sz="0" w:space="0" w:color="auto"/>
                <w:bottom w:val="none" w:sz="0" w:space="0" w:color="auto"/>
                <w:right w:val="none" w:sz="0" w:space="0" w:color="auto"/>
              </w:divBdr>
            </w:div>
          </w:divsChild>
        </w:div>
        <w:div w:id="63184120">
          <w:marLeft w:val="0"/>
          <w:marRight w:val="0"/>
          <w:marTop w:val="0"/>
          <w:marBottom w:val="0"/>
          <w:divBdr>
            <w:top w:val="none" w:sz="0" w:space="0" w:color="auto"/>
            <w:left w:val="none" w:sz="0" w:space="0" w:color="auto"/>
            <w:bottom w:val="none" w:sz="0" w:space="0" w:color="auto"/>
            <w:right w:val="none" w:sz="0" w:space="0" w:color="auto"/>
          </w:divBdr>
          <w:divsChild>
            <w:div w:id="1183662124">
              <w:marLeft w:val="0"/>
              <w:marRight w:val="0"/>
              <w:marTop w:val="0"/>
              <w:marBottom w:val="0"/>
              <w:divBdr>
                <w:top w:val="none" w:sz="0" w:space="0" w:color="auto"/>
                <w:left w:val="none" w:sz="0" w:space="0" w:color="auto"/>
                <w:bottom w:val="none" w:sz="0" w:space="0" w:color="auto"/>
                <w:right w:val="none" w:sz="0" w:space="0" w:color="auto"/>
              </w:divBdr>
            </w:div>
          </w:divsChild>
        </w:div>
        <w:div w:id="1025909348">
          <w:marLeft w:val="0"/>
          <w:marRight w:val="0"/>
          <w:marTop w:val="0"/>
          <w:marBottom w:val="0"/>
          <w:divBdr>
            <w:top w:val="none" w:sz="0" w:space="0" w:color="auto"/>
            <w:left w:val="none" w:sz="0" w:space="0" w:color="auto"/>
            <w:bottom w:val="none" w:sz="0" w:space="0" w:color="auto"/>
            <w:right w:val="none" w:sz="0" w:space="0" w:color="auto"/>
          </w:divBdr>
          <w:divsChild>
            <w:div w:id="1993364357">
              <w:marLeft w:val="0"/>
              <w:marRight w:val="0"/>
              <w:marTop w:val="0"/>
              <w:marBottom w:val="0"/>
              <w:divBdr>
                <w:top w:val="none" w:sz="0" w:space="0" w:color="auto"/>
                <w:left w:val="none" w:sz="0" w:space="0" w:color="auto"/>
                <w:bottom w:val="none" w:sz="0" w:space="0" w:color="auto"/>
                <w:right w:val="none" w:sz="0" w:space="0" w:color="auto"/>
              </w:divBdr>
            </w:div>
          </w:divsChild>
        </w:div>
        <w:div w:id="1598368575">
          <w:marLeft w:val="0"/>
          <w:marRight w:val="0"/>
          <w:marTop w:val="0"/>
          <w:marBottom w:val="0"/>
          <w:divBdr>
            <w:top w:val="none" w:sz="0" w:space="0" w:color="auto"/>
            <w:left w:val="none" w:sz="0" w:space="0" w:color="auto"/>
            <w:bottom w:val="none" w:sz="0" w:space="0" w:color="auto"/>
            <w:right w:val="none" w:sz="0" w:space="0" w:color="auto"/>
          </w:divBdr>
          <w:divsChild>
            <w:div w:id="2000234938">
              <w:marLeft w:val="0"/>
              <w:marRight w:val="0"/>
              <w:marTop w:val="0"/>
              <w:marBottom w:val="0"/>
              <w:divBdr>
                <w:top w:val="none" w:sz="0" w:space="0" w:color="auto"/>
                <w:left w:val="none" w:sz="0" w:space="0" w:color="auto"/>
                <w:bottom w:val="none" w:sz="0" w:space="0" w:color="auto"/>
                <w:right w:val="none" w:sz="0" w:space="0" w:color="auto"/>
              </w:divBdr>
            </w:div>
          </w:divsChild>
        </w:div>
        <w:div w:id="1535775892">
          <w:marLeft w:val="0"/>
          <w:marRight w:val="0"/>
          <w:marTop w:val="0"/>
          <w:marBottom w:val="0"/>
          <w:divBdr>
            <w:top w:val="none" w:sz="0" w:space="0" w:color="auto"/>
            <w:left w:val="none" w:sz="0" w:space="0" w:color="auto"/>
            <w:bottom w:val="none" w:sz="0" w:space="0" w:color="auto"/>
            <w:right w:val="none" w:sz="0" w:space="0" w:color="auto"/>
          </w:divBdr>
          <w:divsChild>
            <w:div w:id="731387891">
              <w:marLeft w:val="0"/>
              <w:marRight w:val="0"/>
              <w:marTop w:val="0"/>
              <w:marBottom w:val="0"/>
              <w:divBdr>
                <w:top w:val="none" w:sz="0" w:space="0" w:color="auto"/>
                <w:left w:val="none" w:sz="0" w:space="0" w:color="auto"/>
                <w:bottom w:val="none" w:sz="0" w:space="0" w:color="auto"/>
                <w:right w:val="none" w:sz="0" w:space="0" w:color="auto"/>
              </w:divBdr>
            </w:div>
          </w:divsChild>
        </w:div>
        <w:div w:id="734553571">
          <w:marLeft w:val="0"/>
          <w:marRight w:val="0"/>
          <w:marTop w:val="0"/>
          <w:marBottom w:val="0"/>
          <w:divBdr>
            <w:top w:val="none" w:sz="0" w:space="0" w:color="auto"/>
            <w:left w:val="none" w:sz="0" w:space="0" w:color="auto"/>
            <w:bottom w:val="none" w:sz="0" w:space="0" w:color="auto"/>
            <w:right w:val="none" w:sz="0" w:space="0" w:color="auto"/>
          </w:divBdr>
          <w:divsChild>
            <w:div w:id="193081212">
              <w:marLeft w:val="0"/>
              <w:marRight w:val="0"/>
              <w:marTop w:val="0"/>
              <w:marBottom w:val="0"/>
              <w:divBdr>
                <w:top w:val="none" w:sz="0" w:space="0" w:color="auto"/>
                <w:left w:val="none" w:sz="0" w:space="0" w:color="auto"/>
                <w:bottom w:val="none" w:sz="0" w:space="0" w:color="auto"/>
                <w:right w:val="none" w:sz="0" w:space="0" w:color="auto"/>
              </w:divBdr>
            </w:div>
          </w:divsChild>
        </w:div>
        <w:div w:id="1268804792">
          <w:marLeft w:val="0"/>
          <w:marRight w:val="0"/>
          <w:marTop w:val="0"/>
          <w:marBottom w:val="0"/>
          <w:divBdr>
            <w:top w:val="none" w:sz="0" w:space="0" w:color="auto"/>
            <w:left w:val="none" w:sz="0" w:space="0" w:color="auto"/>
            <w:bottom w:val="none" w:sz="0" w:space="0" w:color="auto"/>
            <w:right w:val="none" w:sz="0" w:space="0" w:color="auto"/>
          </w:divBdr>
          <w:divsChild>
            <w:div w:id="1528564982">
              <w:marLeft w:val="0"/>
              <w:marRight w:val="0"/>
              <w:marTop w:val="0"/>
              <w:marBottom w:val="0"/>
              <w:divBdr>
                <w:top w:val="none" w:sz="0" w:space="0" w:color="auto"/>
                <w:left w:val="none" w:sz="0" w:space="0" w:color="auto"/>
                <w:bottom w:val="none" w:sz="0" w:space="0" w:color="auto"/>
                <w:right w:val="none" w:sz="0" w:space="0" w:color="auto"/>
              </w:divBdr>
            </w:div>
          </w:divsChild>
        </w:div>
        <w:div w:id="1099135139">
          <w:marLeft w:val="0"/>
          <w:marRight w:val="0"/>
          <w:marTop w:val="0"/>
          <w:marBottom w:val="0"/>
          <w:divBdr>
            <w:top w:val="none" w:sz="0" w:space="0" w:color="auto"/>
            <w:left w:val="none" w:sz="0" w:space="0" w:color="auto"/>
            <w:bottom w:val="none" w:sz="0" w:space="0" w:color="auto"/>
            <w:right w:val="none" w:sz="0" w:space="0" w:color="auto"/>
          </w:divBdr>
          <w:divsChild>
            <w:div w:id="95101349">
              <w:marLeft w:val="0"/>
              <w:marRight w:val="0"/>
              <w:marTop w:val="0"/>
              <w:marBottom w:val="0"/>
              <w:divBdr>
                <w:top w:val="none" w:sz="0" w:space="0" w:color="auto"/>
                <w:left w:val="none" w:sz="0" w:space="0" w:color="auto"/>
                <w:bottom w:val="none" w:sz="0" w:space="0" w:color="auto"/>
                <w:right w:val="none" w:sz="0" w:space="0" w:color="auto"/>
              </w:divBdr>
            </w:div>
          </w:divsChild>
        </w:div>
        <w:div w:id="395933507">
          <w:marLeft w:val="0"/>
          <w:marRight w:val="0"/>
          <w:marTop w:val="0"/>
          <w:marBottom w:val="0"/>
          <w:divBdr>
            <w:top w:val="none" w:sz="0" w:space="0" w:color="auto"/>
            <w:left w:val="none" w:sz="0" w:space="0" w:color="auto"/>
            <w:bottom w:val="none" w:sz="0" w:space="0" w:color="auto"/>
            <w:right w:val="none" w:sz="0" w:space="0" w:color="auto"/>
          </w:divBdr>
          <w:divsChild>
            <w:div w:id="584802908">
              <w:marLeft w:val="0"/>
              <w:marRight w:val="0"/>
              <w:marTop w:val="0"/>
              <w:marBottom w:val="0"/>
              <w:divBdr>
                <w:top w:val="none" w:sz="0" w:space="0" w:color="auto"/>
                <w:left w:val="none" w:sz="0" w:space="0" w:color="auto"/>
                <w:bottom w:val="none" w:sz="0" w:space="0" w:color="auto"/>
                <w:right w:val="none" w:sz="0" w:space="0" w:color="auto"/>
              </w:divBdr>
            </w:div>
          </w:divsChild>
        </w:div>
        <w:div w:id="712585166">
          <w:marLeft w:val="0"/>
          <w:marRight w:val="0"/>
          <w:marTop w:val="0"/>
          <w:marBottom w:val="0"/>
          <w:divBdr>
            <w:top w:val="none" w:sz="0" w:space="0" w:color="auto"/>
            <w:left w:val="none" w:sz="0" w:space="0" w:color="auto"/>
            <w:bottom w:val="none" w:sz="0" w:space="0" w:color="auto"/>
            <w:right w:val="none" w:sz="0" w:space="0" w:color="auto"/>
          </w:divBdr>
          <w:divsChild>
            <w:div w:id="1779833579">
              <w:marLeft w:val="0"/>
              <w:marRight w:val="0"/>
              <w:marTop w:val="0"/>
              <w:marBottom w:val="0"/>
              <w:divBdr>
                <w:top w:val="none" w:sz="0" w:space="0" w:color="auto"/>
                <w:left w:val="none" w:sz="0" w:space="0" w:color="auto"/>
                <w:bottom w:val="none" w:sz="0" w:space="0" w:color="auto"/>
                <w:right w:val="none" w:sz="0" w:space="0" w:color="auto"/>
              </w:divBdr>
            </w:div>
          </w:divsChild>
        </w:div>
        <w:div w:id="106391233">
          <w:marLeft w:val="0"/>
          <w:marRight w:val="0"/>
          <w:marTop w:val="0"/>
          <w:marBottom w:val="0"/>
          <w:divBdr>
            <w:top w:val="none" w:sz="0" w:space="0" w:color="auto"/>
            <w:left w:val="none" w:sz="0" w:space="0" w:color="auto"/>
            <w:bottom w:val="none" w:sz="0" w:space="0" w:color="auto"/>
            <w:right w:val="none" w:sz="0" w:space="0" w:color="auto"/>
          </w:divBdr>
        </w:div>
        <w:div w:id="259719537">
          <w:marLeft w:val="0"/>
          <w:marRight w:val="0"/>
          <w:marTop w:val="0"/>
          <w:marBottom w:val="0"/>
          <w:divBdr>
            <w:top w:val="none" w:sz="0" w:space="0" w:color="auto"/>
            <w:left w:val="none" w:sz="0" w:space="0" w:color="auto"/>
            <w:bottom w:val="none" w:sz="0" w:space="0" w:color="auto"/>
            <w:right w:val="none" w:sz="0" w:space="0" w:color="auto"/>
          </w:divBdr>
        </w:div>
        <w:div w:id="1113791424">
          <w:marLeft w:val="0"/>
          <w:marRight w:val="0"/>
          <w:marTop w:val="0"/>
          <w:marBottom w:val="0"/>
          <w:divBdr>
            <w:top w:val="none" w:sz="0" w:space="0" w:color="auto"/>
            <w:left w:val="none" w:sz="0" w:space="0" w:color="auto"/>
            <w:bottom w:val="none" w:sz="0" w:space="0" w:color="auto"/>
            <w:right w:val="none" w:sz="0" w:space="0" w:color="auto"/>
          </w:divBdr>
          <w:divsChild>
            <w:div w:id="1632709964">
              <w:marLeft w:val="0"/>
              <w:marRight w:val="0"/>
              <w:marTop w:val="0"/>
              <w:marBottom w:val="0"/>
              <w:divBdr>
                <w:top w:val="none" w:sz="0" w:space="0" w:color="auto"/>
                <w:left w:val="none" w:sz="0" w:space="0" w:color="auto"/>
                <w:bottom w:val="none" w:sz="0" w:space="0" w:color="auto"/>
                <w:right w:val="none" w:sz="0" w:space="0" w:color="auto"/>
              </w:divBdr>
            </w:div>
          </w:divsChild>
        </w:div>
        <w:div w:id="1571117055">
          <w:marLeft w:val="0"/>
          <w:marRight w:val="0"/>
          <w:marTop w:val="0"/>
          <w:marBottom w:val="0"/>
          <w:divBdr>
            <w:top w:val="none" w:sz="0" w:space="0" w:color="auto"/>
            <w:left w:val="none" w:sz="0" w:space="0" w:color="auto"/>
            <w:bottom w:val="none" w:sz="0" w:space="0" w:color="auto"/>
            <w:right w:val="none" w:sz="0" w:space="0" w:color="auto"/>
          </w:divBdr>
          <w:divsChild>
            <w:div w:id="602957353">
              <w:marLeft w:val="0"/>
              <w:marRight w:val="0"/>
              <w:marTop w:val="0"/>
              <w:marBottom w:val="0"/>
              <w:divBdr>
                <w:top w:val="none" w:sz="0" w:space="0" w:color="auto"/>
                <w:left w:val="none" w:sz="0" w:space="0" w:color="auto"/>
                <w:bottom w:val="none" w:sz="0" w:space="0" w:color="auto"/>
                <w:right w:val="none" w:sz="0" w:space="0" w:color="auto"/>
              </w:divBdr>
            </w:div>
          </w:divsChild>
        </w:div>
        <w:div w:id="188958302">
          <w:marLeft w:val="0"/>
          <w:marRight w:val="0"/>
          <w:marTop w:val="0"/>
          <w:marBottom w:val="0"/>
          <w:divBdr>
            <w:top w:val="none" w:sz="0" w:space="0" w:color="auto"/>
            <w:left w:val="none" w:sz="0" w:space="0" w:color="auto"/>
            <w:bottom w:val="none" w:sz="0" w:space="0" w:color="auto"/>
            <w:right w:val="none" w:sz="0" w:space="0" w:color="auto"/>
          </w:divBdr>
          <w:divsChild>
            <w:div w:id="1970164502">
              <w:marLeft w:val="0"/>
              <w:marRight w:val="0"/>
              <w:marTop w:val="0"/>
              <w:marBottom w:val="0"/>
              <w:divBdr>
                <w:top w:val="none" w:sz="0" w:space="0" w:color="auto"/>
                <w:left w:val="none" w:sz="0" w:space="0" w:color="auto"/>
                <w:bottom w:val="none" w:sz="0" w:space="0" w:color="auto"/>
                <w:right w:val="none" w:sz="0" w:space="0" w:color="auto"/>
              </w:divBdr>
            </w:div>
          </w:divsChild>
        </w:div>
        <w:div w:id="185945722">
          <w:marLeft w:val="0"/>
          <w:marRight w:val="0"/>
          <w:marTop w:val="0"/>
          <w:marBottom w:val="0"/>
          <w:divBdr>
            <w:top w:val="none" w:sz="0" w:space="0" w:color="auto"/>
            <w:left w:val="none" w:sz="0" w:space="0" w:color="auto"/>
            <w:bottom w:val="none" w:sz="0" w:space="0" w:color="auto"/>
            <w:right w:val="none" w:sz="0" w:space="0" w:color="auto"/>
          </w:divBdr>
          <w:divsChild>
            <w:div w:id="840587204">
              <w:marLeft w:val="0"/>
              <w:marRight w:val="0"/>
              <w:marTop w:val="0"/>
              <w:marBottom w:val="0"/>
              <w:divBdr>
                <w:top w:val="none" w:sz="0" w:space="0" w:color="auto"/>
                <w:left w:val="none" w:sz="0" w:space="0" w:color="auto"/>
                <w:bottom w:val="none" w:sz="0" w:space="0" w:color="auto"/>
                <w:right w:val="none" w:sz="0" w:space="0" w:color="auto"/>
              </w:divBdr>
            </w:div>
          </w:divsChild>
        </w:div>
        <w:div w:id="1374384880">
          <w:marLeft w:val="0"/>
          <w:marRight w:val="0"/>
          <w:marTop w:val="0"/>
          <w:marBottom w:val="0"/>
          <w:divBdr>
            <w:top w:val="none" w:sz="0" w:space="0" w:color="auto"/>
            <w:left w:val="none" w:sz="0" w:space="0" w:color="auto"/>
            <w:bottom w:val="none" w:sz="0" w:space="0" w:color="auto"/>
            <w:right w:val="none" w:sz="0" w:space="0" w:color="auto"/>
          </w:divBdr>
          <w:divsChild>
            <w:div w:id="1244954121">
              <w:marLeft w:val="0"/>
              <w:marRight w:val="0"/>
              <w:marTop w:val="0"/>
              <w:marBottom w:val="0"/>
              <w:divBdr>
                <w:top w:val="none" w:sz="0" w:space="0" w:color="auto"/>
                <w:left w:val="none" w:sz="0" w:space="0" w:color="auto"/>
                <w:bottom w:val="none" w:sz="0" w:space="0" w:color="auto"/>
                <w:right w:val="none" w:sz="0" w:space="0" w:color="auto"/>
              </w:divBdr>
            </w:div>
          </w:divsChild>
        </w:div>
        <w:div w:id="1431317620">
          <w:marLeft w:val="0"/>
          <w:marRight w:val="0"/>
          <w:marTop w:val="0"/>
          <w:marBottom w:val="0"/>
          <w:divBdr>
            <w:top w:val="none" w:sz="0" w:space="0" w:color="auto"/>
            <w:left w:val="none" w:sz="0" w:space="0" w:color="auto"/>
            <w:bottom w:val="none" w:sz="0" w:space="0" w:color="auto"/>
            <w:right w:val="none" w:sz="0" w:space="0" w:color="auto"/>
          </w:divBdr>
          <w:divsChild>
            <w:div w:id="2121483911">
              <w:marLeft w:val="0"/>
              <w:marRight w:val="0"/>
              <w:marTop w:val="0"/>
              <w:marBottom w:val="0"/>
              <w:divBdr>
                <w:top w:val="none" w:sz="0" w:space="0" w:color="auto"/>
                <w:left w:val="none" w:sz="0" w:space="0" w:color="auto"/>
                <w:bottom w:val="none" w:sz="0" w:space="0" w:color="auto"/>
                <w:right w:val="none" w:sz="0" w:space="0" w:color="auto"/>
              </w:divBdr>
            </w:div>
          </w:divsChild>
        </w:div>
        <w:div w:id="167410090">
          <w:marLeft w:val="0"/>
          <w:marRight w:val="0"/>
          <w:marTop w:val="0"/>
          <w:marBottom w:val="0"/>
          <w:divBdr>
            <w:top w:val="none" w:sz="0" w:space="0" w:color="auto"/>
            <w:left w:val="none" w:sz="0" w:space="0" w:color="auto"/>
            <w:bottom w:val="none" w:sz="0" w:space="0" w:color="auto"/>
            <w:right w:val="none" w:sz="0" w:space="0" w:color="auto"/>
          </w:divBdr>
          <w:divsChild>
            <w:div w:id="2107649881">
              <w:marLeft w:val="0"/>
              <w:marRight w:val="0"/>
              <w:marTop w:val="0"/>
              <w:marBottom w:val="0"/>
              <w:divBdr>
                <w:top w:val="none" w:sz="0" w:space="0" w:color="auto"/>
                <w:left w:val="none" w:sz="0" w:space="0" w:color="auto"/>
                <w:bottom w:val="none" w:sz="0" w:space="0" w:color="auto"/>
                <w:right w:val="none" w:sz="0" w:space="0" w:color="auto"/>
              </w:divBdr>
            </w:div>
          </w:divsChild>
        </w:div>
        <w:div w:id="65694109">
          <w:marLeft w:val="0"/>
          <w:marRight w:val="0"/>
          <w:marTop w:val="0"/>
          <w:marBottom w:val="0"/>
          <w:divBdr>
            <w:top w:val="none" w:sz="0" w:space="0" w:color="auto"/>
            <w:left w:val="none" w:sz="0" w:space="0" w:color="auto"/>
            <w:bottom w:val="none" w:sz="0" w:space="0" w:color="auto"/>
            <w:right w:val="none" w:sz="0" w:space="0" w:color="auto"/>
          </w:divBdr>
          <w:divsChild>
            <w:div w:id="758019033">
              <w:marLeft w:val="0"/>
              <w:marRight w:val="0"/>
              <w:marTop w:val="0"/>
              <w:marBottom w:val="0"/>
              <w:divBdr>
                <w:top w:val="none" w:sz="0" w:space="0" w:color="auto"/>
                <w:left w:val="none" w:sz="0" w:space="0" w:color="auto"/>
                <w:bottom w:val="none" w:sz="0" w:space="0" w:color="auto"/>
                <w:right w:val="none" w:sz="0" w:space="0" w:color="auto"/>
              </w:divBdr>
            </w:div>
          </w:divsChild>
        </w:div>
        <w:div w:id="157039643">
          <w:marLeft w:val="0"/>
          <w:marRight w:val="0"/>
          <w:marTop w:val="0"/>
          <w:marBottom w:val="0"/>
          <w:divBdr>
            <w:top w:val="none" w:sz="0" w:space="0" w:color="auto"/>
            <w:left w:val="none" w:sz="0" w:space="0" w:color="auto"/>
            <w:bottom w:val="none" w:sz="0" w:space="0" w:color="auto"/>
            <w:right w:val="none" w:sz="0" w:space="0" w:color="auto"/>
          </w:divBdr>
          <w:divsChild>
            <w:div w:id="1614750185">
              <w:marLeft w:val="0"/>
              <w:marRight w:val="0"/>
              <w:marTop w:val="0"/>
              <w:marBottom w:val="0"/>
              <w:divBdr>
                <w:top w:val="none" w:sz="0" w:space="0" w:color="auto"/>
                <w:left w:val="none" w:sz="0" w:space="0" w:color="auto"/>
                <w:bottom w:val="none" w:sz="0" w:space="0" w:color="auto"/>
                <w:right w:val="none" w:sz="0" w:space="0" w:color="auto"/>
              </w:divBdr>
            </w:div>
          </w:divsChild>
        </w:div>
        <w:div w:id="302781642">
          <w:marLeft w:val="0"/>
          <w:marRight w:val="0"/>
          <w:marTop w:val="0"/>
          <w:marBottom w:val="0"/>
          <w:divBdr>
            <w:top w:val="none" w:sz="0" w:space="0" w:color="auto"/>
            <w:left w:val="none" w:sz="0" w:space="0" w:color="auto"/>
            <w:bottom w:val="none" w:sz="0" w:space="0" w:color="auto"/>
            <w:right w:val="none" w:sz="0" w:space="0" w:color="auto"/>
          </w:divBdr>
          <w:divsChild>
            <w:div w:id="1992324618">
              <w:marLeft w:val="0"/>
              <w:marRight w:val="0"/>
              <w:marTop w:val="0"/>
              <w:marBottom w:val="0"/>
              <w:divBdr>
                <w:top w:val="none" w:sz="0" w:space="0" w:color="auto"/>
                <w:left w:val="none" w:sz="0" w:space="0" w:color="auto"/>
                <w:bottom w:val="none" w:sz="0" w:space="0" w:color="auto"/>
                <w:right w:val="none" w:sz="0" w:space="0" w:color="auto"/>
              </w:divBdr>
            </w:div>
          </w:divsChild>
        </w:div>
        <w:div w:id="666787530">
          <w:marLeft w:val="0"/>
          <w:marRight w:val="0"/>
          <w:marTop w:val="0"/>
          <w:marBottom w:val="0"/>
          <w:divBdr>
            <w:top w:val="none" w:sz="0" w:space="0" w:color="auto"/>
            <w:left w:val="none" w:sz="0" w:space="0" w:color="auto"/>
            <w:bottom w:val="none" w:sz="0" w:space="0" w:color="auto"/>
            <w:right w:val="none" w:sz="0" w:space="0" w:color="auto"/>
          </w:divBdr>
          <w:divsChild>
            <w:div w:id="214708952">
              <w:marLeft w:val="0"/>
              <w:marRight w:val="0"/>
              <w:marTop w:val="0"/>
              <w:marBottom w:val="0"/>
              <w:divBdr>
                <w:top w:val="none" w:sz="0" w:space="0" w:color="auto"/>
                <w:left w:val="none" w:sz="0" w:space="0" w:color="auto"/>
                <w:bottom w:val="none" w:sz="0" w:space="0" w:color="auto"/>
                <w:right w:val="none" w:sz="0" w:space="0" w:color="auto"/>
              </w:divBdr>
            </w:div>
          </w:divsChild>
        </w:div>
        <w:div w:id="1484270587">
          <w:marLeft w:val="0"/>
          <w:marRight w:val="0"/>
          <w:marTop w:val="0"/>
          <w:marBottom w:val="0"/>
          <w:divBdr>
            <w:top w:val="none" w:sz="0" w:space="0" w:color="auto"/>
            <w:left w:val="none" w:sz="0" w:space="0" w:color="auto"/>
            <w:bottom w:val="none" w:sz="0" w:space="0" w:color="auto"/>
            <w:right w:val="none" w:sz="0" w:space="0" w:color="auto"/>
          </w:divBdr>
          <w:divsChild>
            <w:div w:id="436174522">
              <w:marLeft w:val="0"/>
              <w:marRight w:val="0"/>
              <w:marTop w:val="0"/>
              <w:marBottom w:val="0"/>
              <w:divBdr>
                <w:top w:val="none" w:sz="0" w:space="0" w:color="auto"/>
                <w:left w:val="none" w:sz="0" w:space="0" w:color="auto"/>
                <w:bottom w:val="none" w:sz="0" w:space="0" w:color="auto"/>
                <w:right w:val="none" w:sz="0" w:space="0" w:color="auto"/>
              </w:divBdr>
            </w:div>
          </w:divsChild>
        </w:div>
        <w:div w:id="1609239873">
          <w:marLeft w:val="0"/>
          <w:marRight w:val="0"/>
          <w:marTop w:val="0"/>
          <w:marBottom w:val="0"/>
          <w:divBdr>
            <w:top w:val="none" w:sz="0" w:space="0" w:color="auto"/>
            <w:left w:val="none" w:sz="0" w:space="0" w:color="auto"/>
            <w:bottom w:val="none" w:sz="0" w:space="0" w:color="auto"/>
            <w:right w:val="none" w:sz="0" w:space="0" w:color="auto"/>
          </w:divBdr>
          <w:divsChild>
            <w:div w:id="1281497969">
              <w:marLeft w:val="0"/>
              <w:marRight w:val="0"/>
              <w:marTop w:val="0"/>
              <w:marBottom w:val="0"/>
              <w:divBdr>
                <w:top w:val="none" w:sz="0" w:space="0" w:color="auto"/>
                <w:left w:val="none" w:sz="0" w:space="0" w:color="auto"/>
                <w:bottom w:val="none" w:sz="0" w:space="0" w:color="auto"/>
                <w:right w:val="none" w:sz="0" w:space="0" w:color="auto"/>
              </w:divBdr>
            </w:div>
          </w:divsChild>
        </w:div>
        <w:div w:id="1002047772">
          <w:marLeft w:val="0"/>
          <w:marRight w:val="0"/>
          <w:marTop w:val="0"/>
          <w:marBottom w:val="0"/>
          <w:divBdr>
            <w:top w:val="none" w:sz="0" w:space="0" w:color="auto"/>
            <w:left w:val="none" w:sz="0" w:space="0" w:color="auto"/>
            <w:bottom w:val="none" w:sz="0" w:space="0" w:color="auto"/>
            <w:right w:val="none" w:sz="0" w:space="0" w:color="auto"/>
          </w:divBdr>
          <w:divsChild>
            <w:div w:id="1873689202">
              <w:marLeft w:val="0"/>
              <w:marRight w:val="0"/>
              <w:marTop w:val="0"/>
              <w:marBottom w:val="0"/>
              <w:divBdr>
                <w:top w:val="none" w:sz="0" w:space="0" w:color="auto"/>
                <w:left w:val="none" w:sz="0" w:space="0" w:color="auto"/>
                <w:bottom w:val="none" w:sz="0" w:space="0" w:color="auto"/>
                <w:right w:val="none" w:sz="0" w:space="0" w:color="auto"/>
              </w:divBdr>
            </w:div>
          </w:divsChild>
        </w:div>
        <w:div w:id="1324358101">
          <w:marLeft w:val="0"/>
          <w:marRight w:val="0"/>
          <w:marTop w:val="0"/>
          <w:marBottom w:val="0"/>
          <w:divBdr>
            <w:top w:val="none" w:sz="0" w:space="0" w:color="auto"/>
            <w:left w:val="none" w:sz="0" w:space="0" w:color="auto"/>
            <w:bottom w:val="none" w:sz="0" w:space="0" w:color="auto"/>
            <w:right w:val="none" w:sz="0" w:space="0" w:color="auto"/>
          </w:divBdr>
          <w:divsChild>
            <w:div w:id="169372925">
              <w:marLeft w:val="0"/>
              <w:marRight w:val="0"/>
              <w:marTop w:val="0"/>
              <w:marBottom w:val="0"/>
              <w:divBdr>
                <w:top w:val="none" w:sz="0" w:space="0" w:color="auto"/>
                <w:left w:val="none" w:sz="0" w:space="0" w:color="auto"/>
                <w:bottom w:val="none" w:sz="0" w:space="0" w:color="auto"/>
                <w:right w:val="none" w:sz="0" w:space="0" w:color="auto"/>
              </w:divBdr>
            </w:div>
          </w:divsChild>
        </w:div>
        <w:div w:id="169872418">
          <w:marLeft w:val="0"/>
          <w:marRight w:val="0"/>
          <w:marTop w:val="0"/>
          <w:marBottom w:val="0"/>
          <w:divBdr>
            <w:top w:val="none" w:sz="0" w:space="0" w:color="auto"/>
            <w:left w:val="none" w:sz="0" w:space="0" w:color="auto"/>
            <w:bottom w:val="none" w:sz="0" w:space="0" w:color="auto"/>
            <w:right w:val="none" w:sz="0" w:space="0" w:color="auto"/>
          </w:divBdr>
          <w:divsChild>
            <w:div w:id="151721842">
              <w:marLeft w:val="0"/>
              <w:marRight w:val="0"/>
              <w:marTop w:val="0"/>
              <w:marBottom w:val="0"/>
              <w:divBdr>
                <w:top w:val="none" w:sz="0" w:space="0" w:color="auto"/>
                <w:left w:val="none" w:sz="0" w:space="0" w:color="auto"/>
                <w:bottom w:val="none" w:sz="0" w:space="0" w:color="auto"/>
                <w:right w:val="none" w:sz="0" w:space="0" w:color="auto"/>
              </w:divBdr>
            </w:div>
          </w:divsChild>
        </w:div>
        <w:div w:id="1657220340">
          <w:marLeft w:val="0"/>
          <w:marRight w:val="0"/>
          <w:marTop w:val="0"/>
          <w:marBottom w:val="0"/>
          <w:divBdr>
            <w:top w:val="none" w:sz="0" w:space="0" w:color="auto"/>
            <w:left w:val="none" w:sz="0" w:space="0" w:color="auto"/>
            <w:bottom w:val="none" w:sz="0" w:space="0" w:color="auto"/>
            <w:right w:val="none" w:sz="0" w:space="0" w:color="auto"/>
          </w:divBdr>
          <w:divsChild>
            <w:div w:id="1825854015">
              <w:marLeft w:val="0"/>
              <w:marRight w:val="0"/>
              <w:marTop w:val="0"/>
              <w:marBottom w:val="0"/>
              <w:divBdr>
                <w:top w:val="none" w:sz="0" w:space="0" w:color="auto"/>
                <w:left w:val="none" w:sz="0" w:space="0" w:color="auto"/>
                <w:bottom w:val="none" w:sz="0" w:space="0" w:color="auto"/>
                <w:right w:val="none" w:sz="0" w:space="0" w:color="auto"/>
              </w:divBdr>
            </w:div>
          </w:divsChild>
        </w:div>
        <w:div w:id="1021013194">
          <w:marLeft w:val="0"/>
          <w:marRight w:val="0"/>
          <w:marTop w:val="0"/>
          <w:marBottom w:val="0"/>
          <w:divBdr>
            <w:top w:val="none" w:sz="0" w:space="0" w:color="auto"/>
            <w:left w:val="none" w:sz="0" w:space="0" w:color="auto"/>
            <w:bottom w:val="none" w:sz="0" w:space="0" w:color="auto"/>
            <w:right w:val="none" w:sz="0" w:space="0" w:color="auto"/>
          </w:divBdr>
          <w:divsChild>
            <w:div w:id="391856875">
              <w:marLeft w:val="0"/>
              <w:marRight w:val="0"/>
              <w:marTop w:val="0"/>
              <w:marBottom w:val="0"/>
              <w:divBdr>
                <w:top w:val="none" w:sz="0" w:space="0" w:color="auto"/>
                <w:left w:val="none" w:sz="0" w:space="0" w:color="auto"/>
                <w:bottom w:val="none" w:sz="0" w:space="0" w:color="auto"/>
                <w:right w:val="none" w:sz="0" w:space="0" w:color="auto"/>
              </w:divBdr>
            </w:div>
          </w:divsChild>
        </w:div>
        <w:div w:id="835269430">
          <w:marLeft w:val="0"/>
          <w:marRight w:val="0"/>
          <w:marTop w:val="0"/>
          <w:marBottom w:val="0"/>
          <w:divBdr>
            <w:top w:val="none" w:sz="0" w:space="0" w:color="auto"/>
            <w:left w:val="none" w:sz="0" w:space="0" w:color="auto"/>
            <w:bottom w:val="none" w:sz="0" w:space="0" w:color="auto"/>
            <w:right w:val="none" w:sz="0" w:space="0" w:color="auto"/>
          </w:divBdr>
          <w:divsChild>
            <w:div w:id="384724797">
              <w:marLeft w:val="0"/>
              <w:marRight w:val="0"/>
              <w:marTop w:val="0"/>
              <w:marBottom w:val="0"/>
              <w:divBdr>
                <w:top w:val="none" w:sz="0" w:space="0" w:color="auto"/>
                <w:left w:val="none" w:sz="0" w:space="0" w:color="auto"/>
                <w:bottom w:val="none" w:sz="0" w:space="0" w:color="auto"/>
                <w:right w:val="none" w:sz="0" w:space="0" w:color="auto"/>
              </w:divBdr>
            </w:div>
          </w:divsChild>
        </w:div>
        <w:div w:id="736783768">
          <w:marLeft w:val="0"/>
          <w:marRight w:val="0"/>
          <w:marTop w:val="0"/>
          <w:marBottom w:val="0"/>
          <w:divBdr>
            <w:top w:val="none" w:sz="0" w:space="0" w:color="auto"/>
            <w:left w:val="none" w:sz="0" w:space="0" w:color="auto"/>
            <w:bottom w:val="none" w:sz="0" w:space="0" w:color="auto"/>
            <w:right w:val="none" w:sz="0" w:space="0" w:color="auto"/>
          </w:divBdr>
          <w:divsChild>
            <w:div w:id="827090979">
              <w:marLeft w:val="0"/>
              <w:marRight w:val="0"/>
              <w:marTop w:val="0"/>
              <w:marBottom w:val="0"/>
              <w:divBdr>
                <w:top w:val="none" w:sz="0" w:space="0" w:color="auto"/>
                <w:left w:val="none" w:sz="0" w:space="0" w:color="auto"/>
                <w:bottom w:val="none" w:sz="0" w:space="0" w:color="auto"/>
                <w:right w:val="none" w:sz="0" w:space="0" w:color="auto"/>
              </w:divBdr>
            </w:div>
          </w:divsChild>
        </w:div>
        <w:div w:id="967709510">
          <w:marLeft w:val="0"/>
          <w:marRight w:val="0"/>
          <w:marTop w:val="0"/>
          <w:marBottom w:val="0"/>
          <w:divBdr>
            <w:top w:val="none" w:sz="0" w:space="0" w:color="auto"/>
            <w:left w:val="none" w:sz="0" w:space="0" w:color="auto"/>
            <w:bottom w:val="none" w:sz="0" w:space="0" w:color="auto"/>
            <w:right w:val="none" w:sz="0" w:space="0" w:color="auto"/>
          </w:divBdr>
          <w:divsChild>
            <w:div w:id="434327496">
              <w:marLeft w:val="0"/>
              <w:marRight w:val="0"/>
              <w:marTop w:val="0"/>
              <w:marBottom w:val="0"/>
              <w:divBdr>
                <w:top w:val="none" w:sz="0" w:space="0" w:color="auto"/>
                <w:left w:val="none" w:sz="0" w:space="0" w:color="auto"/>
                <w:bottom w:val="none" w:sz="0" w:space="0" w:color="auto"/>
                <w:right w:val="none" w:sz="0" w:space="0" w:color="auto"/>
              </w:divBdr>
            </w:div>
          </w:divsChild>
        </w:div>
        <w:div w:id="1797530515">
          <w:marLeft w:val="0"/>
          <w:marRight w:val="0"/>
          <w:marTop w:val="0"/>
          <w:marBottom w:val="0"/>
          <w:divBdr>
            <w:top w:val="none" w:sz="0" w:space="0" w:color="auto"/>
            <w:left w:val="none" w:sz="0" w:space="0" w:color="auto"/>
            <w:bottom w:val="none" w:sz="0" w:space="0" w:color="auto"/>
            <w:right w:val="none" w:sz="0" w:space="0" w:color="auto"/>
          </w:divBdr>
          <w:divsChild>
            <w:div w:id="1992127462">
              <w:marLeft w:val="0"/>
              <w:marRight w:val="0"/>
              <w:marTop w:val="0"/>
              <w:marBottom w:val="0"/>
              <w:divBdr>
                <w:top w:val="none" w:sz="0" w:space="0" w:color="auto"/>
                <w:left w:val="none" w:sz="0" w:space="0" w:color="auto"/>
                <w:bottom w:val="none" w:sz="0" w:space="0" w:color="auto"/>
                <w:right w:val="none" w:sz="0" w:space="0" w:color="auto"/>
              </w:divBdr>
            </w:div>
          </w:divsChild>
        </w:div>
        <w:div w:id="410465885">
          <w:marLeft w:val="0"/>
          <w:marRight w:val="0"/>
          <w:marTop w:val="0"/>
          <w:marBottom w:val="0"/>
          <w:divBdr>
            <w:top w:val="none" w:sz="0" w:space="0" w:color="auto"/>
            <w:left w:val="none" w:sz="0" w:space="0" w:color="auto"/>
            <w:bottom w:val="none" w:sz="0" w:space="0" w:color="auto"/>
            <w:right w:val="none" w:sz="0" w:space="0" w:color="auto"/>
          </w:divBdr>
          <w:divsChild>
            <w:div w:id="1526946956">
              <w:marLeft w:val="0"/>
              <w:marRight w:val="0"/>
              <w:marTop w:val="0"/>
              <w:marBottom w:val="0"/>
              <w:divBdr>
                <w:top w:val="none" w:sz="0" w:space="0" w:color="auto"/>
                <w:left w:val="none" w:sz="0" w:space="0" w:color="auto"/>
                <w:bottom w:val="none" w:sz="0" w:space="0" w:color="auto"/>
                <w:right w:val="none" w:sz="0" w:space="0" w:color="auto"/>
              </w:divBdr>
            </w:div>
          </w:divsChild>
        </w:div>
        <w:div w:id="1807311236">
          <w:marLeft w:val="0"/>
          <w:marRight w:val="0"/>
          <w:marTop w:val="0"/>
          <w:marBottom w:val="0"/>
          <w:divBdr>
            <w:top w:val="none" w:sz="0" w:space="0" w:color="auto"/>
            <w:left w:val="none" w:sz="0" w:space="0" w:color="auto"/>
            <w:bottom w:val="none" w:sz="0" w:space="0" w:color="auto"/>
            <w:right w:val="none" w:sz="0" w:space="0" w:color="auto"/>
          </w:divBdr>
          <w:divsChild>
            <w:div w:id="898976532">
              <w:marLeft w:val="0"/>
              <w:marRight w:val="0"/>
              <w:marTop w:val="0"/>
              <w:marBottom w:val="0"/>
              <w:divBdr>
                <w:top w:val="none" w:sz="0" w:space="0" w:color="auto"/>
                <w:left w:val="none" w:sz="0" w:space="0" w:color="auto"/>
                <w:bottom w:val="none" w:sz="0" w:space="0" w:color="auto"/>
                <w:right w:val="none" w:sz="0" w:space="0" w:color="auto"/>
              </w:divBdr>
            </w:div>
          </w:divsChild>
        </w:div>
        <w:div w:id="1938556612">
          <w:marLeft w:val="0"/>
          <w:marRight w:val="0"/>
          <w:marTop w:val="0"/>
          <w:marBottom w:val="0"/>
          <w:divBdr>
            <w:top w:val="none" w:sz="0" w:space="0" w:color="auto"/>
            <w:left w:val="none" w:sz="0" w:space="0" w:color="auto"/>
            <w:bottom w:val="none" w:sz="0" w:space="0" w:color="auto"/>
            <w:right w:val="none" w:sz="0" w:space="0" w:color="auto"/>
          </w:divBdr>
          <w:divsChild>
            <w:div w:id="789013464">
              <w:marLeft w:val="0"/>
              <w:marRight w:val="0"/>
              <w:marTop w:val="0"/>
              <w:marBottom w:val="0"/>
              <w:divBdr>
                <w:top w:val="none" w:sz="0" w:space="0" w:color="auto"/>
                <w:left w:val="none" w:sz="0" w:space="0" w:color="auto"/>
                <w:bottom w:val="none" w:sz="0" w:space="0" w:color="auto"/>
                <w:right w:val="none" w:sz="0" w:space="0" w:color="auto"/>
              </w:divBdr>
            </w:div>
          </w:divsChild>
        </w:div>
        <w:div w:id="1242905577">
          <w:marLeft w:val="0"/>
          <w:marRight w:val="0"/>
          <w:marTop w:val="0"/>
          <w:marBottom w:val="0"/>
          <w:divBdr>
            <w:top w:val="none" w:sz="0" w:space="0" w:color="auto"/>
            <w:left w:val="none" w:sz="0" w:space="0" w:color="auto"/>
            <w:bottom w:val="none" w:sz="0" w:space="0" w:color="auto"/>
            <w:right w:val="none" w:sz="0" w:space="0" w:color="auto"/>
          </w:divBdr>
          <w:divsChild>
            <w:div w:id="246350229">
              <w:marLeft w:val="0"/>
              <w:marRight w:val="0"/>
              <w:marTop w:val="0"/>
              <w:marBottom w:val="0"/>
              <w:divBdr>
                <w:top w:val="none" w:sz="0" w:space="0" w:color="auto"/>
                <w:left w:val="none" w:sz="0" w:space="0" w:color="auto"/>
                <w:bottom w:val="none" w:sz="0" w:space="0" w:color="auto"/>
                <w:right w:val="none" w:sz="0" w:space="0" w:color="auto"/>
              </w:divBdr>
            </w:div>
          </w:divsChild>
        </w:div>
        <w:div w:id="2013875381">
          <w:marLeft w:val="0"/>
          <w:marRight w:val="0"/>
          <w:marTop w:val="0"/>
          <w:marBottom w:val="0"/>
          <w:divBdr>
            <w:top w:val="none" w:sz="0" w:space="0" w:color="auto"/>
            <w:left w:val="none" w:sz="0" w:space="0" w:color="auto"/>
            <w:bottom w:val="none" w:sz="0" w:space="0" w:color="auto"/>
            <w:right w:val="none" w:sz="0" w:space="0" w:color="auto"/>
          </w:divBdr>
        </w:div>
        <w:div w:id="1691250817">
          <w:marLeft w:val="0"/>
          <w:marRight w:val="0"/>
          <w:marTop w:val="0"/>
          <w:marBottom w:val="0"/>
          <w:divBdr>
            <w:top w:val="none" w:sz="0" w:space="0" w:color="auto"/>
            <w:left w:val="none" w:sz="0" w:space="0" w:color="auto"/>
            <w:bottom w:val="none" w:sz="0" w:space="0" w:color="auto"/>
            <w:right w:val="none" w:sz="0" w:space="0" w:color="auto"/>
          </w:divBdr>
        </w:div>
        <w:div w:id="32122052">
          <w:marLeft w:val="0"/>
          <w:marRight w:val="0"/>
          <w:marTop w:val="0"/>
          <w:marBottom w:val="0"/>
          <w:divBdr>
            <w:top w:val="none" w:sz="0" w:space="0" w:color="auto"/>
            <w:left w:val="none" w:sz="0" w:space="0" w:color="auto"/>
            <w:bottom w:val="none" w:sz="0" w:space="0" w:color="auto"/>
            <w:right w:val="none" w:sz="0" w:space="0" w:color="auto"/>
          </w:divBdr>
          <w:divsChild>
            <w:div w:id="592200128">
              <w:marLeft w:val="0"/>
              <w:marRight w:val="0"/>
              <w:marTop w:val="0"/>
              <w:marBottom w:val="0"/>
              <w:divBdr>
                <w:top w:val="none" w:sz="0" w:space="0" w:color="auto"/>
                <w:left w:val="none" w:sz="0" w:space="0" w:color="auto"/>
                <w:bottom w:val="none" w:sz="0" w:space="0" w:color="auto"/>
                <w:right w:val="none" w:sz="0" w:space="0" w:color="auto"/>
              </w:divBdr>
            </w:div>
          </w:divsChild>
        </w:div>
        <w:div w:id="1533303368">
          <w:marLeft w:val="0"/>
          <w:marRight w:val="0"/>
          <w:marTop w:val="0"/>
          <w:marBottom w:val="0"/>
          <w:divBdr>
            <w:top w:val="none" w:sz="0" w:space="0" w:color="auto"/>
            <w:left w:val="none" w:sz="0" w:space="0" w:color="auto"/>
            <w:bottom w:val="none" w:sz="0" w:space="0" w:color="auto"/>
            <w:right w:val="none" w:sz="0" w:space="0" w:color="auto"/>
          </w:divBdr>
          <w:divsChild>
            <w:div w:id="90009623">
              <w:marLeft w:val="0"/>
              <w:marRight w:val="0"/>
              <w:marTop w:val="0"/>
              <w:marBottom w:val="0"/>
              <w:divBdr>
                <w:top w:val="none" w:sz="0" w:space="0" w:color="auto"/>
                <w:left w:val="none" w:sz="0" w:space="0" w:color="auto"/>
                <w:bottom w:val="none" w:sz="0" w:space="0" w:color="auto"/>
                <w:right w:val="none" w:sz="0" w:space="0" w:color="auto"/>
              </w:divBdr>
            </w:div>
          </w:divsChild>
        </w:div>
        <w:div w:id="166750272">
          <w:marLeft w:val="0"/>
          <w:marRight w:val="0"/>
          <w:marTop w:val="0"/>
          <w:marBottom w:val="0"/>
          <w:divBdr>
            <w:top w:val="none" w:sz="0" w:space="0" w:color="auto"/>
            <w:left w:val="none" w:sz="0" w:space="0" w:color="auto"/>
            <w:bottom w:val="none" w:sz="0" w:space="0" w:color="auto"/>
            <w:right w:val="none" w:sz="0" w:space="0" w:color="auto"/>
          </w:divBdr>
          <w:divsChild>
            <w:div w:id="413816398">
              <w:marLeft w:val="0"/>
              <w:marRight w:val="0"/>
              <w:marTop w:val="0"/>
              <w:marBottom w:val="0"/>
              <w:divBdr>
                <w:top w:val="none" w:sz="0" w:space="0" w:color="auto"/>
                <w:left w:val="none" w:sz="0" w:space="0" w:color="auto"/>
                <w:bottom w:val="none" w:sz="0" w:space="0" w:color="auto"/>
                <w:right w:val="none" w:sz="0" w:space="0" w:color="auto"/>
              </w:divBdr>
            </w:div>
          </w:divsChild>
        </w:div>
        <w:div w:id="1660227838">
          <w:marLeft w:val="0"/>
          <w:marRight w:val="0"/>
          <w:marTop w:val="0"/>
          <w:marBottom w:val="0"/>
          <w:divBdr>
            <w:top w:val="none" w:sz="0" w:space="0" w:color="auto"/>
            <w:left w:val="none" w:sz="0" w:space="0" w:color="auto"/>
            <w:bottom w:val="none" w:sz="0" w:space="0" w:color="auto"/>
            <w:right w:val="none" w:sz="0" w:space="0" w:color="auto"/>
          </w:divBdr>
          <w:divsChild>
            <w:div w:id="1959874628">
              <w:marLeft w:val="0"/>
              <w:marRight w:val="0"/>
              <w:marTop w:val="0"/>
              <w:marBottom w:val="0"/>
              <w:divBdr>
                <w:top w:val="none" w:sz="0" w:space="0" w:color="auto"/>
                <w:left w:val="none" w:sz="0" w:space="0" w:color="auto"/>
                <w:bottom w:val="none" w:sz="0" w:space="0" w:color="auto"/>
                <w:right w:val="none" w:sz="0" w:space="0" w:color="auto"/>
              </w:divBdr>
            </w:div>
          </w:divsChild>
        </w:div>
        <w:div w:id="1035539417">
          <w:marLeft w:val="0"/>
          <w:marRight w:val="0"/>
          <w:marTop w:val="0"/>
          <w:marBottom w:val="0"/>
          <w:divBdr>
            <w:top w:val="none" w:sz="0" w:space="0" w:color="auto"/>
            <w:left w:val="none" w:sz="0" w:space="0" w:color="auto"/>
            <w:bottom w:val="none" w:sz="0" w:space="0" w:color="auto"/>
            <w:right w:val="none" w:sz="0" w:space="0" w:color="auto"/>
          </w:divBdr>
          <w:divsChild>
            <w:div w:id="2046901027">
              <w:marLeft w:val="0"/>
              <w:marRight w:val="0"/>
              <w:marTop w:val="0"/>
              <w:marBottom w:val="0"/>
              <w:divBdr>
                <w:top w:val="none" w:sz="0" w:space="0" w:color="auto"/>
                <w:left w:val="none" w:sz="0" w:space="0" w:color="auto"/>
                <w:bottom w:val="none" w:sz="0" w:space="0" w:color="auto"/>
                <w:right w:val="none" w:sz="0" w:space="0" w:color="auto"/>
              </w:divBdr>
            </w:div>
          </w:divsChild>
        </w:div>
        <w:div w:id="341200967">
          <w:marLeft w:val="0"/>
          <w:marRight w:val="0"/>
          <w:marTop w:val="0"/>
          <w:marBottom w:val="0"/>
          <w:divBdr>
            <w:top w:val="none" w:sz="0" w:space="0" w:color="auto"/>
            <w:left w:val="none" w:sz="0" w:space="0" w:color="auto"/>
            <w:bottom w:val="none" w:sz="0" w:space="0" w:color="auto"/>
            <w:right w:val="none" w:sz="0" w:space="0" w:color="auto"/>
          </w:divBdr>
          <w:divsChild>
            <w:div w:id="105974889">
              <w:marLeft w:val="0"/>
              <w:marRight w:val="0"/>
              <w:marTop w:val="0"/>
              <w:marBottom w:val="0"/>
              <w:divBdr>
                <w:top w:val="none" w:sz="0" w:space="0" w:color="auto"/>
                <w:left w:val="none" w:sz="0" w:space="0" w:color="auto"/>
                <w:bottom w:val="none" w:sz="0" w:space="0" w:color="auto"/>
                <w:right w:val="none" w:sz="0" w:space="0" w:color="auto"/>
              </w:divBdr>
            </w:div>
          </w:divsChild>
        </w:div>
        <w:div w:id="2065716113">
          <w:marLeft w:val="0"/>
          <w:marRight w:val="0"/>
          <w:marTop w:val="0"/>
          <w:marBottom w:val="0"/>
          <w:divBdr>
            <w:top w:val="none" w:sz="0" w:space="0" w:color="auto"/>
            <w:left w:val="none" w:sz="0" w:space="0" w:color="auto"/>
            <w:bottom w:val="none" w:sz="0" w:space="0" w:color="auto"/>
            <w:right w:val="none" w:sz="0" w:space="0" w:color="auto"/>
          </w:divBdr>
          <w:divsChild>
            <w:div w:id="1224098931">
              <w:marLeft w:val="0"/>
              <w:marRight w:val="0"/>
              <w:marTop w:val="0"/>
              <w:marBottom w:val="0"/>
              <w:divBdr>
                <w:top w:val="none" w:sz="0" w:space="0" w:color="auto"/>
                <w:left w:val="none" w:sz="0" w:space="0" w:color="auto"/>
                <w:bottom w:val="none" w:sz="0" w:space="0" w:color="auto"/>
                <w:right w:val="none" w:sz="0" w:space="0" w:color="auto"/>
              </w:divBdr>
            </w:div>
          </w:divsChild>
        </w:div>
        <w:div w:id="362369973">
          <w:marLeft w:val="0"/>
          <w:marRight w:val="0"/>
          <w:marTop w:val="0"/>
          <w:marBottom w:val="0"/>
          <w:divBdr>
            <w:top w:val="none" w:sz="0" w:space="0" w:color="auto"/>
            <w:left w:val="none" w:sz="0" w:space="0" w:color="auto"/>
            <w:bottom w:val="none" w:sz="0" w:space="0" w:color="auto"/>
            <w:right w:val="none" w:sz="0" w:space="0" w:color="auto"/>
          </w:divBdr>
          <w:divsChild>
            <w:div w:id="157120050">
              <w:marLeft w:val="0"/>
              <w:marRight w:val="0"/>
              <w:marTop w:val="0"/>
              <w:marBottom w:val="0"/>
              <w:divBdr>
                <w:top w:val="none" w:sz="0" w:space="0" w:color="auto"/>
                <w:left w:val="none" w:sz="0" w:space="0" w:color="auto"/>
                <w:bottom w:val="none" w:sz="0" w:space="0" w:color="auto"/>
                <w:right w:val="none" w:sz="0" w:space="0" w:color="auto"/>
              </w:divBdr>
            </w:div>
          </w:divsChild>
        </w:div>
        <w:div w:id="1955359698">
          <w:marLeft w:val="0"/>
          <w:marRight w:val="0"/>
          <w:marTop w:val="0"/>
          <w:marBottom w:val="0"/>
          <w:divBdr>
            <w:top w:val="none" w:sz="0" w:space="0" w:color="auto"/>
            <w:left w:val="none" w:sz="0" w:space="0" w:color="auto"/>
            <w:bottom w:val="none" w:sz="0" w:space="0" w:color="auto"/>
            <w:right w:val="none" w:sz="0" w:space="0" w:color="auto"/>
          </w:divBdr>
          <w:divsChild>
            <w:div w:id="1755782619">
              <w:marLeft w:val="0"/>
              <w:marRight w:val="0"/>
              <w:marTop w:val="0"/>
              <w:marBottom w:val="0"/>
              <w:divBdr>
                <w:top w:val="none" w:sz="0" w:space="0" w:color="auto"/>
                <w:left w:val="none" w:sz="0" w:space="0" w:color="auto"/>
                <w:bottom w:val="none" w:sz="0" w:space="0" w:color="auto"/>
                <w:right w:val="none" w:sz="0" w:space="0" w:color="auto"/>
              </w:divBdr>
            </w:div>
          </w:divsChild>
        </w:div>
        <w:div w:id="1150052239">
          <w:marLeft w:val="0"/>
          <w:marRight w:val="0"/>
          <w:marTop w:val="0"/>
          <w:marBottom w:val="0"/>
          <w:divBdr>
            <w:top w:val="none" w:sz="0" w:space="0" w:color="auto"/>
            <w:left w:val="none" w:sz="0" w:space="0" w:color="auto"/>
            <w:bottom w:val="none" w:sz="0" w:space="0" w:color="auto"/>
            <w:right w:val="none" w:sz="0" w:space="0" w:color="auto"/>
          </w:divBdr>
          <w:divsChild>
            <w:div w:id="1894533817">
              <w:marLeft w:val="0"/>
              <w:marRight w:val="0"/>
              <w:marTop w:val="0"/>
              <w:marBottom w:val="0"/>
              <w:divBdr>
                <w:top w:val="none" w:sz="0" w:space="0" w:color="auto"/>
                <w:left w:val="none" w:sz="0" w:space="0" w:color="auto"/>
                <w:bottom w:val="none" w:sz="0" w:space="0" w:color="auto"/>
                <w:right w:val="none" w:sz="0" w:space="0" w:color="auto"/>
              </w:divBdr>
            </w:div>
          </w:divsChild>
        </w:div>
        <w:div w:id="1380132504">
          <w:marLeft w:val="0"/>
          <w:marRight w:val="0"/>
          <w:marTop w:val="0"/>
          <w:marBottom w:val="0"/>
          <w:divBdr>
            <w:top w:val="none" w:sz="0" w:space="0" w:color="auto"/>
            <w:left w:val="none" w:sz="0" w:space="0" w:color="auto"/>
            <w:bottom w:val="none" w:sz="0" w:space="0" w:color="auto"/>
            <w:right w:val="none" w:sz="0" w:space="0" w:color="auto"/>
          </w:divBdr>
          <w:divsChild>
            <w:div w:id="16271611">
              <w:marLeft w:val="0"/>
              <w:marRight w:val="0"/>
              <w:marTop w:val="0"/>
              <w:marBottom w:val="0"/>
              <w:divBdr>
                <w:top w:val="none" w:sz="0" w:space="0" w:color="auto"/>
                <w:left w:val="none" w:sz="0" w:space="0" w:color="auto"/>
                <w:bottom w:val="none" w:sz="0" w:space="0" w:color="auto"/>
                <w:right w:val="none" w:sz="0" w:space="0" w:color="auto"/>
              </w:divBdr>
            </w:div>
          </w:divsChild>
        </w:div>
        <w:div w:id="1649242193">
          <w:marLeft w:val="0"/>
          <w:marRight w:val="0"/>
          <w:marTop w:val="0"/>
          <w:marBottom w:val="0"/>
          <w:divBdr>
            <w:top w:val="none" w:sz="0" w:space="0" w:color="auto"/>
            <w:left w:val="none" w:sz="0" w:space="0" w:color="auto"/>
            <w:bottom w:val="none" w:sz="0" w:space="0" w:color="auto"/>
            <w:right w:val="none" w:sz="0" w:space="0" w:color="auto"/>
          </w:divBdr>
          <w:divsChild>
            <w:div w:id="365299265">
              <w:marLeft w:val="0"/>
              <w:marRight w:val="0"/>
              <w:marTop w:val="0"/>
              <w:marBottom w:val="0"/>
              <w:divBdr>
                <w:top w:val="none" w:sz="0" w:space="0" w:color="auto"/>
                <w:left w:val="none" w:sz="0" w:space="0" w:color="auto"/>
                <w:bottom w:val="none" w:sz="0" w:space="0" w:color="auto"/>
                <w:right w:val="none" w:sz="0" w:space="0" w:color="auto"/>
              </w:divBdr>
            </w:div>
          </w:divsChild>
        </w:div>
        <w:div w:id="227611567">
          <w:marLeft w:val="0"/>
          <w:marRight w:val="0"/>
          <w:marTop w:val="0"/>
          <w:marBottom w:val="0"/>
          <w:divBdr>
            <w:top w:val="none" w:sz="0" w:space="0" w:color="auto"/>
            <w:left w:val="none" w:sz="0" w:space="0" w:color="auto"/>
            <w:bottom w:val="none" w:sz="0" w:space="0" w:color="auto"/>
            <w:right w:val="none" w:sz="0" w:space="0" w:color="auto"/>
          </w:divBdr>
        </w:div>
        <w:div w:id="1044139305">
          <w:marLeft w:val="0"/>
          <w:marRight w:val="0"/>
          <w:marTop w:val="0"/>
          <w:marBottom w:val="0"/>
          <w:divBdr>
            <w:top w:val="none" w:sz="0" w:space="0" w:color="auto"/>
            <w:left w:val="none" w:sz="0" w:space="0" w:color="auto"/>
            <w:bottom w:val="none" w:sz="0" w:space="0" w:color="auto"/>
            <w:right w:val="none" w:sz="0" w:space="0" w:color="auto"/>
          </w:divBdr>
        </w:div>
        <w:div w:id="1496067605">
          <w:marLeft w:val="0"/>
          <w:marRight w:val="0"/>
          <w:marTop w:val="0"/>
          <w:marBottom w:val="0"/>
          <w:divBdr>
            <w:top w:val="none" w:sz="0" w:space="0" w:color="auto"/>
            <w:left w:val="none" w:sz="0" w:space="0" w:color="auto"/>
            <w:bottom w:val="none" w:sz="0" w:space="0" w:color="auto"/>
            <w:right w:val="none" w:sz="0" w:space="0" w:color="auto"/>
          </w:divBdr>
          <w:divsChild>
            <w:div w:id="1077241008">
              <w:marLeft w:val="0"/>
              <w:marRight w:val="0"/>
              <w:marTop w:val="0"/>
              <w:marBottom w:val="0"/>
              <w:divBdr>
                <w:top w:val="none" w:sz="0" w:space="0" w:color="auto"/>
                <w:left w:val="none" w:sz="0" w:space="0" w:color="auto"/>
                <w:bottom w:val="none" w:sz="0" w:space="0" w:color="auto"/>
                <w:right w:val="none" w:sz="0" w:space="0" w:color="auto"/>
              </w:divBdr>
            </w:div>
          </w:divsChild>
        </w:div>
        <w:div w:id="1409620088">
          <w:marLeft w:val="0"/>
          <w:marRight w:val="0"/>
          <w:marTop w:val="0"/>
          <w:marBottom w:val="0"/>
          <w:divBdr>
            <w:top w:val="none" w:sz="0" w:space="0" w:color="auto"/>
            <w:left w:val="none" w:sz="0" w:space="0" w:color="auto"/>
            <w:bottom w:val="none" w:sz="0" w:space="0" w:color="auto"/>
            <w:right w:val="none" w:sz="0" w:space="0" w:color="auto"/>
          </w:divBdr>
          <w:divsChild>
            <w:div w:id="72968048">
              <w:marLeft w:val="0"/>
              <w:marRight w:val="0"/>
              <w:marTop w:val="0"/>
              <w:marBottom w:val="0"/>
              <w:divBdr>
                <w:top w:val="none" w:sz="0" w:space="0" w:color="auto"/>
                <w:left w:val="none" w:sz="0" w:space="0" w:color="auto"/>
                <w:bottom w:val="none" w:sz="0" w:space="0" w:color="auto"/>
                <w:right w:val="none" w:sz="0" w:space="0" w:color="auto"/>
              </w:divBdr>
            </w:div>
          </w:divsChild>
        </w:div>
        <w:div w:id="2063862200">
          <w:marLeft w:val="0"/>
          <w:marRight w:val="0"/>
          <w:marTop w:val="0"/>
          <w:marBottom w:val="0"/>
          <w:divBdr>
            <w:top w:val="none" w:sz="0" w:space="0" w:color="auto"/>
            <w:left w:val="none" w:sz="0" w:space="0" w:color="auto"/>
            <w:bottom w:val="none" w:sz="0" w:space="0" w:color="auto"/>
            <w:right w:val="none" w:sz="0" w:space="0" w:color="auto"/>
          </w:divBdr>
          <w:divsChild>
            <w:div w:id="1384207185">
              <w:marLeft w:val="0"/>
              <w:marRight w:val="0"/>
              <w:marTop w:val="0"/>
              <w:marBottom w:val="0"/>
              <w:divBdr>
                <w:top w:val="none" w:sz="0" w:space="0" w:color="auto"/>
                <w:left w:val="none" w:sz="0" w:space="0" w:color="auto"/>
                <w:bottom w:val="none" w:sz="0" w:space="0" w:color="auto"/>
                <w:right w:val="none" w:sz="0" w:space="0" w:color="auto"/>
              </w:divBdr>
            </w:div>
          </w:divsChild>
        </w:div>
        <w:div w:id="298996529">
          <w:marLeft w:val="0"/>
          <w:marRight w:val="0"/>
          <w:marTop w:val="0"/>
          <w:marBottom w:val="0"/>
          <w:divBdr>
            <w:top w:val="none" w:sz="0" w:space="0" w:color="auto"/>
            <w:left w:val="none" w:sz="0" w:space="0" w:color="auto"/>
            <w:bottom w:val="none" w:sz="0" w:space="0" w:color="auto"/>
            <w:right w:val="none" w:sz="0" w:space="0" w:color="auto"/>
          </w:divBdr>
          <w:divsChild>
            <w:div w:id="1850563227">
              <w:marLeft w:val="0"/>
              <w:marRight w:val="0"/>
              <w:marTop w:val="0"/>
              <w:marBottom w:val="0"/>
              <w:divBdr>
                <w:top w:val="none" w:sz="0" w:space="0" w:color="auto"/>
                <w:left w:val="none" w:sz="0" w:space="0" w:color="auto"/>
                <w:bottom w:val="none" w:sz="0" w:space="0" w:color="auto"/>
                <w:right w:val="none" w:sz="0" w:space="0" w:color="auto"/>
              </w:divBdr>
            </w:div>
          </w:divsChild>
        </w:div>
        <w:div w:id="390352273">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 w:id="2108038792">
          <w:marLeft w:val="0"/>
          <w:marRight w:val="0"/>
          <w:marTop w:val="0"/>
          <w:marBottom w:val="0"/>
          <w:divBdr>
            <w:top w:val="none" w:sz="0" w:space="0" w:color="auto"/>
            <w:left w:val="none" w:sz="0" w:space="0" w:color="auto"/>
            <w:bottom w:val="none" w:sz="0" w:space="0" w:color="auto"/>
            <w:right w:val="none" w:sz="0" w:space="0" w:color="auto"/>
          </w:divBdr>
          <w:divsChild>
            <w:div w:id="13239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880">
      <w:bodyDiv w:val="1"/>
      <w:marLeft w:val="0"/>
      <w:marRight w:val="0"/>
      <w:marTop w:val="0"/>
      <w:marBottom w:val="0"/>
      <w:divBdr>
        <w:top w:val="none" w:sz="0" w:space="0" w:color="auto"/>
        <w:left w:val="none" w:sz="0" w:space="0" w:color="auto"/>
        <w:bottom w:val="none" w:sz="0" w:space="0" w:color="auto"/>
        <w:right w:val="none" w:sz="0" w:space="0" w:color="auto"/>
      </w:divBdr>
      <w:divsChild>
        <w:div w:id="294678067">
          <w:marLeft w:val="0"/>
          <w:marRight w:val="0"/>
          <w:marTop w:val="0"/>
          <w:marBottom w:val="0"/>
          <w:divBdr>
            <w:top w:val="none" w:sz="0" w:space="0" w:color="auto"/>
            <w:left w:val="none" w:sz="0" w:space="0" w:color="auto"/>
            <w:bottom w:val="none" w:sz="0" w:space="0" w:color="auto"/>
            <w:right w:val="none" w:sz="0" w:space="0" w:color="auto"/>
          </w:divBdr>
        </w:div>
        <w:div w:id="1041519502">
          <w:marLeft w:val="0"/>
          <w:marRight w:val="0"/>
          <w:marTop w:val="0"/>
          <w:marBottom w:val="0"/>
          <w:divBdr>
            <w:top w:val="none" w:sz="0" w:space="0" w:color="auto"/>
            <w:left w:val="none" w:sz="0" w:space="0" w:color="auto"/>
            <w:bottom w:val="none" w:sz="0" w:space="0" w:color="auto"/>
            <w:right w:val="none" w:sz="0" w:space="0" w:color="auto"/>
          </w:divBdr>
        </w:div>
        <w:div w:id="269363284">
          <w:marLeft w:val="0"/>
          <w:marRight w:val="0"/>
          <w:marTop w:val="0"/>
          <w:marBottom w:val="0"/>
          <w:divBdr>
            <w:top w:val="none" w:sz="0" w:space="0" w:color="auto"/>
            <w:left w:val="none" w:sz="0" w:space="0" w:color="auto"/>
            <w:bottom w:val="none" w:sz="0" w:space="0" w:color="auto"/>
            <w:right w:val="none" w:sz="0" w:space="0" w:color="auto"/>
          </w:divBdr>
        </w:div>
        <w:div w:id="1158379622">
          <w:marLeft w:val="0"/>
          <w:marRight w:val="0"/>
          <w:marTop w:val="0"/>
          <w:marBottom w:val="0"/>
          <w:divBdr>
            <w:top w:val="none" w:sz="0" w:space="0" w:color="auto"/>
            <w:left w:val="none" w:sz="0" w:space="0" w:color="auto"/>
            <w:bottom w:val="none" w:sz="0" w:space="0" w:color="auto"/>
            <w:right w:val="none" w:sz="0" w:space="0" w:color="auto"/>
          </w:divBdr>
        </w:div>
        <w:div w:id="441843922">
          <w:marLeft w:val="0"/>
          <w:marRight w:val="0"/>
          <w:marTop w:val="0"/>
          <w:marBottom w:val="0"/>
          <w:divBdr>
            <w:top w:val="none" w:sz="0" w:space="0" w:color="auto"/>
            <w:left w:val="none" w:sz="0" w:space="0" w:color="auto"/>
            <w:bottom w:val="none" w:sz="0" w:space="0" w:color="auto"/>
            <w:right w:val="none" w:sz="0" w:space="0" w:color="auto"/>
          </w:divBdr>
        </w:div>
        <w:div w:id="1839418455">
          <w:marLeft w:val="0"/>
          <w:marRight w:val="0"/>
          <w:marTop w:val="0"/>
          <w:marBottom w:val="0"/>
          <w:divBdr>
            <w:top w:val="none" w:sz="0" w:space="0" w:color="auto"/>
            <w:left w:val="none" w:sz="0" w:space="0" w:color="auto"/>
            <w:bottom w:val="none" w:sz="0" w:space="0" w:color="auto"/>
            <w:right w:val="none" w:sz="0" w:space="0" w:color="auto"/>
          </w:divBdr>
        </w:div>
        <w:div w:id="1153375095">
          <w:marLeft w:val="0"/>
          <w:marRight w:val="0"/>
          <w:marTop w:val="0"/>
          <w:marBottom w:val="0"/>
          <w:divBdr>
            <w:top w:val="none" w:sz="0" w:space="0" w:color="auto"/>
            <w:left w:val="none" w:sz="0" w:space="0" w:color="auto"/>
            <w:bottom w:val="none" w:sz="0" w:space="0" w:color="auto"/>
            <w:right w:val="none" w:sz="0" w:space="0" w:color="auto"/>
          </w:divBdr>
        </w:div>
        <w:div w:id="1042291792">
          <w:marLeft w:val="0"/>
          <w:marRight w:val="0"/>
          <w:marTop w:val="0"/>
          <w:marBottom w:val="0"/>
          <w:divBdr>
            <w:top w:val="none" w:sz="0" w:space="0" w:color="auto"/>
            <w:left w:val="none" w:sz="0" w:space="0" w:color="auto"/>
            <w:bottom w:val="none" w:sz="0" w:space="0" w:color="auto"/>
            <w:right w:val="none" w:sz="0" w:space="0" w:color="auto"/>
          </w:divBdr>
        </w:div>
        <w:div w:id="894507022">
          <w:marLeft w:val="0"/>
          <w:marRight w:val="0"/>
          <w:marTop w:val="0"/>
          <w:marBottom w:val="0"/>
          <w:divBdr>
            <w:top w:val="none" w:sz="0" w:space="0" w:color="auto"/>
            <w:left w:val="none" w:sz="0" w:space="0" w:color="auto"/>
            <w:bottom w:val="none" w:sz="0" w:space="0" w:color="auto"/>
            <w:right w:val="none" w:sz="0" w:space="0" w:color="auto"/>
          </w:divBdr>
        </w:div>
        <w:div w:id="1542205012">
          <w:marLeft w:val="0"/>
          <w:marRight w:val="0"/>
          <w:marTop w:val="0"/>
          <w:marBottom w:val="0"/>
          <w:divBdr>
            <w:top w:val="none" w:sz="0" w:space="0" w:color="auto"/>
            <w:left w:val="none" w:sz="0" w:space="0" w:color="auto"/>
            <w:bottom w:val="none" w:sz="0" w:space="0" w:color="auto"/>
            <w:right w:val="none" w:sz="0" w:space="0" w:color="auto"/>
          </w:divBdr>
        </w:div>
        <w:div w:id="1888950631">
          <w:marLeft w:val="0"/>
          <w:marRight w:val="0"/>
          <w:marTop w:val="0"/>
          <w:marBottom w:val="0"/>
          <w:divBdr>
            <w:top w:val="none" w:sz="0" w:space="0" w:color="auto"/>
            <w:left w:val="none" w:sz="0" w:space="0" w:color="auto"/>
            <w:bottom w:val="none" w:sz="0" w:space="0" w:color="auto"/>
            <w:right w:val="none" w:sz="0" w:space="0" w:color="auto"/>
          </w:divBdr>
        </w:div>
        <w:div w:id="538711347">
          <w:marLeft w:val="0"/>
          <w:marRight w:val="0"/>
          <w:marTop w:val="0"/>
          <w:marBottom w:val="0"/>
          <w:divBdr>
            <w:top w:val="none" w:sz="0" w:space="0" w:color="auto"/>
            <w:left w:val="none" w:sz="0" w:space="0" w:color="auto"/>
            <w:bottom w:val="none" w:sz="0" w:space="0" w:color="auto"/>
            <w:right w:val="none" w:sz="0" w:space="0" w:color="auto"/>
          </w:divBdr>
        </w:div>
        <w:div w:id="1460101757">
          <w:marLeft w:val="0"/>
          <w:marRight w:val="0"/>
          <w:marTop w:val="0"/>
          <w:marBottom w:val="0"/>
          <w:divBdr>
            <w:top w:val="none" w:sz="0" w:space="0" w:color="auto"/>
            <w:left w:val="none" w:sz="0" w:space="0" w:color="auto"/>
            <w:bottom w:val="none" w:sz="0" w:space="0" w:color="auto"/>
            <w:right w:val="none" w:sz="0" w:space="0" w:color="auto"/>
          </w:divBdr>
        </w:div>
        <w:div w:id="1878005135">
          <w:marLeft w:val="0"/>
          <w:marRight w:val="0"/>
          <w:marTop w:val="0"/>
          <w:marBottom w:val="0"/>
          <w:divBdr>
            <w:top w:val="none" w:sz="0" w:space="0" w:color="auto"/>
            <w:left w:val="none" w:sz="0" w:space="0" w:color="auto"/>
            <w:bottom w:val="none" w:sz="0" w:space="0" w:color="auto"/>
            <w:right w:val="none" w:sz="0" w:space="0" w:color="auto"/>
          </w:divBdr>
        </w:div>
        <w:div w:id="204176528">
          <w:marLeft w:val="0"/>
          <w:marRight w:val="0"/>
          <w:marTop w:val="0"/>
          <w:marBottom w:val="0"/>
          <w:divBdr>
            <w:top w:val="none" w:sz="0" w:space="0" w:color="auto"/>
            <w:left w:val="none" w:sz="0" w:space="0" w:color="auto"/>
            <w:bottom w:val="none" w:sz="0" w:space="0" w:color="auto"/>
            <w:right w:val="none" w:sz="0" w:space="0" w:color="auto"/>
          </w:divBdr>
        </w:div>
        <w:div w:id="1088697527">
          <w:marLeft w:val="0"/>
          <w:marRight w:val="0"/>
          <w:marTop w:val="0"/>
          <w:marBottom w:val="0"/>
          <w:divBdr>
            <w:top w:val="none" w:sz="0" w:space="0" w:color="auto"/>
            <w:left w:val="none" w:sz="0" w:space="0" w:color="auto"/>
            <w:bottom w:val="none" w:sz="0" w:space="0" w:color="auto"/>
            <w:right w:val="none" w:sz="0" w:space="0" w:color="auto"/>
          </w:divBdr>
        </w:div>
        <w:div w:id="1786385515">
          <w:marLeft w:val="0"/>
          <w:marRight w:val="0"/>
          <w:marTop w:val="0"/>
          <w:marBottom w:val="0"/>
          <w:divBdr>
            <w:top w:val="none" w:sz="0" w:space="0" w:color="auto"/>
            <w:left w:val="none" w:sz="0" w:space="0" w:color="auto"/>
            <w:bottom w:val="none" w:sz="0" w:space="0" w:color="auto"/>
            <w:right w:val="none" w:sz="0" w:space="0" w:color="auto"/>
          </w:divBdr>
        </w:div>
        <w:div w:id="1350907703">
          <w:marLeft w:val="0"/>
          <w:marRight w:val="0"/>
          <w:marTop w:val="0"/>
          <w:marBottom w:val="0"/>
          <w:divBdr>
            <w:top w:val="none" w:sz="0" w:space="0" w:color="auto"/>
            <w:left w:val="none" w:sz="0" w:space="0" w:color="auto"/>
            <w:bottom w:val="none" w:sz="0" w:space="0" w:color="auto"/>
            <w:right w:val="none" w:sz="0" w:space="0" w:color="auto"/>
          </w:divBdr>
        </w:div>
        <w:div w:id="1623999769">
          <w:marLeft w:val="0"/>
          <w:marRight w:val="0"/>
          <w:marTop w:val="0"/>
          <w:marBottom w:val="0"/>
          <w:divBdr>
            <w:top w:val="none" w:sz="0" w:space="0" w:color="auto"/>
            <w:left w:val="none" w:sz="0" w:space="0" w:color="auto"/>
            <w:bottom w:val="none" w:sz="0" w:space="0" w:color="auto"/>
            <w:right w:val="none" w:sz="0" w:space="0" w:color="auto"/>
          </w:divBdr>
        </w:div>
        <w:div w:id="1744908237">
          <w:marLeft w:val="0"/>
          <w:marRight w:val="0"/>
          <w:marTop w:val="0"/>
          <w:marBottom w:val="0"/>
          <w:divBdr>
            <w:top w:val="none" w:sz="0" w:space="0" w:color="auto"/>
            <w:left w:val="none" w:sz="0" w:space="0" w:color="auto"/>
            <w:bottom w:val="none" w:sz="0" w:space="0" w:color="auto"/>
            <w:right w:val="none" w:sz="0" w:space="0" w:color="auto"/>
          </w:divBdr>
        </w:div>
        <w:div w:id="1419522581">
          <w:marLeft w:val="0"/>
          <w:marRight w:val="0"/>
          <w:marTop w:val="0"/>
          <w:marBottom w:val="0"/>
          <w:divBdr>
            <w:top w:val="none" w:sz="0" w:space="0" w:color="auto"/>
            <w:left w:val="none" w:sz="0" w:space="0" w:color="auto"/>
            <w:bottom w:val="none" w:sz="0" w:space="0" w:color="auto"/>
            <w:right w:val="none" w:sz="0" w:space="0" w:color="auto"/>
          </w:divBdr>
        </w:div>
        <w:div w:id="1555897151">
          <w:marLeft w:val="0"/>
          <w:marRight w:val="0"/>
          <w:marTop w:val="0"/>
          <w:marBottom w:val="0"/>
          <w:divBdr>
            <w:top w:val="none" w:sz="0" w:space="0" w:color="auto"/>
            <w:left w:val="none" w:sz="0" w:space="0" w:color="auto"/>
            <w:bottom w:val="none" w:sz="0" w:space="0" w:color="auto"/>
            <w:right w:val="none" w:sz="0" w:space="0" w:color="auto"/>
          </w:divBdr>
        </w:div>
        <w:div w:id="1118068628">
          <w:marLeft w:val="0"/>
          <w:marRight w:val="0"/>
          <w:marTop w:val="0"/>
          <w:marBottom w:val="0"/>
          <w:divBdr>
            <w:top w:val="none" w:sz="0" w:space="0" w:color="auto"/>
            <w:left w:val="none" w:sz="0" w:space="0" w:color="auto"/>
            <w:bottom w:val="none" w:sz="0" w:space="0" w:color="auto"/>
            <w:right w:val="none" w:sz="0" w:space="0" w:color="auto"/>
          </w:divBdr>
        </w:div>
        <w:div w:id="1404836769">
          <w:marLeft w:val="0"/>
          <w:marRight w:val="0"/>
          <w:marTop w:val="0"/>
          <w:marBottom w:val="0"/>
          <w:divBdr>
            <w:top w:val="none" w:sz="0" w:space="0" w:color="auto"/>
            <w:left w:val="none" w:sz="0" w:space="0" w:color="auto"/>
            <w:bottom w:val="none" w:sz="0" w:space="0" w:color="auto"/>
            <w:right w:val="none" w:sz="0" w:space="0" w:color="auto"/>
          </w:divBdr>
        </w:div>
        <w:div w:id="246353570">
          <w:marLeft w:val="0"/>
          <w:marRight w:val="0"/>
          <w:marTop w:val="0"/>
          <w:marBottom w:val="0"/>
          <w:divBdr>
            <w:top w:val="none" w:sz="0" w:space="0" w:color="auto"/>
            <w:left w:val="none" w:sz="0" w:space="0" w:color="auto"/>
            <w:bottom w:val="none" w:sz="0" w:space="0" w:color="auto"/>
            <w:right w:val="none" w:sz="0" w:space="0" w:color="auto"/>
          </w:divBdr>
        </w:div>
        <w:div w:id="1745682436">
          <w:marLeft w:val="0"/>
          <w:marRight w:val="0"/>
          <w:marTop w:val="0"/>
          <w:marBottom w:val="0"/>
          <w:divBdr>
            <w:top w:val="none" w:sz="0" w:space="0" w:color="auto"/>
            <w:left w:val="none" w:sz="0" w:space="0" w:color="auto"/>
            <w:bottom w:val="none" w:sz="0" w:space="0" w:color="auto"/>
            <w:right w:val="none" w:sz="0" w:space="0" w:color="auto"/>
          </w:divBdr>
        </w:div>
        <w:div w:id="511721577">
          <w:marLeft w:val="0"/>
          <w:marRight w:val="0"/>
          <w:marTop w:val="0"/>
          <w:marBottom w:val="0"/>
          <w:divBdr>
            <w:top w:val="none" w:sz="0" w:space="0" w:color="auto"/>
            <w:left w:val="none" w:sz="0" w:space="0" w:color="auto"/>
            <w:bottom w:val="none" w:sz="0" w:space="0" w:color="auto"/>
            <w:right w:val="none" w:sz="0" w:space="0" w:color="auto"/>
          </w:divBdr>
        </w:div>
        <w:div w:id="235357347">
          <w:marLeft w:val="0"/>
          <w:marRight w:val="0"/>
          <w:marTop w:val="0"/>
          <w:marBottom w:val="0"/>
          <w:divBdr>
            <w:top w:val="none" w:sz="0" w:space="0" w:color="auto"/>
            <w:left w:val="none" w:sz="0" w:space="0" w:color="auto"/>
            <w:bottom w:val="none" w:sz="0" w:space="0" w:color="auto"/>
            <w:right w:val="none" w:sz="0" w:space="0" w:color="auto"/>
          </w:divBdr>
        </w:div>
        <w:div w:id="862858743">
          <w:marLeft w:val="0"/>
          <w:marRight w:val="0"/>
          <w:marTop w:val="0"/>
          <w:marBottom w:val="0"/>
          <w:divBdr>
            <w:top w:val="none" w:sz="0" w:space="0" w:color="auto"/>
            <w:left w:val="none" w:sz="0" w:space="0" w:color="auto"/>
            <w:bottom w:val="none" w:sz="0" w:space="0" w:color="auto"/>
            <w:right w:val="none" w:sz="0" w:space="0" w:color="auto"/>
          </w:divBdr>
        </w:div>
        <w:div w:id="1749886308">
          <w:marLeft w:val="0"/>
          <w:marRight w:val="0"/>
          <w:marTop w:val="0"/>
          <w:marBottom w:val="0"/>
          <w:divBdr>
            <w:top w:val="none" w:sz="0" w:space="0" w:color="auto"/>
            <w:left w:val="none" w:sz="0" w:space="0" w:color="auto"/>
            <w:bottom w:val="none" w:sz="0" w:space="0" w:color="auto"/>
            <w:right w:val="none" w:sz="0" w:space="0" w:color="auto"/>
          </w:divBdr>
        </w:div>
        <w:div w:id="1931695059">
          <w:marLeft w:val="0"/>
          <w:marRight w:val="0"/>
          <w:marTop w:val="0"/>
          <w:marBottom w:val="0"/>
          <w:divBdr>
            <w:top w:val="none" w:sz="0" w:space="0" w:color="auto"/>
            <w:left w:val="none" w:sz="0" w:space="0" w:color="auto"/>
            <w:bottom w:val="none" w:sz="0" w:space="0" w:color="auto"/>
            <w:right w:val="none" w:sz="0" w:space="0" w:color="auto"/>
          </w:divBdr>
        </w:div>
        <w:div w:id="1801414507">
          <w:marLeft w:val="0"/>
          <w:marRight w:val="0"/>
          <w:marTop w:val="0"/>
          <w:marBottom w:val="0"/>
          <w:divBdr>
            <w:top w:val="none" w:sz="0" w:space="0" w:color="auto"/>
            <w:left w:val="none" w:sz="0" w:space="0" w:color="auto"/>
            <w:bottom w:val="none" w:sz="0" w:space="0" w:color="auto"/>
            <w:right w:val="none" w:sz="0" w:space="0" w:color="auto"/>
          </w:divBdr>
        </w:div>
        <w:div w:id="392966667">
          <w:marLeft w:val="0"/>
          <w:marRight w:val="0"/>
          <w:marTop w:val="0"/>
          <w:marBottom w:val="0"/>
          <w:divBdr>
            <w:top w:val="none" w:sz="0" w:space="0" w:color="auto"/>
            <w:left w:val="none" w:sz="0" w:space="0" w:color="auto"/>
            <w:bottom w:val="none" w:sz="0" w:space="0" w:color="auto"/>
            <w:right w:val="none" w:sz="0" w:space="0" w:color="auto"/>
          </w:divBdr>
        </w:div>
        <w:div w:id="1971594218">
          <w:marLeft w:val="0"/>
          <w:marRight w:val="0"/>
          <w:marTop w:val="0"/>
          <w:marBottom w:val="0"/>
          <w:divBdr>
            <w:top w:val="none" w:sz="0" w:space="0" w:color="auto"/>
            <w:left w:val="none" w:sz="0" w:space="0" w:color="auto"/>
            <w:bottom w:val="none" w:sz="0" w:space="0" w:color="auto"/>
            <w:right w:val="none" w:sz="0" w:space="0" w:color="auto"/>
          </w:divBdr>
        </w:div>
        <w:div w:id="1546064044">
          <w:marLeft w:val="0"/>
          <w:marRight w:val="0"/>
          <w:marTop w:val="0"/>
          <w:marBottom w:val="0"/>
          <w:divBdr>
            <w:top w:val="none" w:sz="0" w:space="0" w:color="auto"/>
            <w:left w:val="none" w:sz="0" w:space="0" w:color="auto"/>
            <w:bottom w:val="none" w:sz="0" w:space="0" w:color="auto"/>
            <w:right w:val="none" w:sz="0" w:space="0" w:color="auto"/>
          </w:divBdr>
        </w:div>
        <w:div w:id="475608072">
          <w:marLeft w:val="0"/>
          <w:marRight w:val="0"/>
          <w:marTop w:val="0"/>
          <w:marBottom w:val="0"/>
          <w:divBdr>
            <w:top w:val="none" w:sz="0" w:space="0" w:color="auto"/>
            <w:left w:val="none" w:sz="0" w:space="0" w:color="auto"/>
            <w:bottom w:val="none" w:sz="0" w:space="0" w:color="auto"/>
            <w:right w:val="none" w:sz="0" w:space="0" w:color="auto"/>
          </w:divBdr>
        </w:div>
        <w:div w:id="608049063">
          <w:marLeft w:val="0"/>
          <w:marRight w:val="0"/>
          <w:marTop w:val="0"/>
          <w:marBottom w:val="0"/>
          <w:divBdr>
            <w:top w:val="none" w:sz="0" w:space="0" w:color="auto"/>
            <w:left w:val="none" w:sz="0" w:space="0" w:color="auto"/>
            <w:bottom w:val="none" w:sz="0" w:space="0" w:color="auto"/>
            <w:right w:val="none" w:sz="0" w:space="0" w:color="auto"/>
          </w:divBdr>
        </w:div>
        <w:div w:id="1596327353">
          <w:marLeft w:val="0"/>
          <w:marRight w:val="0"/>
          <w:marTop w:val="0"/>
          <w:marBottom w:val="0"/>
          <w:divBdr>
            <w:top w:val="none" w:sz="0" w:space="0" w:color="auto"/>
            <w:left w:val="none" w:sz="0" w:space="0" w:color="auto"/>
            <w:bottom w:val="none" w:sz="0" w:space="0" w:color="auto"/>
            <w:right w:val="none" w:sz="0" w:space="0" w:color="auto"/>
          </w:divBdr>
        </w:div>
        <w:div w:id="447360191">
          <w:marLeft w:val="0"/>
          <w:marRight w:val="0"/>
          <w:marTop w:val="0"/>
          <w:marBottom w:val="0"/>
          <w:divBdr>
            <w:top w:val="none" w:sz="0" w:space="0" w:color="auto"/>
            <w:left w:val="none" w:sz="0" w:space="0" w:color="auto"/>
            <w:bottom w:val="none" w:sz="0" w:space="0" w:color="auto"/>
            <w:right w:val="none" w:sz="0" w:space="0" w:color="auto"/>
          </w:divBdr>
        </w:div>
        <w:div w:id="1109742610">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 w:id="1411192635">
          <w:marLeft w:val="0"/>
          <w:marRight w:val="0"/>
          <w:marTop w:val="0"/>
          <w:marBottom w:val="0"/>
          <w:divBdr>
            <w:top w:val="none" w:sz="0" w:space="0" w:color="auto"/>
            <w:left w:val="none" w:sz="0" w:space="0" w:color="auto"/>
            <w:bottom w:val="none" w:sz="0" w:space="0" w:color="auto"/>
            <w:right w:val="none" w:sz="0" w:space="0" w:color="auto"/>
          </w:divBdr>
        </w:div>
        <w:div w:id="969937421">
          <w:marLeft w:val="0"/>
          <w:marRight w:val="0"/>
          <w:marTop w:val="0"/>
          <w:marBottom w:val="0"/>
          <w:divBdr>
            <w:top w:val="none" w:sz="0" w:space="0" w:color="auto"/>
            <w:left w:val="none" w:sz="0" w:space="0" w:color="auto"/>
            <w:bottom w:val="none" w:sz="0" w:space="0" w:color="auto"/>
            <w:right w:val="none" w:sz="0" w:space="0" w:color="auto"/>
          </w:divBdr>
        </w:div>
        <w:div w:id="2041658296">
          <w:marLeft w:val="0"/>
          <w:marRight w:val="0"/>
          <w:marTop w:val="0"/>
          <w:marBottom w:val="0"/>
          <w:divBdr>
            <w:top w:val="none" w:sz="0" w:space="0" w:color="auto"/>
            <w:left w:val="none" w:sz="0" w:space="0" w:color="auto"/>
            <w:bottom w:val="none" w:sz="0" w:space="0" w:color="auto"/>
            <w:right w:val="none" w:sz="0" w:space="0" w:color="auto"/>
          </w:divBdr>
        </w:div>
        <w:div w:id="530842764">
          <w:marLeft w:val="0"/>
          <w:marRight w:val="0"/>
          <w:marTop w:val="0"/>
          <w:marBottom w:val="0"/>
          <w:divBdr>
            <w:top w:val="none" w:sz="0" w:space="0" w:color="auto"/>
            <w:left w:val="none" w:sz="0" w:space="0" w:color="auto"/>
            <w:bottom w:val="none" w:sz="0" w:space="0" w:color="auto"/>
            <w:right w:val="none" w:sz="0" w:space="0" w:color="auto"/>
          </w:divBdr>
        </w:div>
        <w:div w:id="1919244704">
          <w:marLeft w:val="0"/>
          <w:marRight w:val="0"/>
          <w:marTop w:val="0"/>
          <w:marBottom w:val="0"/>
          <w:divBdr>
            <w:top w:val="none" w:sz="0" w:space="0" w:color="auto"/>
            <w:left w:val="none" w:sz="0" w:space="0" w:color="auto"/>
            <w:bottom w:val="none" w:sz="0" w:space="0" w:color="auto"/>
            <w:right w:val="none" w:sz="0" w:space="0" w:color="auto"/>
          </w:divBdr>
        </w:div>
        <w:div w:id="26613740">
          <w:marLeft w:val="0"/>
          <w:marRight w:val="0"/>
          <w:marTop w:val="0"/>
          <w:marBottom w:val="0"/>
          <w:divBdr>
            <w:top w:val="none" w:sz="0" w:space="0" w:color="auto"/>
            <w:left w:val="none" w:sz="0" w:space="0" w:color="auto"/>
            <w:bottom w:val="none" w:sz="0" w:space="0" w:color="auto"/>
            <w:right w:val="none" w:sz="0" w:space="0" w:color="auto"/>
          </w:divBdr>
        </w:div>
        <w:div w:id="1110399210">
          <w:marLeft w:val="0"/>
          <w:marRight w:val="0"/>
          <w:marTop w:val="0"/>
          <w:marBottom w:val="0"/>
          <w:divBdr>
            <w:top w:val="none" w:sz="0" w:space="0" w:color="auto"/>
            <w:left w:val="none" w:sz="0" w:space="0" w:color="auto"/>
            <w:bottom w:val="none" w:sz="0" w:space="0" w:color="auto"/>
            <w:right w:val="none" w:sz="0" w:space="0" w:color="auto"/>
          </w:divBdr>
        </w:div>
        <w:div w:id="1047489875">
          <w:marLeft w:val="0"/>
          <w:marRight w:val="0"/>
          <w:marTop w:val="0"/>
          <w:marBottom w:val="0"/>
          <w:divBdr>
            <w:top w:val="none" w:sz="0" w:space="0" w:color="auto"/>
            <w:left w:val="none" w:sz="0" w:space="0" w:color="auto"/>
            <w:bottom w:val="none" w:sz="0" w:space="0" w:color="auto"/>
            <w:right w:val="none" w:sz="0" w:space="0" w:color="auto"/>
          </w:divBdr>
        </w:div>
        <w:div w:id="884178549">
          <w:marLeft w:val="0"/>
          <w:marRight w:val="0"/>
          <w:marTop w:val="0"/>
          <w:marBottom w:val="0"/>
          <w:divBdr>
            <w:top w:val="none" w:sz="0" w:space="0" w:color="auto"/>
            <w:left w:val="none" w:sz="0" w:space="0" w:color="auto"/>
            <w:bottom w:val="none" w:sz="0" w:space="0" w:color="auto"/>
            <w:right w:val="none" w:sz="0" w:space="0" w:color="auto"/>
          </w:divBdr>
        </w:div>
        <w:div w:id="1843616376">
          <w:marLeft w:val="0"/>
          <w:marRight w:val="0"/>
          <w:marTop w:val="0"/>
          <w:marBottom w:val="0"/>
          <w:divBdr>
            <w:top w:val="none" w:sz="0" w:space="0" w:color="auto"/>
            <w:left w:val="none" w:sz="0" w:space="0" w:color="auto"/>
            <w:bottom w:val="none" w:sz="0" w:space="0" w:color="auto"/>
            <w:right w:val="none" w:sz="0" w:space="0" w:color="auto"/>
          </w:divBdr>
        </w:div>
        <w:div w:id="1271548521">
          <w:marLeft w:val="0"/>
          <w:marRight w:val="0"/>
          <w:marTop w:val="0"/>
          <w:marBottom w:val="0"/>
          <w:divBdr>
            <w:top w:val="none" w:sz="0" w:space="0" w:color="auto"/>
            <w:left w:val="none" w:sz="0" w:space="0" w:color="auto"/>
            <w:bottom w:val="none" w:sz="0" w:space="0" w:color="auto"/>
            <w:right w:val="none" w:sz="0" w:space="0" w:color="auto"/>
          </w:divBdr>
        </w:div>
        <w:div w:id="800654477">
          <w:marLeft w:val="0"/>
          <w:marRight w:val="0"/>
          <w:marTop w:val="0"/>
          <w:marBottom w:val="0"/>
          <w:divBdr>
            <w:top w:val="none" w:sz="0" w:space="0" w:color="auto"/>
            <w:left w:val="none" w:sz="0" w:space="0" w:color="auto"/>
            <w:bottom w:val="none" w:sz="0" w:space="0" w:color="auto"/>
            <w:right w:val="none" w:sz="0" w:space="0" w:color="auto"/>
          </w:divBdr>
        </w:div>
        <w:div w:id="220141868">
          <w:marLeft w:val="0"/>
          <w:marRight w:val="0"/>
          <w:marTop w:val="0"/>
          <w:marBottom w:val="0"/>
          <w:divBdr>
            <w:top w:val="none" w:sz="0" w:space="0" w:color="auto"/>
            <w:left w:val="none" w:sz="0" w:space="0" w:color="auto"/>
            <w:bottom w:val="none" w:sz="0" w:space="0" w:color="auto"/>
            <w:right w:val="none" w:sz="0" w:space="0" w:color="auto"/>
          </w:divBdr>
        </w:div>
        <w:div w:id="829714926">
          <w:marLeft w:val="0"/>
          <w:marRight w:val="0"/>
          <w:marTop w:val="0"/>
          <w:marBottom w:val="0"/>
          <w:divBdr>
            <w:top w:val="none" w:sz="0" w:space="0" w:color="auto"/>
            <w:left w:val="none" w:sz="0" w:space="0" w:color="auto"/>
            <w:bottom w:val="none" w:sz="0" w:space="0" w:color="auto"/>
            <w:right w:val="none" w:sz="0" w:space="0" w:color="auto"/>
          </w:divBdr>
        </w:div>
        <w:div w:id="1740712705">
          <w:marLeft w:val="0"/>
          <w:marRight w:val="0"/>
          <w:marTop w:val="0"/>
          <w:marBottom w:val="0"/>
          <w:divBdr>
            <w:top w:val="none" w:sz="0" w:space="0" w:color="auto"/>
            <w:left w:val="none" w:sz="0" w:space="0" w:color="auto"/>
            <w:bottom w:val="none" w:sz="0" w:space="0" w:color="auto"/>
            <w:right w:val="none" w:sz="0" w:space="0" w:color="auto"/>
          </w:divBdr>
        </w:div>
        <w:div w:id="1355811498">
          <w:marLeft w:val="0"/>
          <w:marRight w:val="0"/>
          <w:marTop w:val="0"/>
          <w:marBottom w:val="0"/>
          <w:divBdr>
            <w:top w:val="none" w:sz="0" w:space="0" w:color="auto"/>
            <w:left w:val="none" w:sz="0" w:space="0" w:color="auto"/>
            <w:bottom w:val="none" w:sz="0" w:space="0" w:color="auto"/>
            <w:right w:val="none" w:sz="0" w:space="0" w:color="auto"/>
          </w:divBdr>
        </w:div>
        <w:div w:id="611546722">
          <w:marLeft w:val="0"/>
          <w:marRight w:val="0"/>
          <w:marTop w:val="0"/>
          <w:marBottom w:val="0"/>
          <w:divBdr>
            <w:top w:val="none" w:sz="0" w:space="0" w:color="auto"/>
            <w:left w:val="none" w:sz="0" w:space="0" w:color="auto"/>
            <w:bottom w:val="none" w:sz="0" w:space="0" w:color="auto"/>
            <w:right w:val="none" w:sz="0" w:space="0" w:color="auto"/>
          </w:divBdr>
        </w:div>
        <w:div w:id="1097680728">
          <w:marLeft w:val="0"/>
          <w:marRight w:val="0"/>
          <w:marTop w:val="0"/>
          <w:marBottom w:val="0"/>
          <w:divBdr>
            <w:top w:val="none" w:sz="0" w:space="0" w:color="auto"/>
            <w:left w:val="none" w:sz="0" w:space="0" w:color="auto"/>
            <w:bottom w:val="none" w:sz="0" w:space="0" w:color="auto"/>
            <w:right w:val="none" w:sz="0" w:space="0" w:color="auto"/>
          </w:divBdr>
        </w:div>
        <w:div w:id="292447571">
          <w:marLeft w:val="0"/>
          <w:marRight w:val="0"/>
          <w:marTop w:val="0"/>
          <w:marBottom w:val="0"/>
          <w:divBdr>
            <w:top w:val="none" w:sz="0" w:space="0" w:color="auto"/>
            <w:left w:val="none" w:sz="0" w:space="0" w:color="auto"/>
            <w:bottom w:val="none" w:sz="0" w:space="0" w:color="auto"/>
            <w:right w:val="none" w:sz="0" w:space="0" w:color="auto"/>
          </w:divBdr>
        </w:div>
        <w:div w:id="1514294463">
          <w:marLeft w:val="0"/>
          <w:marRight w:val="0"/>
          <w:marTop w:val="0"/>
          <w:marBottom w:val="0"/>
          <w:divBdr>
            <w:top w:val="none" w:sz="0" w:space="0" w:color="auto"/>
            <w:left w:val="none" w:sz="0" w:space="0" w:color="auto"/>
            <w:bottom w:val="none" w:sz="0" w:space="0" w:color="auto"/>
            <w:right w:val="none" w:sz="0" w:space="0" w:color="auto"/>
          </w:divBdr>
        </w:div>
        <w:div w:id="1406881712">
          <w:marLeft w:val="0"/>
          <w:marRight w:val="0"/>
          <w:marTop w:val="0"/>
          <w:marBottom w:val="0"/>
          <w:divBdr>
            <w:top w:val="none" w:sz="0" w:space="0" w:color="auto"/>
            <w:left w:val="none" w:sz="0" w:space="0" w:color="auto"/>
            <w:bottom w:val="none" w:sz="0" w:space="0" w:color="auto"/>
            <w:right w:val="none" w:sz="0" w:space="0" w:color="auto"/>
          </w:divBdr>
        </w:div>
        <w:div w:id="718632535">
          <w:marLeft w:val="0"/>
          <w:marRight w:val="0"/>
          <w:marTop w:val="0"/>
          <w:marBottom w:val="0"/>
          <w:divBdr>
            <w:top w:val="none" w:sz="0" w:space="0" w:color="auto"/>
            <w:left w:val="none" w:sz="0" w:space="0" w:color="auto"/>
            <w:bottom w:val="none" w:sz="0" w:space="0" w:color="auto"/>
            <w:right w:val="none" w:sz="0" w:space="0" w:color="auto"/>
          </w:divBdr>
        </w:div>
        <w:div w:id="61611201">
          <w:marLeft w:val="0"/>
          <w:marRight w:val="0"/>
          <w:marTop w:val="0"/>
          <w:marBottom w:val="0"/>
          <w:divBdr>
            <w:top w:val="none" w:sz="0" w:space="0" w:color="auto"/>
            <w:left w:val="none" w:sz="0" w:space="0" w:color="auto"/>
            <w:bottom w:val="none" w:sz="0" w:space="0" w:color="auto"/>
            <w:right w:val="none" w:sz="0" w:space="0" w:color="auto"/>
          </w:divBdr>
        </w:div>
        <w:div w:id="761952954">
          <w:marLeft w:val="0"/>
          <w:marRight w:val="0"/>
          <w:marTop w:val="0"/>
          <w:marBottom w:val="0"/>
          <w:divBdr>
            <w:top w:val="none" w:sz="0" w:space="0" w:color="auto"/>
            <w:left w:val="none" w:sz="0" w:space="0" w:color="auto"/>
            <w:bottom w:val="none" w:sz="0" w:space="0" w:color="auto"/>
            <w:right w:val="none" w:sz="0" w:space="0" w:color="auto"/>
          </w:divBdr>
        </w:div>
        <w:div w:id="1784616037">
          <w:marLeft w:val="0"/>
          <w:marRight w:val="0"/>
          <w:marTop w:val="0"/>
          <w:marBottom w:val="0"/>
          <w:divBdr>
            <w:top w:val="none" w:sz="0" w:space="0" w:color="auto"/>
            <w:left w:val="none" w:sz="0" w:space="0" w:color="auto"/>
            <w:bottom w:val="none" w:sz="0" w:space="0" w:color="auto"/>
            <w:right w:val="none" w:sz="0" w:space="0" w:color="auto"/>
          </w:divBdr>
        </w:div>
        <w:div w:id="1958288889">
          <w:marLeft w:val="0"/>
          <w:marRight w:val="0"/>
          <w:marTop w:val="0"/>
          <w:marBottom w:val="0"/>
          <w:divBdr>
            <w:top w:val="none" w:sz="0" w:space="0" w:color="auto"/>
            <w:left w:val="none" w:sz="0" w:space="0" w:color="auto"/>
            <w:bottom w:val="none" w:sz="0" w:space="0" w:color="auto"/>
            <w:right w:val="none" w:sz="0" w:space="0" w:color="auto"/>
          </w:divBdr>
        </w:div>
        <w:div w:id="1493523108">
          <w:marLeft w:val="0"/>
          <w:marRight w:val="0"/>
          <w:marTop w:val="0"/>
          <w:marBottom w:val="0"/>
          <w:divBdr>
            <w:top w:val="none" w:sz="0" w:space="0" w:color="auto"/>
            <w:left w:val="none" w:sz="0" w:space="0" w:color="auto"/>
            <w:bottom w:val="none" w:sz="0" w:space="0" w:color="auto"/>
            <w:right w:val="none" w:sz="0" w:space="0" w:color="auto"/>
          </w:divBdr>
        </w:div>
        <w:div w:id="1471481188">
          <w:marLeft w:val="0"/>
          <w:marRight w:val="0"/>
          <w:marTop w:val="0"/>
          <w:marBottom w:val="0"/>
          <w:divBdr>
            <w:top w:val="none" w:sz="0" w:space="0" w:color="auto"/>
            <w:left w:val="none" w:sz="0" w:space="0" w:color="auto"/>
            <w:bottom w:val="none" w:sz="0" w:space="0" w:color="auto"/>
            <w:right w:val="none" w:sz="0" w:space="0" w:color="auto"/>
          </w:divBdr>
        </w:div>
        <w:div w:id="1522888794">
          <w:marLeft w:val="0"/>
          <w:marRight w:val="0"/>
          <w:marTop w:val="0"/>
          <w:marBottom w:val="0"/>
          <w:divBdr>
            <w:top w:val="none" w:sz="0" w:space="0" w:color="auto"/>
            <w:left w:val="none" w:sz="0" w:space="0" w:color="auto"/>
            <w:bottom w:val="none" w:sz="0" w:space="0" w:color="auto"/>
            <w:right w:val="none" w:sz="0" w:space="0" w:color="auto"/>
          </w:divBdr>
        </w:div>
        <w:div w:id="1456408040">
          <w:marLeft w:val="0"/>
          <w:marRight w:val="0"/>
          <w:marTop w:val="0"/>
          <w:marBottom w:val="0"/>
          <w:divBdr>
            <w:top w:val="none" w:sz="0" w:space="0" w:color="auto"/>
            <w:left w:val="none" w:sz="0" w:space="0" w:color="auto"/>
            <w:bottom w:val="none" w:sz="0" w:space="0" w:color="auto"/>
            <w:right w:val="none" w:sz="0" w:space="0" w:color="auto"/>
          </w:divBdr>
        </w:div>
        <w:div w:id="740753988">
          <w:marLeft w:val="0"/>
          <w:marRight w:val="0"/>
          <w:marTop w:val="0"/>
          <w:marBottom w:val="0"/>
          <w:divBdr>
            <w:top w:val="none" w:sz="0" w:space="0" w:color="auto"/>
            <w:left w:val="none" w:sz="0" w:space="0" w:color="auto"/>
            <w:bottom w:val="none" w:sz="0" w:space="0" w:color="auto"/>
            <w:right w:val="none" w:sz="0" w:space="0" w:color="auto"/>
          </w:divBdr>
        </w:div>
        <w:div w:id="1726493256">
          <w:marLeft w:val="0"/>
          <w:marRight w:val="0"/>
          <w:marTop w:val="0"/>
          <w:marBottom w:val="0"/>
          <w:divBdr>
            <w:top w:val="none" w:sz="0" w:space="0" w:color="auto"/>
            <w:left w:val="none" w:sz="0" w:space="0" w:color="auto"/>
            <w:bottom w:val="none" w:sz="0" w:space="0" w:color="auto"/>
            <w:right w:val="none" w:sz="0" w:space="0" w:color="auto"/>
          </w:divBdr>
        </w:div>
        <w:div w:id="300694117">
          <w:marLeft w:val="0"/>
          <w:marRight w:val="0"/>
          <w:marTop w:val="0"/>
          <w:marBottom w:val="0"/>
          <w:divBdr>
            <w:top w:val="none" w:sz="0" w:space="0" w:color="auto"/>
            <w:left w:val="none" w:sz="0" w:space="0" w:color="auto"/>
            <w:bottom w:val="none" w:sz="0" w:space="0" w:color="auto"/>
            <w:right w:val="none" w:sz="0" w:space="0" w:color="auto"/>
          </w:divBdr>
        </w:div>
        <w:div w:id="1253467204">
          <w:marLeft w:val="0"/>
          <w:marRight w:val="0"/>
          <w:marTop w:val="0"/>
          <w:marBottom w:val="0"/>
          <w:divBdr>
            <w:top w:val="none" w:sz="0" w:space="0" w:color="auto"/>
            <w:left w:val="none" w:sz="0" w:space="0" w:color="auto"/>
            <w:bottom w:val="none" w:sz="0" w:space="0" w:color="auto"/>
            <w:right w:val="none" w:sz="0" w:space="0" w:color="auto"/>
          </w:divBdr>
        </w:div>
        <w:div w:id="986862055">
          <w:marLeft w:val="0"/>
          <w:marRight w:val="0"/>
          <w:marTop w:val="0"/>
          <w:marBottom w:val="0"/>
          <w:divBdr>
            <w:top w:val="none" w:sz="0" w:space="0" w:color="auto"/>
            <w:left w:val="none" w:sz="0" w:space="0" w:color="auto"/>
            <w:bottom w:val="none" w:sz="0" w:space="0" w:color="auto"/>
            <w:right w:val="none" w:sz="0" w:space="0" w:color="auto"/>
          </w:divBdr>
        </w:div>
        <w:div w:id="917860111">
          <w:marLeft w:val="0"/>
          <w:marRight w:val="0"/>
          <w:marTop w:val="0"/>
          <w:marBottom w:val="0"/>
          <w:divBdr>
            <w:top w:val="none" w:sz="0" w:space="0" w:color="auto"/>
            <w:left w:val="none" w:sz="0" w:space="0" w:color="auto"/>
            <w:bottom w:val="none" w:sz="0" w:space="0" w:color="auto"/>
            <w:right w:val="none" w:sz="0" w:space="0" w:color="auto"/>
          </w:divBdr>
        </w:div>
        <w:div w:id="1227762435">
          <w:marLeft w:val="0"/>
          <w:marRight w:val="0"/>
          <w:marTop w:val="0"/>
          <w:marBottom w:val="0"/>
          <w:divBdr>
            <w:top w:val="none" w:sz="0" w:space="0" w:color="auto"/>
            <w:left w:val="none" w:sz="0" w:space="0" w:color="auto"/>
            <w:bottom w:val="none" w:sz="0" w:space="0" w:color="auto"/>
            <w:right w:val="none" w:sz="0" w:space="0" w:color="auto"/>
          </w:divBdr>
        </w:div>
        <w:div w:id="911424645">
          <w:marLeft w:val="0"/>
          <w:marRight w:val="0"/>
          <w:marTop w:val="0"/>
          <w:marBottom w:val="0"/>
          <w:divBdr>
            <w:top w:val="none" w:sz="0" w:space="0" w:color="auto"/>
            <w:left w:val="none" w:sz="0" w:space="0" w:color="auto"/>
            <w:bottom w:val="none" w:sz="0" w:space="0" w:color="auto"/>
            <w:right w:val="none" w:sz="0" w:space="0" w:color="auto"/>
          </w:divBdr>
        </w:div>
        <w:div w:id="1305964251">
          <w:marLeft w:val="0"/>
          <w:marRight w:val="0"/>
          <w:marTop w:val="0"/>
          <w:marBottom w:val="0"/>
          <w:divBdr>
            <w:top w:val="none" w:sz="0" w:space="0" w:color="auto"/>
            <w:left w:val="none" w:sz="0" w:space="0" w:color="auto"/>
            <w:bottom w:val="none" w:sz="0" w:space="0" w:color="auto"/>
            <w:right w:val="none" w:sz="0" w:space="0" w:color="auto"/>
          </w:divBdr>
        </w:div>
        <w:div w:id="2085294587">
          <w:marLeft w:val="0"/>
          <w:marRight w:val="0"/>
          <w:marTop w:val="0"/>
          <w:marBottom w:val="0"/>
          <w:divBdr>
            <w:top w:val="none" w:sz="0" w:space="0" w:color="auto"/>
            <w:left w:val="none" w:sz="0" w:space="0" w:color="auto"/>
            <w:bottom w:val="none" w:sz="0" w:space="0" w:color="auto"/>
            <w:right w:val="none" w:sz="0" w:space="0" w:color="auto"/>
          </w:divBdr>
        </w:div>
        <w:div w:id="1385181318">
          <w:marLeft w:val="0"/>
          <w:marRight w:val="0"/>
          <w:marTop w:val="0"/>
          <w:marBottom w:val="0"/>
          <w:divBdr>
            <w:top w:val="none" w:sz="0" w:space="0" w:color="auto"/>
            <w:left w:val="none" w:sz="0" w:space="0" w:color="auto"/>
            <w:bottom w:val="none" w:sz="0" w:space="0" w:color="auto"/>
            <w:right w:val="none" w:sz="0" w:space="0" w:color="auto"/>
          </w:divBdr>
        </w:div>
        <w:div w:id="139003710">
          <w:marLeft w:val="0"/>
          <w:marRight w:val="0"/>
          <w:marTop w:val="0"/>
          <w:marBottom w:val="0"/>
          <w:divBdr>
            <w:top w:val="none" w:sz="0" w:space="0" w:color="auto"/>
            <w:left w:val="none" w:sz="0" w:space="0" w:color="auto"/>
            <w:bottom w:val="none" w:sz="0" w:space="0" w:color="auto"/>
            <w:right w:val="none" w:sz="0" w:space="0" w:color="auto"/>
          </w:divBdr>
        </w:div>
        <w:div w:id="1825388446">
          <w:marLeft w:val="0"/>
          <w:marRight w:val="0"/>
          <w:marTop w:val="0"/>
          <w:marBottom w:val="0"/>
          <w:divBdr>
            <w:top w:val="none" w:sz="0" w:space="0" w:color="auto"/>
            <w:left w:val="none" w:sz="0" w:space="0" w:color="auto"/>
            <w:bottom w:val="none" w:sz="0" w:space="0" w:color="auto"/>
            <w:right w:val="none" w:sz="0" w:space="0" w:color="auto"/>
          </w:divBdr>
        </w:div>
        <w:div w:id="887375796">
          <w:marLeft w:val="0"/>
          <w:marRight w:val="0"/>
          <w:marTop w:val="0"/>
          <w:marBottom w:val="0"/>
          <w:divBdr>
            <w:top w:val="none" w:sz="0" w:space="0" w:color="auto"/>
            <w:left w:val="none" w:sz="0" w:space="0" w:color="auto"/>
            <w:bottom w:val="none" w:sz="0" w:space="0" w:color="auto"/>
            <w:right w:val="none" w:sz="0" w:space="0" w:color="auto"/>
          </w:divBdr>
        </w:div>
        <w:div w:id="1636984290">
          <w:marLeft w:val="0"/>
          <w:marRight w:val="0"/>
          <w:marTop w:val="0"/>
          <w:marBottom w:val="0"/>
          <w:divBdr>
            <w:top w:val="none" w:sz="0" w:space="0" w:color="auto"/>
            <w:left w:val="none" w:sz="0" w:space="0" w:color="auto"/>
            <w:bottom w:val="none" w:sz="0" w:space="0" w:color="auto"/>
            <w:right w:val="none" w:sz="0" w:space="0" w:color="auto"/>
          </w:divBdr>
        </w:div>
        <w:div w:id="1144853221">
          <w:marLeft w:val="0"/>
          <w:marRight w:val="0"/>
          <w:marTop w:val="0"/>
          <w:marBottom w:val="0"/>
          <w:divBdr>
            <w:top w:val="none" w:sz="0" w:space="0" w:color="auto"/>
            <w:left w:val="none" w:sz="0" w:space="0" w:color="auto"/>
            <w:bottom w:val="none" w:sz="0" w:space="0" w:color="auto"/>
            <w:right w:val="none" w:sz="0" w:space="0" w:color="auto"/>
          </w:divBdr>
        </w:div>
        <w:div w:id="1655986033">
          <w:marLeft w:val="0"/>
          <w:marRight w:val="0"/>
          <w:marTop w:val="0"/>
          <w:marBottom w:val="0"/>
          <w:divBdr>
            <w:top w:val="none" w:sz="0" w:space="0" w:color="auto"/>
            <w:left w:val="none" w:sz="0" w:space="0" w:color="auto"/>
            <w:bottom w:val="none" w:sz="0" w:space="0" w:color="auto"/>
            <w:right w:val="none" w:sz="0" w:space="0" w:color="auto"/>
          </w:divBdr>
        </w:div>
        <w:div w:id="909997801">
          <w:marLeft w:val="0"/>
          <w:marRight w:val="0"/>
          <w:marTop w:val="0"/>
          <w:marBottom w:val="0"/>
          <w:divBdr>
            <w:top w:val="none" w:sz="0" w:space="0" w:color="auto"/>
            <w:left w:val="none" w:sz="0" w:space="0" w:color="auto"/>
            <w:bottom w:val="none" w:sz="0" w:space="0" w:color="auto"/>
            <w:right w:val="none" w:sz="0" w:space="0" w:color="auto"/>
          </w:divBdr>
        </w:div>
        <w:div w:id="2004115337">
          <w:marLeft w:val="0"/>
          <w:marRight w:val="0"/>
          <w:marTop w:val="0"/>
          <w:marBottom w:val="0"/>
          <w:divBdr>
            <w:top w:val="none" w:sz="0" w:space="0" w:color="auto"/>
            <w:left w:val="none" w:sz="0" w:space="0" w:color="auto"/>
            <w:bottom w:val="none" w:sz="0" w:space="0" w:color="auto"/>
            <w:right w:val="none" w:sz="0" w:space="0" w:color="auto"/>
          </w:divBdr>
        </w:div>
        <w:div w:id="961882650">
          <w:marLeft w:val="0"/>
          <w:marRight w:val="0"/>
          <w:marTop w:val="0"/>
          <w:marBottom w:val="0"/>
          <w:divBdr>
            <w:top w:val="none" w:sz="0" w:space="0" w:color="auto"/>
            <w:left w:val="none" w:sz="0" w:space="0" w:color="auto"/>
            <w:bottom w:val="none" w:sz="0" w:space="0" w:color="auto"/>
            <w:right w:val="none" w:sz="0" w:space="0" w:color="auto"/>
          </w:divBdr>
        </w:div>
        <w:div w:id="924994506">
          <w:marLeft w:val="0"/>
          <w:marRight w:val="0"/>
          <w:marTop w:val="0"/>
          <w:marBottom w:val="0"/>
          <w:divBdr>
            <w:top w:val="none" w:sz="0" w:space="0" w:color="auto"/>
            <w:left w:val="none" w:sz="0" w:space="0" w:color="auto"/>
            <w:bottom w:val="none" w:sz="0" w:space="0" w:color="auto"/>
            <w:right w:val="none" w:sz="0" w:space="0" w:color="auto"/>
          </w:divBdr>
        </w:div>
        <w:div w:id="341471680">
          <w:marLeft w:val="0"/>
          <w:marRight w:val="0"/>
          <w:marTop w:val="0"/>
          <w:marBottom w:val="0"/>
          <w:divBdr>
            <w:top w:val="none" w:sz="0" w:space="0" w:color="auto"/>
            <w:left w:val="none" w:sz="0" w:space="0" w:color="auto"/>
            <w:bottom w:val="none" w:sz="0" w:space="0" w:color="auto"/>
            <w:right w:val="none" w:sz="0" w:space="0" w:color="auto"/>
          </w:divBdr>
        </w:div>
        <w:div w:id="30375782">
          <w:marLeft w:val="0"/>
          <w:marRight w:val="0"/>
          <w:marTop w:val="0"/>
          <w:marBottom w:val="0"/>
          <w:divBdr>
            <w:top w:val="none" w:sz="0" w:space="0" w:color="auto"/>
            <w:left w:val="none" w:sz="0" w:space="0" w:color="auto"/>
            <w:bottom w:val="none" w:sz="0" w:space="0" w:color="auto"/>
            <w:right w:val="none" w:sz="0" w:space="0" w:color="auto"/>
          </w:divBdr>
        </w:div>
        <w:div w:id="742414897">
          <w:marLeft w:val="0"/>
          <w:marRight w:val="0"/>
          <w:marTop w:val="0"/>
          <w:marBottom w:val="0"/>
          <w:divBdr>
            <w:top w:val="none" w:sz="0" w:space="0" w:color="auto"/>
            <w:left w:val="none" w:sz="0" w:space="0" w:color="auto"/>
            <w:bottom w:val="none" w:sz="0" w:space="0" w:color="auto"/>
            <w:right w:val="none" w:sz="0" w:space="0" w:color="auto"/>
          </w:divBdr>
        </w:div>
        <w:div w:id="852450194">
          <w:marLeft w:val="0"/>
          <w:marRight w:val="0"/>
          <w:marTop w:val="0"/>
          <w:marBottom w:val="0"/>
          <w:divBdr>
            <w:top w:val="none" w:sz="0" w:space="0" w:color="auto"/>
            <w:left w:val="none" w:sz="0" w:space="0" w:color="auto"/>
            <w:bottom w:val="none" w:sz="0" w:space="0" w:color="auto"/>
            <w:right w:val="none" w:sz="0" w:space="0" w:color="auto"/>
          </w:divBdr>
        </w:div>
        <w:div w:id="332341367">
          <w:marLeft w:val="0"/>
          <w:marRight w:val="0"/>
          <w:marTop w:val="0"/>
          <w:marBottom w:val="0"/>
          <w:divBdr>
            <w:top w:val="none" w:sz="0" w:space="0" w:color="auto"/>
            <w:left w:val="none" w:sz="0" w:space="0" w:color="auto"/>
            <w:bottom w:val="none" w:sz="0" w:space="0" w:color="auto"/>
            <w:right w:val="none" w:sz="0" w:space="0" w:color="auto"/>
          </w:divBdr>
        </w:div>
        <w:div w:id="390226838">
          <w:marLeft w:val="0"/>
          <w:marRight w:val="0"/>
          <w:marTop w:val="0"/>
          <w:marBottom w:val="0"/>
          <w:divBdr>
            <w:top w:val="none" w:sz="0" w:space="0" w:color="auto"/>
            <w:left w:val="none" w:sz="0" w:space="0" w:color="auto"/>
            <w:bottom w:val="none" w:sz="0" w:space="0" w:color="auto"/>
            <w:right w:val="none" w:sz="0" w:space="0" w:color="auto"/>
          </w:divBdr>
        </w:div>
        <w:div w:id="487282651">
          <w:marLeft w:val="0"/>
          <w:marRight w:val="0"/>
          <w:marTop w:val="0"/>
          <w:marBottom w:val="0"/>
          <w:divBdr>
            <w:top w:val="none" w:sz="0" w:space="0" w:color="auto"/>
            <w:left w:val="none" w:sz="0" w:space="0" w:color="auto"/>
            <w:bottom w:val="none" w:sz="0" w:space="0" w:color="auto"/>
            <w:right w:val="none" w:sz="0" w:space="0" w:color="auto"/>
          </w:divBdr>
        </w:div>
        <w:div w:id="135613708">
          <w:marLeft w:val="0"/>
          <w:marRight w:val="0"/>
          <w:marTop w:val="0"/>
          <w:marBottom w:val="0"/>
          <w:divBdr>
            <w:top w:val="none" w:sz="0" w:space="0" w:color="auto"/>
            <w:left w:val="none" w:sz="0" w:space="0" w:color="auto"/>
            <w:bottom w:val="none" w:sz="0" w:space="0" w:color="auto"/>
            <w:right w:val="none" w:sz="0" w:space="0" w:color="auto"/>
          </w:divBdr>
        </w:div>
        <w:div w:id="1943220126">
          <w:marLeft w:val="0"/>
          <w:marRight w:val="0"/>
          <w:marTop w:val="0"/>
          <w:marBottom w:val="0"/>
          <w:divBdr>
            <w:top w:val="none" w:sz="0" w:space="0" w:color="auto"/>
            <w:left w:val="none" w:sz="0" w:space="0" w:color="auto"/>
            <w:bottom w:val="none" w:sz="0" w:space="0" w:color="auto"/>
            <w:right w:val="none" w:sz="0" w:space="0" w:color="auto"/>
          </w:divBdr>
        </w:div>
        <w:div w:id="1167743139">
          <w:marLeft w:val="0"/>
          <w:marRight w:val="0"/>
          <w:marTop w:val="0"/>
          <w:marBottom w:val="0"/>
          <w:divBdr>
            <w:top w:val="none" w:sz="0" w:space="0" w:color="auto"/>
            <w:left w:val="none" w:sz="0" w:space="0" w:color="auto"/>
            <w:bottom w:val="none" w:sz="0" w:space="0" w:color="auto"/>
            <w:right w:val="none" w:sz="0" w:space="0" w:color="auto"/>
          </w:divBdr>
        </w:div>
        <w:div w:id="1988439615">
          <w:marLeft w:val="0"/>
          <w:marRight w:val="0"/>
          <w:marTop w:val="0"/>
          <w:marBottom w:val="0"/>
          <w:divBdr>
            <w:top w:val="none" w:sz="0" w:space="0" w:color="auto"/>
            <w:left w:val="none" w:sz="0" w:space="0" w:color="auto"/>
            <w:bottom w:val="none" w:sz="0" w:space="0" w:color="auto"/>
            <w:right w:val="none" w:sz="0" w:space="0" w:color="auto"/>
          </w:divBdr>
        </w:div>
        <w:div w:id="1287854284">
          <w:marLeft w:val="0"/>
          <w:marRight w:val="0"/>
          <w:marTop w:val="0"/>
          <w:marBottom w:val="0"/>
          <w:divBdr>
            <w:top w:val="none" w:sz="0" w:space="0" w:color="auto"/>
            <w:left w:val="none" w:sz="0" w:space="0" w:color="auto"/>
            <w:bottom w:val="none" w:sz="0" w:space="0" w:color="auto"/>
            <w:right w:val="none" w:sz="0" w:space="0" w:color="auto"/>
          </w:divBdr>
        </w:div>
        <w:div w:id="1722483844">
          <w:marLeft w:val="0"/>
          <w:marRight w:val="0"/>
          <w:marTop w:val="0"/>
          <w:marBottom w:val="0"/>
          <w:divBdr>
            <w:top w:val="none" w:sz="0" w:space="0" w:color="auto"/>
            <w:left w:val="none" w:sz="0" w:space="0" w:color="auto"/>
            <w:bottom w:val="none" w:sz="0" w:space="0" w:color="auto"/>
            <w:right w:val="none" w:sz="0" w:space="0" w:color="auto"/>
          </w:divBdr>
        </w:div>
        <w:div w:id="1111389857">
          <w:marLeft w:val="0"/>
          <w:marRight w:val="0"/>
          <w:marTop w:val="0"/>
          <w:marBottom w:val="0"/>
          <w:divBdr>
            <w:top w:val="none" w:sz="0" w:space="0" w:color="auto"/>
            <w:left w:val="none" w:sz="0" w:space="0" w:color="auto"/>
            <w:bottom w:val="none" w:sz="0" w:space="0" w:color="auto"/>
            <w:right w:val="none" w:sz="0" w:space="0" w:color="auto"/>
          </w:divBdr>
        </w:div>
        <w:div w:id="905141938">
          <w:marLeft w:val="0"/>
          <w:marRight w:val="0"/>
          <w:marTop w:val="0"/>
          <w:marBottom w:val="0"/>
          <w:divBdr>
            <w:top w:val="none" w:sz="0" w:space="0" w:color="auto"/>
            <w:left w:val="none" w:sz="0" w:space="0" w:color="auto"/>
            <w:bottom w:val="none" w:sz="0" w:space="0" w:color="auto"/>
            <w:right w:val="none" w:sz="0" w:space="0" w:color="auto"/>
          </w:divBdr>
        </w:div>
        <w:div w:id="81222855">
          <w:marLeft w:val="0"/>
          <w:marRight w:val="0"/>
          <w:marTop w:val="0"/>
          <w:marBottom w:val="0"/>
          <w:divBdr>
            <w:top w:val="none" w:sz="0" w:space="0" w:color="auto"/>
            <w:left w:val="none" w:sz="0" w:space="0" w:color="auto"/>
            <w:bottom w:val="none" w:sz="0" w:space="0" w:color="auto"/>
            <w:right w:val="none" w:sz="0" w:space="0" w:color="auto"/>
          </w:divBdr>
        </w:div>
        <w:div w:id="1577938422">
          <w:marLeft w:val="0"/>
          <w:marRight w:val="0"/>
          <w:marTop w:val="0"/>
          <w:marBottom w:val="0"/>
          <w:divBdr>
            <w:top w:val="none" w:sz="0" w:space="0" w:color="auto"/>
            <w:left w:val="none" w:sz="0" w:space="0" w:color="auto"/>
            <w:bottom w:val="none" w:sz="0" w:space="0" w:color="auto"/>
            <w:right w:val="none" w:sz="0" w:space="0" w:color="auto"/>
          </w:divBdr>
        </w:div>
        <w:div w:id="482432693">
          <w:marLeft w:val="0"/>
          <w:marRight w:val="0"/>
          <w:marTop w:val="0"/>
          <w:marBottom w:val="0"/>
          <w:divBdr>
            <w:top w:val="none" w:sz="0" w:space="0" w:color="auto"/>
            <w:left w:val="none" w:sz="0" w:space="0" w:color="auto"/>
            <w:bottom w:val="none" w:sz="0" w:space="0" w:color="auto"/>
            <w:right w:val="none" w:sz="0" w:space="0" w:color="auto"/>
          </w:divBdr>
        </w:div>
        <w:div w:id="2059088894">
          <w:marLeft w:val="0"/>
          <w:marRight w:val="0"/>
          <w:marTop w:val="0"/>
          <w:marBottom w:val="0"/>
          <w:divBdr>
            <w:top w:val="none" w:sz="0" w:space="0" w:color="auto"/>
            <w:left w:val="none" w:sz="0" w:space="0" w:color="auto"/>
            <w:bottom w:val="none" w:sz="0" w:space="0" w:color="auto"/>
            <w:right w:val="none" w:sz="0" w:space="0" w:color="auto"/>
          </w:divBdr>
        </w:div>
        <w:div w:id="1100024876">
          <w:marLeft w:val="0"/>
          <w:marRight w:val="0"/>
          <w:marTop w:val="0"/>
          <w:marBottom w:val="0"/>
          <w:divBdr>
            <w:top w:val="none" w:sz="0" w:space="0" w:color="auto"/>
            <w:left w:val="none" w:sz="0" w:space="0" w:color="auto"/>
            <w:bottom w:val="none" w:sz="0" w:space="0" w:color="auto"/>
            <w:right w:val="none" w:sz="0" w:space="0" w:color="auto"/>
          </w:divBdr>
        </w:div>
        <w:div w:id="177815522">
          <w:marLeft w:val="0"/>
          <w:marRight w:val="0"/>
          <w:marTop w:val="0"/>
          <w:marBottom w:val="0"/>
          <w:divBdr>
            <w:top w:val="none" w:sz="0" w:space="0" w:color="auto"/>
            <w:left w:val="none" w:sz="0" w:space="0" w:color="auto"/>
            <w:bottom w:val="none" w:sz="0" w:space="0" w:color="auto"/>
            <w:right w:val="none" w:sz="0" w:space="0" w:color="auto"/>
          </w:divBdr>
        </w:div>
        <w:div w:id="1795365232">
          <w:marLeft w:val="0"/>
          <w:marRight w:val="0"/>
          <w:marTop w:val="0"/>
          <w:marBottom w:val="0"/>
          <w:divBdr>
            <w:top w:val="none" w:sz="0" w:space="0" w:color="auto"/>
            <w:left w:val="none" w:sz="0" w:space="0" w:color="auto"/>
            <w:bottom w:val="none" w:sz="0" w:space="0" w:color="auto"/>
            <w:right w:val="none" w:sz="0" w:space="0" w:color="auto"/>
          </w:divBdr>
        </w:div>
        <w:div w:id="1822043650">
          <w:marLeft w:val="0"/>
          <w:marRight w:val="0"/>
          <w:marTop w:val="0"/>
          <w:marBottom w:val="0"/>
          <w:divBdr>
            <w:top w:val="none" w:sz="0" w:space="0" w:color="auto"/>
            <w:left w:val="none" w:sz="0" w:space="0" w:color="auto"/>
            <w:bottom w:val="none" w:sz="0" w:space="0" w:color="auto"/>
            <w:right w:val="none" w:sz="0" w:space="0" w:color="auto"/>
          </w:divBdr>
        </w:div>
        <w:div w:id="348605428">
          <w:marLeft w:val="0"/>
          <w:marRight w:val="0"/>
          <w:marTop w:val="0"/>
          <w:marBottom w:val="0"/>
          <w:divBdr>
            <w:top w:val="none" w:sz="0" w:space="0" w:color="auto"/>
            <w:left w:val="none" w:sz="0" w:space="0" w:color="auto"/>
            <w:bottom w:val="none" w:sz="0" w:space="0" w:color="auto"/>
            <w:right w:val="none" w:sz="0" w:space="0" w:color="auto"/>
          </w:divBdr>
        </w:div>
        <w:div w:id="1860004751">
          <w:marLeft w:val="0"/>
          <w:marRight w:val="0"/>
          <w:marTop w:val="0"/>
          <w:marBottom w:val="0"/>
          <w:divBdr>
            <w:top w:val="none" w:sz="0" w:space="0" w:color="auto"/>
            <w:left w:val="none" w:sz="0" w:space="0" w:color="auto"/>
            <w:bottom w:val="none" w:sz="0" w:space="0" w:color="auto"/>
            <w:right w:val="none" w:sz="0" w:space="0" w:color="auto"/>
          </w:divBdr>
        </w:div>
        <w:div w:id="1931624475">
          <w:marLeft w:val="0"/>
          <w:marRight w:val="0"/>
          <w:marTop w:val="0"/>
          <w:marBottom w:val="0"/>
          <w:divBdr>
            <w:top w:val="none" w:sz="0" w:space="0" w:color="auto"/>
            <w:left w:val="none" w:sz="0" w:space="0" w:color="auto"/>
            <w:bottom w:val="none" w:sz="0" w:space="0" w:color="auto"/>
            <w:right w:val="none" w:sz="0" w:space="0" w:color="auto"/>
          </w:divBdr>
        </w:div>
        <w:div w:id="1655180770">
          <w:marLeft w:val="0"/>
          <w:marRight w:val="0"/>
          <w:marTop w:val="0"/>
          <w:marBottom w:val="0"/>
          <w:divBdr>
            <w:top w:val="none" w:sz="0" w:space="0" w:color="auto"/>
            <w:left w:val="none" w:sz="0" w:space="0" w:color="auto"/>
            <w:bottom w:val="none" w:sz="0" w:space="0" w:color="auto"/>
            <w:right w:val="none" w:sz="0" w:space="0" w:color="auto"/>
          </w:divBdr>
        </w:div>
        <w:div w:id="399444020">
          <w:marLeft w:val="0"/>
          <w:marRight w:val="0"/>
          <w:marTop w:val="0"/>
          <w:marBottom w:val="0"/>
          <w:divBdr>
            <w:top w:val="none" w:sz="0" w:space="0" w:color="auto"/>
            <w:left w:val="none" w:sz="0" w:space="0" w:color="auto"/>
            <w:bottom w:val="none" w:sz="0" w:space="0" w:color="auto"/>
            <w:right w:val="none" w:sz="0" w:space="0" w:color="auto"/>
          </w:divBdr>
        </w:div>
        <w:div w:id="916672982">
          <w:marLeft w:val="0"/>
          <w:marRight w:val="0"/>
          <w:marTop w:val="0"/>
          <w:marBottom w:val="0"/>
          <w:divBdr>
            <w:top w:val="none" w:sz="0" w:space="0" w:color="auto"/>
            <w:left w:val="none" w:sz="0" w:space="0" w:color="auto"/>
            <w:bottom w:val="none" w:sz="0" w:space="0" w:color="auto"/>
            <w:right w:val="none" w:sz="0" w:space="0" w:color="auto"/>
          </w:divBdr>
        </w:div>
        <w:div w:id="394548372">
          <w:marLeft w:val="0"/>
          <w:marRight w:val="0"/>
          <w:marTop w:val="0"/>
          <w:marBottom w:val="0"/>
          <w:divBdr>
            <w:top w:val="none" w:sz="0" w:space="0" w:color="auto"/>
            <w:left w:val="none" w:sz="0" w:space="0" w:color="auto"/>
            <w:bottom w:val="none" w:sz="0" w:space="0" w:color="auto"/>
            <w:right w:val="none" w:sz="0" w:space="0" w:color="auto"/>
          </w:divBdr>
        </w:div>
        <w:div w:id="1676420687">
          <w:marLeft w:val="0"/>
          <w:marRight w:val="0"/>
          <w:marTop w:val="0"/>
          <w:marBottom w:val="0"/>
          <w:divBdr>
            <w:top w:val="none" w:sz="0" w:space="0" w:color="auto"/>
            <w:left w:val="none" w:sz="0" w:space="0" w:color="auto"/>
            <w:bottom w:val="none" w:sz="0" w:space="0" w:color="auto"/>
            <w:right w:val="none" w:sz="0" w:space="0" w:color="auto"/>
          </w:divBdr>
        </w:div>
        <w:div w:id="681853818">
          <w:marLeft w:val="0"/>
          <w:marRight w:val="0"/>
          <w:marTop w:val="0"/>
          <w:marBottom w:val="0"/>
          <w:divBdr>
            <w:top w:val="none" w:sz="0" w:space="0" w:color="auto"/>
            <w:left w:val="none" w:sz="0" w:space="0" w:color="auto"/>
            <w:bottom w:val="none" w:sz="0" w:space="0" w:color="auto"/>
            <w:right w:val="none" w:sz="0" w:space="0" w:color="auto"/>
          </w:divBdr>
        </w:div>
        <w:div w:id="1155030078">
          <w:marLeft w:val="0"/>
          <w:marRight w:val="0"/>
          <w:marTop w:val="0"/>
          <w:marBottom w:val="0"/>
          <w:divBdr>
            <w:top w:val="none" w:sz="0" w:space="0" w:color="auto"/>
            <w:left w:val="none" w:sz="0" w:space="0" w:color="auto"/>
            <w:bottom w:val="none" w:sz="0" w:space="0" w:color="auto"/>
            <w:right w:val="none" w:sz="0" w:space="0" w:color="auto"/>
          </w:divBdr>
        </w:div>
        <w:div w:id="1444036993">
          <w:marLeft w:val="0"/>
          <w:marRight w:val="0"/>
          <w:marTop w:val="0"/>
          <w:marBottom w:val="0"/>
          <w:divBdr>
            <w:top w:val="none" w:sz="0" w:space="0" w:color="auto"/>
            <w:left w:val="none" w:sz="0" w:space="0" w:color="auto"/>
            <w:bottom w:val="none" w:sz="0" w:space="0" w:color="auto"/>
            <w:right w:val="none" w:sz="0" w:space="0" w:color="auto"/>
          </w:divBdr>
        </w:div>
        <w:div w:id="420444479">
          <w:marLeft w:val="0"/>
          <w:marRight w:val="0"/>
          <w:marTop w:val="0"/>
          <w:marBottom w:val="0"/>
          <w:divBdr>
            <w:top w:val="none" w:sz="0" w:space="0" w:color="auto"/>
            <w:left w:val="none" w:sz="0" w:space="0" w:color="auto"/>
            <w:bottom w:val="none" w:sz="0" w:space="0" w:color="auto"/>
            <w:right w:val="none" w:sz="0" w:space="0" w:color="auto"/>
          </w:divBdr>
        </w:div>
        <w:div w:id="372847601">
          <w:marLeft w:val="0"/>
          <w:marRight w:val="0"/>
          <w:marTop w:val="0"/>
          <w:marBottom w:val="0"/>
          <w:divBdr>
            <w:top w:val="none" w:sz="0" w:space="0" w:color="auto"/>
            <w:left w:val="none" w:sz="0" w:space="0" w:color="auto"/>
            <w:bottom w:val="none" w:sz="0" w:space="0" w:color="auto"/>
            <w:right w:val="none" w:sz="0" w:space="0" w:color="auto"/>
          </w:divBdr>
        </w:div>
        <w:div w:id="1187062995">
          <w:marLeft w:val="0"/>
          <w:marRight w:val="0"/>
          <w:marTop w:val="0"/>
          <w:marBottom w:val="0"/>
          <w:divBdr>
            <w:top w:val="none" w:sz="0" w:space="0" w:color="auto"/>
            <w:left w:val="none" w:sz="0" w:space="0" w:color="auto"/>
            <w:bottom w:val="none" w:sz="0" w:space="0" w:color="auto"/>
            <w:right w:val="none" w:sz="0" w:space="0" w:color="auto"/>
          </w:divBdr>
        </w:div>
        <w:div w:id="1011567540">
          <w:marLeft w:val="0"/>
          <w:marRight w:val="0"/>
          <w:marTop w:val="0"/>
          <w:marBottom w:val="0"/>
          <w:divBdr>
            <w:top w:val="none" w:sz="0" w:space="0" w:color="auto"/>
            <w:left w:val="none" w:sz="0" w:space="0" w:color="auto"/>
            <w:bottom w:val="none" w:sz="0" w:space="0" w:color="auto"/>
            <w:right w:val="none" w:sz="0" w:space="0" w:color="auto"/>
          </w:divBdr>
        </w:div>
        <w:div w:id="1223567068">
          <w:marLeft w:val="0"/>
          <w:marRight w:val="0"/>
          <w:marTop w:val="0"/>
          <w:marBottom w:val="0"/>
          <w:divBdr>
            <w:top w:val="none" w:sz="0" w:space="0" w:color="auto"/>
            <w:left w:val="none" w:sz="0" w:space="0" w:color="auto"/>
            <w:bottom w:val="none" w:sz="0" w:space="0" w:color="auto"/>
            <w:right w:val="none" w:sz="0" w:space="0" w:color="auto"/>
          </w:divBdr>
        </w:div>
        <w:div w:id="1344475493">
          <w:marLeft w:val="0"/>
          <w:marRight w:val="0"/>
          <w:marTop w:val="0"/>
          <w:marBottom w:val="0"/>
          <w:divBdr>
            <w:top w:val="none" w:sz="0" w:space="0" w:color="auto"/>
            <w:left w:val="none" w:sz="0" w:space="0" w:color="auto"/>
            <w:bottom w:val="none" w:sz="0" w:space="0" w:color="auto"/>
            <w:right w:val="none" w:sz="0" w:space="0" w:color="auto"/>
          </w:divBdr>
        </w:div>
        <w:div w:id="1465656911">
          <w:marLeft w:val="0"/>
          <w:marRight w:val="0"/>
          <w:marTop w:val="0"/>
          <w:marBottom w:val="0"/>
          <w:divBdr>
            <w:top w:val="none" w:sz="0" w:space="0" w:color="auto"/>
            <w:left w:val="none" w:sz="0" w:space="0" w:color="auto"/>
            <w:bottom w:val="none" w:sz="0" w:space="0" w:color="auto"/>
            <w:right w:val="none" w:sz="0" w:space="0" w:color="auto"/>
          </w:divBdr>
        </w:div>
        <w:div w:id="831024192">
          <w:marLeft w:val="0"/>
          <w:marRight w:val="0"/>
          <w:marTop w:val="0"/>
          <w:marBottom w:val="0"/>
          <w:divBdr>
            <w:top w:val="none" w:sz="0" w:space="0" w:color="auto"/>
            <w:left w:val="none" w:sz="0" w:space="0" w:color="auto"/>
            <w:bottom w:val="none" w:sz="0" w:space="0" w:color="auto"/>
            <w:right w:val="none" w:sz="0" w:space="0" w:color="auto"/>
          </w:divBdr>
        </w:div>
        <w:div w:id="214901895">
          <w:marLeft w:val="0"/>
          <w:marRight w:val="0"/>
          <w:marTop w:val="0"/>
          <w:marBottom w:val="0"/>
          <w:divBdr>
            <w:top w:val="none" w:sz="0" w:space="0" w:color="auto"/>
            <w:left w:val="none" w:sz="0" w:space="0" w:color="auto"/>
            <w:bottom w:val="none" w:sz="0" w:space="0" w:color="auto"/>
            <w:right w:val="none" w:sz="0" w:space="0" w:color="auto"/>
          </w:divBdr>
        </w:div>
        <w:div w:id="1556163521">
          <w:marLeft w:val="0"/>
          <w:marRight w:val="0"/>
          <w:marTop w:val="0"/>
          <w:marBottom w:val="0"/>
          <w:divBdr>
            <w:top w:val="none" w:sz="0" w:space="0" w:color="auto"/>
            <w:left w:val="none" w:sz="0" w:space="0" w:color="auto"/>
            <w:bottom w:val="none" w:sz="0" w:space="0" w:color="auto"/>
            <w:right w:val="none" w:sz="0" w:space="0" w:color="auto"/>
          </w:divBdr>
        </w:div>
        <w:div w:id="618298837">
          <w:marLeft w:val="0"/>
          <w:marRight w:val="0"/>
          <w:marTop w:val="0"/>
          <w:marBottom w:val="0"/>
          <w:divBdr>
            <w:top w:val="none" w:sz="0" w:space="0" w:color="auto"/>
            <w:left w:val="none" w:sz="0" w:space="0" w:color="auto"/>
            <w:bottom w:val="none" w:sz="0" w:space="0" w:color="auto"/>
            <w:right w:val="none" w:sz="0" w:space="0" w:color="auto"/>
          </w:divBdr>
        </w:div>
        <w:div w:id="2076126268">
          <w:marLeft w:val="0"/>
          <w:marRight w:val="0"/>
          <w:marTop w:val="0"/>
          <w:marBottom w:val="0"/>
          <w:divBdr>
            <w:top w:val="none" w:sz="0" w:space="0" w:color="auto"/>
            <w:left w:val="none" w:sz="0" w:space="0" w:color="auto"/>
            <w:bottom w:val="none" w:sz="0" w:space="0" w:color="auto"/>
            <w:right w:val="none" w:sz="0" w:space="0" w:color="auto"/>
          </w:divBdr>
        </w:div>
        <w:div w:id="137383402">
          <w:marLeft w:val="0"/>
          <w:marRight w:val="0"/>
          <w:marTop w:val="0"/>
          <w:marBottom w:val="0"/>
          <w:divBdr>
            <w:top w:val="none" w:sz="0" w:space="0" w:color="auto"/>
            <w:left w:val="none" w:sz="0" w:space="0" w:color="auto"/>
            <w:bottom w:val="none" w:sz="0" w:space="0" w:color="auto"/>
            <w:right w:val="none" w:sz="0" w:space="0" w:color="auto"/>
          </w:divBdr>
        </w:div>
        <w:div w:id="570114953">
          <w:marLeft w:val="0"/>
          <w:marRight w:val="0"/>
          <w:marTop w:val="0"/>
          <w:marBottom w:val="0"/>
          <w:divBdr>
            <w:top w:val="none" w:sz="0" w:space="0" w:color="auto"/>
            <w:left w:val="none" w:sz="0" w:space="0" w:color="auto"/>
            <w:bottom w:val="none" w:sz="0" w:space="0" w:color="auto"/>
            <w:right w:val="none" w:sz="0" w:space="0" w:color="auto"/>
          </w:divBdr>
        </w:div>
        <w:div w:id="91820453">
          <w:marLeft w:val="0"/>
          <w:marRight w:val="0"/>
          <w:marTop w:val="0"/>
          <w:marBottom w:val="0"/>
          <w:divBdr>
            <w:top w:val="none" w:sz="0" w:space="0" w:color="auto"/>
            <w:left w:val="none" w:sz="0" w:space="0" w:color="auto"/>
            <w:bottom w:val="none" w:sz="0" w:space="0" w:color="auto"/>
            <w:right w:val="none" w:sz="0" w:space="0" w:color="auto"/>
          </w:divBdr>
        </w:div>
        <w:div w:id="2055501097">
          <w:marLeft w:val="0"/>
          <w:marRight w:val="0"/>
          <w:marTop w:val="0"/>
          <w:marBottom w:val="0"/>
          <w:divBdr>
            <w:top w:val="none" w:sz="0" w:space="0" w:color="auto"/>
            <w:left w:val="none" w:sz="0" w:space="0" w:color="auto"/>
            <w:bottom w:val="none" w:sz="0" w:space="0" w:color="auto"/>
            <w:right w:val="none" w:sz="0" w:space="0" w:color="auto"/>
          </w:divBdr>
        </w:div>
        <w:div w:id="1109816415">
          <w:marLeft w:val="0"/>
          <w:marRight w:val="0"/>
          <w:marTop w:val="0"/>
          <w:marBottom w:val="0"/>
          <w:divBdr>
            <w:top w:val="none" w:sz="0" w:space="0" w:color="auto"/>
            <w:left w:val="none" w:sz="0" w:space="0" w:color="auto"/>
            <w:bottom w:val="none" w:sz="0" w:space="0" w:color="auto"/>
            <w:right w:val="none" w:sz="0" w:space="0" w:color="auto"/>
          </w:divBdr>
        </w:div>
        <w:div w:id="220794121">
          <w:marLeft w:val="0"/>
          <w:marRight w:val="0"/>
          <w:marTop w:val="0"/>
          <w:marBottom w:val="0"/>
          <w:divBdr>
            <w:top w:val="none" w:sz="0" w:space="0" w:color="auto"/>
            <w:left w:val="none" w:sz="0" w:space="0" w:color="auto"/>
            <w:bottom w:val="none" w:sz="0" w:space="0" w:color="auto"/>
            <w:right w:val="none" w:sz="0" w:space="0" w:color="auto"/>
          </w:divBdr>
        </w:div>
        <w:div w:id="583804302">
          <w:marLeft w:val="0"/>
          <w:marRight w:val="0"/>
          <w:marTop w:val="0"/>
          <w:marBottom w:val="0"/>
          <w:divBdr>
            <w:top w:val="none" w:sz="0" w:space="0" w:color="auto"/>
            <w:left w:val="none" w:sz="0" w:space="0" w:color="auto"/>
            <w:bottom w:val="none" w:sz="0" w:space="0" w:color="auto"/>
            <w:right w:val="none" w:sz="0" w:space="0" w:color="auto"/>
          </w:divBdr>
        </w:div>
        <w:div w:id="1532961239">
          <w:marLeft w:val="0"/>
          <w:marRight w:val="0"/>
          <w:marTop w:val="0"/>
          <w:marBottom w:val="0"/>
          <w:divBdr>
            <w:top w:val="none" w:sz="0" w:space="0" w:color="auto"/>
            <w:left w:val="none" w:sz="0" w:space="0" w:color="auto"/>
            <w:bottom w:val="none" w:sz="0" w:space="0" w:color="auto"/>
            <w:right w:val="none" w:sz="0" w:space="0" w:color="auto"/>
          </w:divBdr>
        </w:div>
        <w:div w:id="926616182">
          <w:marLeft w:val="0"/>
          <w:marRight w:val="0"/>
          <w:marTop w:val="0"/>
          <w:marBottom w:val="0"/>
          <w:divBdr>
            <w:top w:val="none" w:sz="0" w:space="0" w:color="auto"/>
            <w:left w:val="none" w:sz="0" w:space="0" w:color="auto"/>
            <w:bottom w:val="none" w:sz="0" w:space="0" w:color="auto"/>
            <w:right w:val="none" w:sz="0" w:space="0" w:color="auto"/>
          </w:divBdr>
        </w:div>
        <w:div w:id="1495410207">
          <w:marLeft w:val="0"/>
          <w:marRight w:val="0"/>
          <w:marTop w:val="0"/>
          <w:marBottom w:val="0"/>
          <w:divBdr>
            <w:top w:val="none" w:sz="0" w:space="0" w:color="auto"/>
            <w:left w:val="none" w:sz="0" w:space="0" w:color="auto"/>
            <w:bottom w:val="none" w:sz="0" w:space="0" w:color="auto"/>
            <w:right w:val="none" w:sz="0" w:space="0" w:color="auto"/>
          </w:divBdr>
        </w:div>
        <w:div w:id="215823422">
          <w:marLeft w:val="0"/>
          <w:marRight w:val="0"/>
          <w:marTop w:val="0"/>
          <w:marBottom w:val="0"/>
          <w:divBdr>
            <w:top w:val="none" w:sz="0" w:space="0" w:color="auto"/>
            <w:left w:val="none" w:sz="0" w:space="0" w:color="auto"/>
            <w:bottom w:val="none" w:sz="0" w:space="0" w:color="auto"/>
            <w:right w:val="none" w:sz="0" w:space="0" w:color="auto"/>
          </w:divBdr>
        </w:div>
        <w:div w:id="1035890615">
          <w:marLeft w:val="0"/>
          <w:marRight w:val="0"/>
          <w:marTop w:val="0"/>
          <w:marBottom w:val="0"/>
          <w:divBdr>
            <w:top w:val="none" w:sz="0" w:space="0" w:color="auto"/>
            <w:left w:val="none" w:sz="0" w:space="0" w:color="auto"/>
            <w:bottom w:val="none" w:sz="0" w:space="0" w:color="auto"/>
            <w:right w:val="none" w:sz="0" w:space="0" w:color="auto"/>
          </w:divBdr>
        </w:div>
        <w:div w:id="1679234643">
          <w:marLeft w:val="0"/>
          <w:marRight w:val="0"/>
          <w:marTop w:val="0"/>
          <w:marBottom w:val="0"/>
          <w:divBdr>
            <w:top w:val="none" w:sz="0" w:space="0" w:color="auto"/>
            <w:left w:val="none" w:sz="0" w:space="0" w:color="auto"/>
            <w:bottom w:val="none" w:sz="0" w:space="0" w:color="auto"/>
            <w:right w:val="none" w:sz="0" w:space="0" w:color="auto"/>
          </w:divBdr>
        </w:div>
        <w:div w:id="1881700067">
          <w:marLeft w:val="0"/>
          <w:marRight w:val="0"/>
          <w:marTop w:val="0"/>
          <w:marBottom w:val="0"/>
          <w:divBdr>
            <w:top w:val="none" w:sz="0" w:space="0" w:color="auto"/>
            <w:left w:val="none" w:sz="0" w:space="0" w:color="auto"/>
            <w:bottom w:val="none" w:sz="0" w:space="0" w:color="auto"/>
            <w:right w:val="none" w:sz="0" w:space="0" w:color="auto"/>
          </w:divBdr>
        </w:div>
        <w:div w:id="461265911">
          <w:marLeft w:val="0"/>
          <w:marRight w:val="0"/>
          <w:marTop w:val="0"/>
          <w:marBottom w:val="0"/>
          <w:divBdr>
            <w:top w:val="none" w:sz="0" w:space="0" w:color="auto"/>
            <w:left w:val="none" w:sz="0" w:space="0" w:color="auto"/>
            <w:bottom w:val="none" w:sz="0" w:space="0" w:color="auto"/>
            <w:right w:val="none" w:sz="0" w:space="0" w:color="auto"/>
          </w:divBdr>
        </w:div>
        <w:div w:id="992568959">
          <w:marLeft w:val="0"/>
          <w:marRight w:val="0"/>
          <w:marTop w:val="0"/>
          <w:marBottom w:val="0"/>
          <w:divBdr>
            <w:top w:val="none" w:sz="0" w:space="0" w:color="auto"/>
            <w:left w:val="none" w:sz="0" w:space="0" w:color="auto"/>
            <w:bottom w:val="none" w:sz="0" w:space="0" w:color="auto"/>
            <w:right w:val="none" w:sz="0" w:space="0" w:color="auto"/>
          </w:divBdr>
        </w:div>
        <w:div w:id="1117724774">
          <w:marLeft w:val="0"/>
          <w:marRight w:val="0"/>
          <w:marTop w:val="0"/>
          <w:marBottom w:val="0"/>
          <w:divBdr>
            <w:top w:val="none" w:sz="0" w:space="0" w:color="auto"/>
            <w:left w:val="none" w:sz="0" w:space="0" w:color="auto"/>
            <w:bottom w:val="none" w:sz="0" w:space="0" w:color="auto"/>
            <w:right w:val="none" w:sz="0" w:space="0" w:color="auto"/>
          </w:divBdr>
        </w:div>
        <w:div w:id="1971739427">
          <w:marLeft w:val="0"/>
          <w:marRight w:val="0"/>
          <w:marTop w:val="0"/>
          <w:marBottom w:val="0"/>
          <w:divBdr>
            <w:top w:val="none" w:sz="0" w:space="0" w:color="auto"/>
            <w:left w:val="none" w:sz="0" w:space="0" w:color="auto"/>
            <w:bottom w:val="none" w:sz="0" w:space="0" w:color="auto"/>
            <w:right w:val="none" w:sz="0" w:space="0" w:color="auto"/>
          </w:divBdr>
        </w:div>
        <w:div w:id="1899511634">
          <w:marLeft w:val="0"/>
          <w:marRight w:val="0"/>
          <w:marTop w:val="0"/>
          <w:marBottom w:val="0"/>
          <w:divBdr>
            <w:top w:val="none" w:sz="0" w:space="0" w:color="auto"/>
            <w:left w:val="none" w:sz="0" w:space="0" w:color="auto"/>
            <w:bottom w:val="none" w:sz="0" w:space="0" w:color="auto"/>
            <w:right w:val="none" w:sz="0" w:space="0" w:color="auto"/>
          </w:divBdr>
        </w:div>
        <w:div w:id="1377582244">
          <w:marLeft w:val="0"/>
          <w:marRight w:val="0"/>
          <w:marTop w:val="0"/>
          <w:marBottom w:val="0"/>
          <w:divBdr>
            <w:top w:val="none" w:sz="0" w:space="0" w:color="auto"/>
            <w:left w:val="none" w:sz="0" w:space="0" w:color="auto"/>
            <w:bottom w:val="none" w:sz="0" w:space="0" w:color="auto"/>
            <w:right w:val="none" w:sz="0" w:space="0" w:color="auto"/>
          </w:divBdr>
        </w:div>
        <w:div w:id="1920678041">
          <w:marLeft w:val="0"/>
          <w:marRight w:val="0"/>
          <w:marTop w:val="0"/>
          <w:marBottom w:val="0"/>
          <w:divBdr>
            <w:top w:val="none" w:sz="0" w:space="0" w:color="auto"/>
            <w:left w:val="none" w:sz="0" w:space="0" w:color="auto"/>
            <w:bottom w:val="none" w:sz="0" w:space="0" w:color="auto"/>
            <w:right w:val="none" w:sz="0" w:space="0" w:color="auto"/>
          </w:divBdr>
        </w:div>
        <w:div w:id="1743990070">
          <w:marLeft w:val="0"/>
          <w:marRight w:val="0"/>
          <w:marTop w:val="0"/>
          <w:marBottom w:val="0"/>
          <w:divBdr>
            <w:top w:val="none" w:sz="0" w:space="0" w:color="auto"/>
            <w:left w:val="none" w:sz="0" w:space="0" w:color="auto"/>
            <w:bottom w:val="none" w:sz="0" w:space="0" w:color="auto"/>
            <w:right w:val="none" w:sz="0" w:space="0" w:color="auto"/>
          </w:divBdr>
        </w:div>
        <w:div w:id="250089806">
          <w:marLeft w:val="0"/>
          <w:marRight w:val="0"/>
          <w:marTop w:val="0"/>
          <w:marBottom w:val="0"/>
          <w:divBdr>
            <w:top w:val="none" w:sz="0" w:space="0" w:color="auto"/>
            <w:left w:val="none" w:sz="0" w:space="0" w:color="auto"/>
            <w:bottom w:val="none" w:sz="0" w:space="0" w:color="auto"/>
            <w:right w:val="none" w:sz="0" w:space="0" w:color="auto"/>
          </w:divBdr>
        </w:div>
        <w:div w:id="1539781353">
          <w:marLeft w:val="0"/>
          <w:marRight w:val="0"/>
          <w:marTop w:val="0"/>
          <w:marBottom w:val="0"/>
          <w:divBdr>
            <w:top w:val="none" w:sz="0" w:space="0" w:color="auto"/>
            <w:left w:val="none" w:sz="0" w:space="0" w:color="auto"/>
            <w:bottom w:val="none" w:sz="0" w:space="0" w:color="auto"/>
            <w:right w:val="none" w:sz="0" w:space="0" w:color="auto"/>
          </w:divBdr>
        </w:div>
        <w:div w:id="702094039">
          <w:marLeft w:val="0"/>
          <w:marRight w:val="0"/>
          <w:marTop w:val="0"/>
          <w:marBottom w:val="0"/>
          <w:divBdr>
            <w:top w:val="none" w:sz="0" w:space="0" w:color="auto"/>
            <w:left w:val="none" w:sz="0" w:space="0" w:color="auto"/>
            <w:bottom w:val="none" w:sz="0" w:space="0" w:color="auto"/>
            <w:right w:val="none" w:sz="0" w:space="0" w:color="auto"/>
          </w:divBdr>
        </w:div>
        <w:div w:id="960694413">
          <w:marLeft w:val="0"/>
          <w:marRight w:val="0"/>
          <w:marTop w:val="0"/>
          <w:marBottom w:val="0"/>
          <w:divBdr>
            <w:top w:val="none" w:sz="0" w:space="0" w:color="auto"/>
            <w:left w:val="none" w:sz="0" w:space="0" w:color="auto"/>
            <w:bottom w:val="none" w:sz="0" w:space="0" w:color="auto"/>
            <w:right w:val="none" w:sz="0" w:space="0" w:color="auto"/>
          </w:divBdr>
        </w:div>
        <w:div w:id="88505963">
          <w:marLeft w:val="0"/>
          <w:marRight w:val="0"/>
          <w:marTop w:val="0"/>
          <w:marBottom w:val="0"/>
          <w:divBdr>
            <w:top w:val="none" w:sz="0" w:space="0" w:color="auto"/>
            <w:left w:val="none" w:sz="0" w:space="0" w:color="auto"/>
            <w:bottom w:val="none" w:sz="0" w:space="0" w:color="auto"/>
            <w:right w:val="none" w:sz="0" w:space="0" w:color="auto"/>
          </w:divBdr>
        </w:div>
        <w:div w:id="221412122">
          <w:marLeft w:val="0"/>
          <w:marRight w:val="0"/>
          <w:marTop w:val="0"/>
          <w:marBottom w:val="0"/>
          <w:divBdr>
            <w:top w:val="none" w:sz="0" w:space="0" w:color="auto"/>
            <w:left w:val="none" w:sz="0" w:space="0" w:color="auto"/>
            <w:bottom w:val="none" w:sz="0" w:space="0" w:color="auto"/>
            <w:right w:val="none" w:sz="0" w:space="0" w:color="auto"/>
          </w:divBdr>
        </w:div>
        <w:div w:id="1141726320">
          <w:marLeft w:val="0"/>
          <w:marRight w:val="0"/>
          <w:marTop w:val="0"/>
          <w:marBottom w:val="0"/>
          <w:divBdr>
            <w:top w:val="none" w:sz="0" w:space="0" w:color="auto"/>
            <w:left w:val="none" w:sz="0" w:space="0" w:color="auto"/>
            <w:bottom w:val="none" w:sz="0" w:space="0" w:color="auto"/>
            <w:right w:val="none" w:sz="0" w:space="0" w:color="auto"/>
          </w:divBdr>
        </w:div>
        <w:div w:id="1242175617">
          <w:marLeft w:val="0"/>
          <w:marRight w:val="0"/>
          <w:marTop w:val="0"/>
          <w:marBottom w:val="0"/>
          <w:divBdr>
            <w:top w:val="none" w:sz="0" w:space="0" w:color="auto"/>
            <w:left w:val="none" w:sz="0" w:space="0" w:color="auto"/>
            <w:bottom w:val="none" w:sz="0" w:space="0" w:color="auto"/>
            <w:right w:val="none" w:sz="0" w:space="0" w:color="auto"/>
          </w:divBdr>
        </w:div>
        <w:div w:id="485170646">
          <w:marLeft w:val="0"/>
          <w:marRight w:val="0"/>
          <w:marTop w:val="0"/>
          <w:marBottom w:val="0"/>
          <w:divBdr>
            <w:top w:val="none" w:sz="0" w:space="0" w:color="auto"/>
            <w:left w:val="none" w:sz="0" w:space="0" w:color="auto"/>
            <w:bottom w:val="none" w:sz="0" w:space="0" w:color="auto"/>
            <w:right w:val="none" w:sz="0" w:space="0" w:color="auto"/>
          </w:divBdr>
        </w:div>
        <w:div w:id="742484789">
          <w:marLeft w:val="0"/>
          <w:marRight w:val="0"/>
          <w:marTop w:val="0"/>
          <w:marBottom w:val="0"/>
          <w:divBdr>
            <w:top w:val="none" w:sz="0" w:space="0" w:color="auto"/>
            <w:left w:val="none" w:sz="0" w:space="0" w:color="auto"/>
            <w:bottom w:val="none" w:sz="0" w:space="0" w:color="auto"/>
            <w:right w:val="none" w:sz="0" w:space="0" w:color="auto"/>
          </w:divBdr>
        </w:div>
        <w:div w:id="1867254228">
          <w:marLeft w:val="0"/>
          <w:marRight w:val="0"/>
          <w:marTop w:val="0"/>
          <w:marBottom w:val="0"/>
          <w:divBdr>
            <w:top w:val="none" w:sz="0" w:space="0" w:color="auto"/>
            <w:left w:val="none" w:sz="0" w:space="0" w:color="auto"/>
            <w:bottom w:val="none" w:sz="0" w:space="0" w:color="auto"/>
            <w:right w:val="none" w:sz="0" w:space="0" w:color="auto"/>
          </w:divBdr>
        </w:div>
        <w:div w:id="295992875">
          <w:marLeft w:val="0"/>
          <w:marRight w:val="0"/>
          <w:marTop w:val="0"/>
          <w:marBottom w:val="0"/>
          <w:divBdr>
            <w:top w:val="none" w:sz="0" w:space="0" w:color="auto"/>
            <w:left w:val="none" w:sz="0" w:space="0" w:color="auto"/>
            <w:bottom w:val="none" w:sz="0" w:space="0" w:color="auto"/>
            <w:right w:val="none" w:sz="0" w:space="0" w:color="auto"/>
          </w:divBdr>
        </w:div>
        <w:div w:id="1666009998">
          <w:marLeft w:val="0"/>
          <w:marRight w:val="0"/>
          <w:marTop w:val="0"/>
          <w:marBottom w:val="0"/>
          <w:divBdr>
            <w:top w:val="none" w:sz="0" w:space="0" w:color="auto"/>
            <w:left w:val="none" w:sz="0" w:space="0" w:color="auto"/>
            <w:bottom w:val="none" w:sz="0" w:space="0" w:color="auto"/>
            <w:right w:val="none" w:sz="0" w:space="0" w:color="auto"/>
          </w:divBdr>
        </w:div>
        <w:div w:id="347217972">
          <w:marLeft w:val="0"/>
          <w:marRight w:val="0"/>
          <w:marTop w:val="0"/>
          <w:marBottom w:val="0"/>
          <w:divBdr>
            <w:top w:val="none" w:sz="0" w:space="0" w:color="auto"/>
            <w:left w:val="none" w:sz="0" w:space="0" w:color="auto"/>
            <w:bottom w:val="none" w:sz="0" w:space="0" w:color="auto"/>
            <w:right w:val="none" w:sz="0" w:space="0" w:color="auto"/>
          </w:divBdr>
        </w:div>
        <w:div w:id="2111075457">
          <w:marLeft w:val="0"/>
          <w:marRight w:val="0"/>
          <w:marTop w:val="0"/>
          <w:marBottom w:val="0"/>
          <w:divBdr>
            <w:top w:val="none" w:sz="0" w:space="0" w:color="auto"/>
            <w:left w:val="none" w:sz="0" w:space="0" w:color="auto"/>
            <w:bottom w:val="none" w:sz="0" w:space="0" w:color="auto"/>
            <w:right w:val="none" w:sz="0" w:space="0" w:color="auto"/>
          </w:divBdr>
        </w:div>
        <w:div w:id="447242273">
          <w:marLeft w:val="0"/>
          <w:marRight w:val="0"/>
          <w:marTop w:val="0"/>
          <w:marBottom w:val="0"/>
          <w:divBdr>
            <w:top w:val="none" w:sz="0" w:space="0" w:color="auto"/>
            <w:left w:val="none" w:sz="0" w:space="0" w:color="auto"/>
            <w:bottom w:val="none" w:sz="0" w:space="0" w:color="auto"/>
            <w:right w:val="none" w:sz="0" w:space="0" w:color="auto"/>
          </w:divBdr>
        </w:div>
        <w:div w:id="1883051651">
          <w:marLeft w:val="0"/>
          <w:marRight w:val="0"/>
          <w:marTop w:val="0"/>
          <w:marBottom w:val="0"/>
          <w:divBdr>
            <w:top w:val="none" w:sz="0" w:space="0" w:color="auto"/>
            <w:left w:val="none" w:sz="0" w:space="0" w:color="auto"/>
            <w:bottom w:val="none" w:sz="0" w:space="0" w:color="auto"/>
            <w:right w:val="none" w:sz="0" w:space="0" w:color="auto"/>
          </w:divBdr>
        </w:div>
        <w:div w:id="745416375">
          <w:marLeft w:val="0"/>
          <w:marRight w:val="0"/>
          <w:marTop w:val="0"/>
          <w:marBottom w:val="0"/>
          <w:divBdr>
            <w:top w:val="none" w:sz="0" w:space="0" w:color="auto"/>
            <w:left w:val="none" w:sz="0" w:space="0" w:color="auto"/>
            <w:bottom w:val="none" w:sz="0" w:space="0" w:color="auto"/>
            <w:right w:val="none" w:sz="0" w:space="0" w:color="auto"/>
          </w:divBdr>
        </w:div>
        <w:div w:id="1368875582">
          <w:marLeft w:val="0"/>
          <w:marRight w:val="0"/>
          <w:marTop w:val="0"/>
          <w:marBottom w:val="0"/>
          <w:divBdr>
            <w:top w:val="none" w:sz="0" w:space="0" w:color="auto"/>
            <w:left w:val="none" w:sz="0" w:space="0" w:color="auto"/>
            <w:bottom w:val="none" w:sz="0" w:space="0" w:color="auto"/>
            <w:right w:val="none" w:sz="0" w:space="0" w:color="auto"/>
          </w:divBdr>
        </w:div>
        <w:div w:id="194001270">
          <w:marLeft w:val="0"/>
          <w:marRight w:val="0"/>
          <w:marTop w:val="0"/>
          <w:marBottom w:val="0"/>
          <w:divBdr>
            <w:top w:val="none" w:sz="0" w:space="0" w:color="auto"/>
            <w:left w:val="none" w:sz="0" w:space="0" w:color="auto"/>
            <w:bottom w:val="none" w:sz="0" w:space="0" w:color="auto"/>
            <w:right w:val="none" w:sz="0" w:space="0" w:color="auto"/>
          </w:divBdr>
        </w:div>
        <w:div w:id="1829394852">
          <w:marLeft w:val="0"/>
          <w:marRight w:val="0"/>
          <w:marTop w:val="0"/>
          <w:marBottom w:val="0"/>
          <w:divBdr>
            <w:top w:val="none" w:sz="0" w:space="0" w:color="auto"/>
            <w:left w:val="none" w:sz="0" w:space="0" w:color="auto"/>
            <w:bottom w:val="none" w:sz="0" w:space="0" w:color="auto"/>
            <w:right w:val="none" w:sz="0" w:space="0" w:color="auto"/>
          </w:divBdr>
        </w:div>
        <w:div w:id="83847515">
          <w:marLeft w:val="0"/>
          <w:marRight w:val="0"/>
          <w:marTop w:val="0"/>
          <w:marBottom w:val="0"/>
          <w:divBdr>
            <w:top w:val="none" w:sz="0" w:space="0" w:color="auto"/>
            <w:left w:val="none" w:sz="0" w:space="0" w:color="auto"/>
            <w:bottom w:val="none" w:sz="0" w:space="0" w:color="auto"/>
            <w:right w:val="none" w:sz="0" w:space="0" w:color="auto"/>
          </w:divBdr>
        </w:div>
        <w:div w:id="1604651783">
          <w:marLeft w:val="0"/>
          <w:marRight w:val="0"/>
          <w:marTop w:val="0"/>
          <w:marBottom w:val="0"/>
          <w:divBdr>
            <w:top w:val="none" w:sz="0" w:space="0" w:color="auto"/>
            <w:left w:val="none" w:sz="0" w:space="0" w:color="auto"/>
            <w:bottom w:val="none" w:sz="0" w:space="0" w:color="auto"/>
            <w:right w:val="none" w:sz="0" w:space="0" w:color="auto"/>
          </w:divBdr>
        </w:div>
        <w:div w:id="663317797">
          <w:marLeft w:val="0"/>
          <w:marRight w:val="0"/>
          <w:marTop w:val="0"/>
          <w:marBottom w:val="0"/>
          <w:divBdr>
            <w:top w:val="none" w:sz="0" w:space="0" w:color="auto"/>
            <w:left w:val="none" w:sz="0" w:space="0" w:color="auto"/>
            <w:bottom w:val="none" w:sz="0" w:space="0" w:color="auto"/>
            <w:right w:val="none" w:sz="0" w:space="0" w:color="auto"/>
          </w:divBdr>
        </w:div>
        <w:div w:id="1540514768">
          <w:marLeft w:val="0"/>
          <w:marRight w:val="0"/>
          <w:marTop w:val="0"/>
          <w:marBottom w:val="0"/>
          <w:divBdr>
            <w:top w:val="none" w:sz="0" w:space="0" w:color="auto"/>
            <w:left w:val="none" w:sz="0" w:space="0" w:color="auto"/>
            <w:bottom w:val="none" w:sz="0" w:space="0" w:color="auto"/>
            <w:right w:val="none" w:sz="0" w:space="0" w:color="auto"/>
          </w:divBdr>
        </w:div>
        <w:div w:id="1033308568">
          <w:marLeft w:val="0"/>
          <w:marRight w:val="0"/>
          <w:marTop w:val="0"/>
          <w:marBottom w:val="0"/>
          <w:divBdr>
            <w:top w:val="none" w:sz="0" w:space="0" w:color="auto"/>
            <w:left w:val="none" w:sz="0" w:space="0" w:color="auto"/>
            <w:bottom w:val="none" w:sz="0" w:space="0" w:color="auto"/>
            <w:right w:val="none" w:sz="0" w:space="0" w:color="auto"/>
          </w:divBdr>
        </w:div>
        <w:div w:id="461390471">
          <w:marLeft w:val="0"/>
          <w:marRight w:val="0"/>
          <w:marTop w:val="0"/>
          <w:marBottom w:val="0"/>
          <w:divBdr>
            <w:top w:val="none" w:sz="0" w:space="0" w:color="auto"/>
            <w:left w:val="none" w:sz="0" w:space="0" w:color="auto"/>
            <w:bottom w:val="none" w:sz="0" w:space="0" w:color="auto"/>
            <w:right w:val="none" w:sz="0" w:space="0" w:color="auto"/>
          </w:divBdr>
        </w:div>
        <w:div w:id="1519537801">
          <w:marLeft w:val="0"/>
          <w:marRight w:val="0"/>
          <w:marTop w:val="0"/>
          <w:marBottom w:val="0"/>
          <w:divBdr>
            <w:top w:val="none" w:sz="0" w:space="0" w:color="auto"/>
            <w:left w:val="none" w:sz="0" w:space="0" w:color="auto"/>
            <w:bottom w:val="none" w:sz="0" w:space="0" w:color="auto"/>
            <w:right w:val="none" w:sz="0" w:space="0" w:color="auto"/>
          </w:divBdr>
        </w:div>
        <w:div w:id="1968199818">
          <w:marLeft w:val="0"/>
          <w:marRight w:val="0"/>
          <w:marTop w:val="0"/>
          <w:marBottom w:val="0"/>
          <w:divBdr>
            <w:top w:val="none" w:sz="0" w:space="0" w:color="auto"/>
            <w:left w:val="none" w:sz="0" w:space="0" w:color="auto"/>
            <w:bottom w:val="none" w:sz="0" w:space="0" w:color="auto"/>
            <w:right w:val="none" w:sz="0" w:space="0" w:color="auto"/>
          </w:divBdr>
        </w:div>
        <w:div w:id="1304695390">
          <w:marLeft w:val="0"/>
          <w:marRight w:val="0"/>
          <w:marTop w:val="0"/>
          <w:marBottom w:val="0"/>
          <w:divBdr>
            <w:top w:val="none" w:sz="0" w:space="0" w:color="auto"/>
            <w:left w:val="none" w:sz="0" w:space="0" w:color="auto"/>
            <w:bottom w:val="none" w:sz="0" w:space="0" w:color="auto"/>
            <w:right w:val="none" w:sz="0" w:space="0" w:color="auto"/>
          </w:divBdr>
        </w:div>
        <w:div w:id="1013843139">
          <w:marLeft w:val="0"/>
          <w:marRight w:val="0"/>
          <w:marTop w:val="0"/>
          <w:marBottom w:val="0"/>
          <w:divBdr>
            <w:top w:val="none" w:sz="0" w:space="0" w:color="auto"/>
            <w:left w:val="none" w:sz="0" w:space="0" w:color="auto"/>
            <w:bottom w:val="none" w:sz="0" w:space="0" w:color="auto"/>
            <w:right w:val="none" w:sz="0" w:space="0" w:color="auto"/>
          </w:divBdr>
        </w:div>
        <w:div w:id="823813875">
          <w:marLeft w:val="0"/>
          <w:marRight w:val="0"/>
          <w:marTop w:val="0"/>
          <w:marBottom w:val="0"/>
          <w:divBdr>
            <w:top w:val="none" w:sz="0" w:space="0" w:color="auto"/>
            <w:left w:val="none" w:sz="0" w:space="0" w:color="auto"/>
            <w:bottom w:val="none" w:sz="0" w:space="0" w:color="auto"/>
            <w:right w:val="none" w:sz="0" w:space="0" w:color="auto"/>
          </w:divBdr>
        </w:div>
        <w:div w:id="758217566">
          <w:marLeft w:val="0"/>
          <w:marRight w:val="0"/>
          <w:marTop w:val="0"/>
          <w:marBottom w:val="0"/>
          <w:divBdr>
            <w:top w:val="none" w:sz="0" w:space="0" w:color="auto"/>
            <w:left w:val="none" w:sz="0" w:space="0" w:color="auto"/>
            <w:bottom w:val="none" w:sz="0" w:space="0" w:color="auto"/>
            <w:right w:val="none" w:sz="0" w:space="0" w:color="auto"/>
          </w:divBdr>
        </w:div>
        <w:div w:id="1716929560">
          <w:marLeft w:val="0"/>
          <w:marRight w:val="0"/>
          <w:marTop w:val="0"/>
          <w:marBottom w:val="0"/>
          <w:divBdr>
            <w:top w:val="none" w:sz="0" w:space="0" w:color="auto"/>
            <w:left w:val="none" w:sz="0" w:space="0" w:color="auto"/>
            <w:bottom w:val="none" w:sz="0" w:space="0" w:color="auto"/>
            <w:right w:val="none" w:sz="0" w:space="0" w:color="auto"/>
          </w:divBdr>
        </w:div>
        <w:div w:id="1621254696">
          <w:marLeft w:val="0"/>
          <w:marRight w:val="0"/>
          <w:marTop w:val="0"/>
          <w:marBottom w:val="0"/>
          <w:divBdr>
            <w:top w:val="none" w:sz="0" w:space="0" w:color="auto"/>
            <w:left w:val="none" w:sz="0" w:space="0" w:color="auto"/>
            <w:bottom w:val="none" w:sz="0" w:space="0" w:color="auto"/>
            <w:right w:val="none" w:sz="0" w:space="0" w:color="auto"/>
          </w:divBdr>
        </w:div>
        <w:div w:id="820462449">
          <w:marLeft w:val="0"/>
          <w:marRight w:val="0"/>
          <w:marTop w:val="0"/>
          <w:marBottom w:val="0"/>
          <w:divBdr>
            <w:top w:val="none" w:sz="0" w:space="0" w:color="auto"/>
            <w:left w:val="none" w:sz="0" w:space="0" w:color="auto"/>
            <w:bottom w:val="none" w:sz="0" w:space="0" w:color="auto"/>
            <w:right w:val="none" w:sz="0" w:space="0" w:color="auto"/>
          </w:divBdr>
        </w:div>
        <w:div w:id="1358509503">
          <w:marLeft w:val="0"/>
          <w:marRight w:val="0"/>
          <w:marTop w:val="0"/>
          <w:marBottom w:val="0"/>
          <w:divBdr>
            <w:top w:val="none" w:sz="0" w:space="0" w:color="auto"/>
            <w:left w:val="none" w:sz="0" w:space="0" w:color="auto"/>
            <w:bottom w:val="none" w:sz="0" w:space="0" w:color="auto"/>
            <w:right w:val="none" w:sz="0" w:space="0" w:color="auto"/>
          </w:divBdr>
        </w:div>
        <w:div w:id="1750618288">
          <w:marLeft w:val="0"/>
          <w:marRight w:val="0"/>
          <w:marTop w:val="0"/>
          <w:marBottom w:val="0"/>
          <w:divBdr>
            <w:top w:val="none" w:sz="0" w:space="0" w:color="auto"/>
            <w:left w:val="none" w:sz="0" w:space="0" w:color="auto"/>
            <w:bottom w:val="none" w:sz="0" w:space="0" w:color="auto"/>
            <w:right w:val="none" w:sz="0" w:space="0" w:color="auto"/>
          </w:divBdr>
        </w:div>
        <w:div w:id="267009993">
          <w:marLeft w:val="0"/>
          <w:marRight w:val="0"/>
          <w:marTop w:val="0"/>
          <w:marBottom w:val="0"/>
          <w:divBdr>
            <w:top w:val="none" w:sz="0" w:space="0" w:color="auto"/>
            <w:left w:val="none" w:sz="0" w:space="0" w:color="auto"/>
            <w:bottom w:val="none" w:sz="0" w:space="0" w:color="auto"/>
            <w:right w:val="none" w:sz="0" w:space="0" w:color="auto"/>
          </w:divBdr>
        </w:div>
        <w:div w:id="510488597">
          <w:marLeft w:val="0"/>
          <w:marRight w:val="0"/>
          <w:marTop w:val="0"/>
          <w:marBottom w:val="0"/>
          <w:divBdr>
            <w:top w:val="none" w:sz="0" w:space="0" w:color="auto"/>
            <w:left w:val="none" w:sz="0" w:space="0" w:color="auto"/>
            <w:bottom w:val="none" w:sz="0" w:space="0" w:color="auto"/>
            <w:right w:val="none" w:sz="0" w:space="0" w:color="auto"/>
          </w:divBdr>
        </w:div>
        <w:div w:id="176162856">
          <w:marLeft w:val="0"/>
          <w:marRight w:val="0"/>
          <w:marTop w:val="0"/>
          <w:marBottom w:val="0"/>
          <w:divBdr>
            <w:top w:val="none" w:sz="0" w:space="0" w:color="auto"/>
            <w:left w:val="none" w:sz="0" w:space="0" w:color="auto"/>
            <w:bottom w:val="none" w:sz="0" w:space="0" w:color="auto"/>
            <w:right w:val="none" w:sz="0" w:space="0" w:color="auto"/>
          </w:divBdr>
        </w:div>
        <w:div w:id="1769735272">
          <w:marLeft w:val="0"/>
          <w:marRight w:val="0"/>
          <w:marTop w:val="0"/>
          <w:marBottom w:val="0"/>
          <w:divBdr>
            <w:top w:val="none" w:sz="0" w:space="0" w:color="auto"/>
            <w:left w:val="none" w:sz="0" w:space="0" w:color="auto"/>
            <w:bottom w:val="none" w:sz="0" w:space="0" w:color="auto"/>
            <w:right w:val="none" w:sz="0" w:space="0" w:color="auto"/>
          </w:divBdr>
        </w:div>
        <w:div w:id="472865451">
          <w:marLeft w:val="0"/>
          <w:marRight w:val="0"/>
          <w:marTop w:val="0"/>
          <w:marBottom w:val="0"/>
          <w:divBdr>
            <w:top w:val="none" w:sz="0" w:space="0" w:color="auto"/>
            <w:left w:val="none" w:sz="0" w:space="0" w:color="auto"/>
            <w:bottom w:val="none" w:sz="0" w:space="0" w:color="auto"/>
            <w:right w:val="none" w:sz="0" w:space="0" w:color="auto"/>
          </w:divBdr>
        </w:div>
        <w:div w:id="1803961801">
          <w:marLeft w:val="0"/>
          <w:marRight w:val="0"/>
          <w:marTop w:val="0"/>
          <w:marBottom w:val="0"/>
          <w:divBdr>
            <w:top w:val="none" w:sz="0" w:space="0" w:color="auto"/>
            <w:left w:val="none" w:sz="0" w:space="0" w:color="auto"/>
            <w:bottom w:val="none" w:sz="0" w:space="0" w:color="auto"/>
            <w:right w:val="none" w:sz="0" w:space="0" w:color="auto"/>
          </w:divBdr>
        </w:div>
        <w:div w:id="1021903978">
          <w:marLeft w:val="0"/>
          <w:marRight w:val="0"/>
          <w:marTop w:val="0"/>
          <w:marBottom w:val="0"/>
          <w:divBdr>
            <w:top w:val="none" w:sz="0" w:space="0" w:color="auto"/>
            <w:left w:val="none" w:sz="0" w:space="0" w:color="auto"/>
            <w:bottom w:val="none" w:sz="0" w:space="0" w:color="auto"/>
            <w:right w:val="none" w:sz="0" w:space="0" w:color="auto"/>
          </w:divBdr>
        </w:div>
        <w:div w:id="1785491992">
          <w:marLeft w:val="0"/>
          <w:marRight w:val="0"/>
          <w:marTop w:val="0"/>
          <w:marBottom w:val="0"/>
          <w:divBdr>
            <w:top w:val="none" w:sz="0" w:space="0" w:color="auto"/>
            <w:left w:val="none" w:sz="0" w:space="0" w:color="auto"/>
            <w:bottom w:val="none" w:sz="0" w:space="0" w:color="auto"/>
            <w:right w:val="none" w:sz="0" w:space="0" w:color="auto"/>
          </w:divBdr>
        </w:div>
        <w:div w:id="1017586930">
          <w:marLeft w:val="0"/>
          <w:marRight w:val="0"/>
          <w:marTop w:val="0"/>
          <w:marBottom w:val="0"/>
          <w:divBdr>
            <w:top w:val="none" w:sz="0" w:space="0" w:color="auto"/>
            <w:left w:val="none" w:sz="0" w:space="0" w:color="auto"/>
            <w:bottom w:val="none" w:sz="0" w:space="0" w:color="auto"/>
            <w:right w:val="none" w:sz="0" w:space="0" w:color="auto"/>
          </w:divBdr>
        </w:div>
        <w:div w:id="1709640131">
          <w:marLeft w:val="0"/>
          <w:marRight w:val="0"/>
          <w:marTop w:val="0"/>
          <w:marBottom w:val="0"/>
          <w:divBdr>
            <w:top w:val="none" w:sz="0" w:space="0" w:color="auto"/>
            <w:left w:val="none" w:sz="0" w:space="0" w:color="auto"/>
            <w:bottom w:val="none" w:sz="0" w:space="0" w:color="auto"/>
            <w:right w:val="none" w:sz="0" w:space="0" w:color="auto"/>
          </w:divBdr>
        </w:div>
        <w:div w:id="2105417267">
          <w:marLeft w:val="0"/>
          <w:marRight w:val="0"/>
          <w:marTop w:val="0"/>
          <w:marBottom w:val="0"/>
          <w:divBdr>
            <w:top w:val="none" w:sz="0" w:space="0" w:color="auto"/>
            <w:left w:val="none" w:sz="0" w:space="0" w:color="auto"/>
            <w:bottom w:val="none" w:sz="0" w:space="0" w:color="auto"/>
            <w:right w:val="none" w:sz="0" w:space="0" w:color="auto"/>
          </w:divBdr>
        </w:div>
        <w:div w:id="201017475">
          <w:marLeft w:val="0"/>
          <w:marRight w:val="0"/>
          <w:marTop w:val="0"/>
          <w:marBottom w:val="0"/>
          <w:divBdr>
            <w:top w:val="none" w:sz="0" w:space="0" w:color="auto"/>
            <w:left w:val="none" w:sz="0" w:space="0" w:color="auto"/>
            <w:bottom w:val="none" w:sz="0" w:space="0" w:color="auto"/>
            <w:right w:val="none" w:sz="0" w:space="0" w:color="auto"/>
          </w:divBdr>
        </w:div>
        <w:div w:id="1709597789">
          <w:marLeft w:val="0"/>
          <w:marRight w:val="0"/>
          <w:marTop w:val="0"/>
          <w:marBottom w:val="0"/>
          <w:divBdr>
            <w:top w:val="none" w:sz="0" w:space="0" w:color="auto"/>
            <w:left w:val="none" w:sz="0" w:space="0" w:color="auto"/>
            <w:bottom w:val="none" w:sz="0" w:space="0" w:color="auto"/>
            <w:right w:val="none" w:sz="0" w:space="0" w:color="auto"/>
          </w:divBdr>
        </w:div>
        <w:div w:id="1506507073">
          <w:marLeft w:val="0"/>
          <w:marRight w:val="0"/>
          <w:marTop w:val="0"/>
          <w:marBottom w:val="0"/>
          <w:divBdr>
            <w:top w:val="none" w:sz="0" w:space="0" w:color="auto"/>
            <w:left w:val="none" w:sz="0" w:space="0" w:color="auto"/>
            <w:bottom w:val="none" w:sz="0" w:space="0" w:color="auto"/>
            <w:right w:val="none" w:sz="0" w:space="0" w:color="auto"/>
          </w:divBdr>
        </w:div>
        <w:div w:id="1775175346">
          <w:marLeft w:val="0"/>
          <w:marRight w:val="0"/>
          <w:marTop w:val="0"/>
          <w:marBottom w:val="0"/>
          <w:divBdr>
            <w:top w:val="none" w:sz="0" w:space="0" w:color="auto"/>
            <w:left w:val="none" w:sz="0" w:space="0" w:color="auto"/>
            <w:bottom w:val="none" w:sz="0" w:space="0" w:color="auto"/>
            <w:right w:val="none" w:sz="0" w:space="0" w:color="auto"/>
          </w:divBdr>
        </w:div>
        <w:div w:id="1627420783">
          <w:marLeft w:val="0"/>
          <w:marRight w:val="0"/>
          <w:marTop w:val="0"/>
          <w:marBottom w:val="0"/>
          <w:divBdr>
            <w:top w:val="none" w:sz="0" w:space="0" w:color="auto"/>
            <w:left w:val="none" w:sz="0" w:space="0" w:color="auto"/>
            <w:bottom w:val="none" w:sz="0" w:space="0" w:color="auto"/>
            <w:right w:val="none" w:sz="0" w:space="0" w:color="auto"/>
          </w:divBdr>
        </w:div>
        <w:div w:id="1985155002">
          <w:marLeft w:val="0"/>
          <w:marRight w:val="0"/>
          <w:marTop w:val="0"/>
          <w:marBottom w:val="0"/>
          <w:divBdr>
            <w:top w:val="none" w:sz="0" w:space="0" w:color="auto"/>
            <w:left w:val="none" w:sz="0" w:space="0" w:color="auto"/>
            <w:bottom w:val="none" w:sz="0" w:space="0" w:color="auto"/>
            <w:right w:val="none" w:sz="0" w:space="0" w:color="auto"/>
          </w:divBdr>
        </w:div>
        <w:div w:id="1587767456">
          <w:marLeft w:val="0"/>
          <w:marRight w:val="0"/>
          <w:marTop w:val="0"/>
          <w:marBottom w:val="0"/>
          <w:divBdr>
            <w:top w:val="none" w:sz="0" w:space="0" w:color="auto"/>
            <w:left w:val="none" w:sz="0" w:space="0" w:color="auto"/>
            <w:bottom w:val="none" w:sz="0" w:space="0" w:color="auto"/>
            <w:right w:val="none" w:sz="0" w:space="0" w:color="auto"/>
          </w:divBdr>
        </w:div>
        <w:div w:id="1823933322">
          <w:marLeft w:val="0"/>
          <w:marRight w:val="0"/>
          <w:marTop w:val="0"/>
          <w:marBottom w:val="0"/>
          <w:divBdr>
            <w:top w:val="none" w:sz="0" w:space="0" w:color="auto"/>
            <w:left w:val="none" w:sz="0" w:space="0" w:color="auto"/>
            <w:bottom w:val="none" w:sz="0" w:space="0" w:color="auto"/>
            <w:right w:val="none" w:sz="0" w:space="0" w:color="auto"/>
          </w:divBdr>
        </w:div>
        <w:div w:id="1596746430">
          <w:marLeft w:val="0"/>
          <w:marRight w:val="0"/>
          <w:marTop w:val="0"/>
          <w:marBottom w:val="0"/>
          <w:divBdr>
            <w:top w:val="none" w:sz="0" w:space="0" w:color="auto"/>
            <w:left w:val="none" w:sz="0" w:space="0" w:color="auto"/>
            <w:bottom w:val="none" w:sz="0" w:space="0" w:color="auto"/>
            <w:right w:val="none" w:sz="0" w:space="0" w:color="auto"/>
          </w:divBdr>
        </w:div>
        <w:div w:id="546841899">
          <w:marLeft w:val="0"/>
          <w:marRight w:val="0"/>
          <w:marTop w:val="0"/>
          <w:marBottom w:val="0"/>
          <w:divBdr>
            <w:top w:val="none" w:sz="0" w:space="0" w:color="auto"/>
            <w:left w:val="none" w:sz="0" w:space="0" w:color="auto"/>
            <w:bottom w:val="none" w:sz="0" w:space="0" w:color="auto"/>
            <w:right w:val="none" w:sz="0" w:space="0" w:color="auto"/>
          </w:divBdr>
        </w:div>
        <w:div w:id="1907183072">
          <w:marLeft w:val="0"/>
          <w:marRight w:val="0"/>
          <w:marTop w:val="0"/>
          <w:marBottom w:val="0"/>
          <w:divBdr>
            <w:top w:val="none" w:sz="0" w:space="0" w:color="auto"/>
            <w:left w:val="none" w:sz="0" w:space="0" w:color="auto"/>
            <w:bottom w:val="none" w:sz="0" w:space="0" w:color="auto"/>
            <w:right w:val="none" w:sz="0" w:space="0" w:color="auto"/>
          </w:divBdr>
        </w:div>
        <w:div w:id="680014765">
          <w:marLeft w:val="0"/>
          <w:marRight w:val="0"/>
          <w:marTop w:val="0"/>
          <w:marBottom w:val="0"/>
          <w:divBdr>
            <w:top w:val="none" w:sz="0" w:space="0" w:color="auto"/>
            <w:left w:val="none" w:sz="0" w:space="0" w:color="auto"/>
            <w:bottom w:val="none" w:sz="0" w:space="0" w:color="auto"/>
            <w:right w:val="none" w:sz="0" w:space="0" w:color="auto"/>
          </w:divBdr>
        </w:div>
        <w:div w:id="457263179">
          <w:marLeft w:val="0"/>
          <w:marRight w:val="0"/>
          <w:marTop w:val="0"/>
          <w:marBottom w:val="0"/>
          <w:divBdr>
            <w:top w:val="none" w:sz="0" w:space="0" w:color="auto"/>
            <w:left w:val="none" w:sz="0" w:space="0" w:color="auto"/>
            <w:bottom w:val="none" w:sz="0" w:space="0" w:color="auto"/>
            <w:right w:val="none" w:sz="0" w:space="0" w:color="auto"/>
          </w:divBdr>
        </w:div>
        <w:div w:id="1876772205">
          <w:marLeft w:val="0"/>
          <w:marRight w:val="0"/>
          <w:marTop w:val="0"/>
          <w:marBottom w:val="0"/>
          <w:divBdr>
            <w:top w:val="none" w:sz="0" w:space="0" w:color="auto"/>
            <w:left w:val="none" w:sz="0" w:space="0" w:color="auto"/>
            <w:bottom w:val="none" w:sz="0" w:space="0" w:color="auto"/>
            <w:right w:val="none" w:sz="0" w:space="0" w:color="auto"/>
          </w:divBdr>
        </w:div>
        <w:div w:id="2050645361">
          <w:marLeft w:val="0"/>
          <w:marRight w:val="0"/>
          <w:marTop w:val="0"/>
          <w:marBottom w:val="0"/>
          <w:divBdr>
            <w:top w:val="none" w:sz="0" w:space="0" w:color="auto"/>
            <w:left w:val="none" w:sz="0" w:space="0" w:color="auto"/>
            <w:bottom w:val="none" w:sz="0" w:space="0" w:color="auto"/>
            <w:right w:val="none" w:sz="0" w:space="0" w:color="auto"/>
          </w:divBdr>
        </w:div>
        <w:div w:id="1493989703">
          <w:marLeft w:val="0"/>
          <w:marRight w:val="0"/>
          <w:marTop w:val="0"/>
          <w:marBottom w:val="0"/>
          <w:divBdr>
            <w:top w:val="none" w:sz="0" w:space="0" w:color="auto"/>
            <w:left w:val="none" w:sz="0" w:space="0" w:color="auto"/>
            <w:bottom w:val="none" w:sz="0" w:space="0" w:color="auto"/>
            <w:right w:val="none" w:sz="0" w:space="0" w:color="auto"/>
          </w:divBdr>
        </w:div>
        <w:div w:id="1133324601">
          <w:marLeft w:val="0"/>
          <w:marRight w:val="0"/>
          <w:marTop w:val="0"/>
          <w:marBottom w:val="0"/>
          <w:divBdr>
            <w:top w:val="none" w:sz="0" w:space="0" w:color="auto"/>
            <w:left w:val="none" w:sz="0" w:space="0" w:color="auto"/>
            <w:bottom w:val="none" w:sz="0" w:space="0" w:color="auto"/>
            <w:right w:val="none" w:sz="0" w:space="0" w:color="auto"/>
          </w:divBdr>
        </w:div>
        <w:div w:id="2101680273">
          <w:marLeft w:val="0"/>
          <w:marRight w:val="0"/>
          <w:marTop w:val="0"/>
          <w:marBottom w:val="0"/>
          <w:divBdr>
            <w:top w:val="none" w:sz="0" w:space="0" w:color="auto"/>
            <w:left w:val="none" w:sz="0" w:space="0" w:color="auto"/>
            <w:bottom w:val="none" w:sz="0" w:space="0" w:color="auto"/>
            <w:right w:val="none" w:sz="0" w:space="0" w:color="auto"/>
          </w:divBdr>
        </w:div>
        <w:div w:id="285041095">
          <w:marLeft w:val="0"/>
          <w:marRight w:val="0"/>
          <w:marTop w:val="0"/>
          <w:marBottom w:val="0"/>
          <w:divBdr>
            <w:top w:val="none" w:sz="0" w:space="0" w:color="auto"/>
            <w:left w:val="none" w:sz="0" w:space="0" w:color="auto"/>
            <w:bottom w:val="none" w:sz="0" w:space="0" w:color="auto"/>
            <w:right w:val="none" w:sz="0" w:space="0" w:color="auto"/>
          </w:divBdr>
        </w:div>
        <w:div w:id="601107404">
          <w:marLeft w:val="0"/>
          <w:marRight w:val="0"/>
          <w:marTop w:val="0"/>
          <w:marBottom w:val="0"/>
          <w:divBdr>
            <w:top w:val="none" w:sz="0" w:space="0" w:color="auto"/>
            <w:left w:val="none" w:sz="0" w:space="0" w:color="auto"/>
            <w:bottom w:val="none" w:sz="0" w:space="0" w:color="auto"/>
            <w:right w:val="none" w:sz="0" w:space="0" w:color="auto"/>
          </w:divBdr>
        </w:div>
        <w:div w:id="885413978">
          <w:marLeft w:val="0"/>
          <w:marRight w:val="0"/>
          <w:marTop w:val="0"/>
          <w:marBottom w:val="0"/>
          <w:divBdr>
            <w:top w:val="none" w:sz="0" w:space="0" w:color="auto"/>
            <w:left w:val="none" w:sz="0" w:space="0" w:color="auto"/>
            <w:bottom w:val="none" w:sz="0" w:space="0" w:color="auto"/>
            <w:right w:val="none" w:sz="0" w:space="0" w:color="auto"/>
          </w:divBdr>
        </w:div>
        <w:div w:id="653804385">
          <w:marLeft w:val="0"/>
          <w:marRight w:val="0"/>
          <w:marTop w:val="0"/>
          <w:marBottom w:val="0"/>
          <w:divBdr>
            <w:top w:val="none" w:sz="0" w:space="0" w:color="auto"/>
            <w:left w:val="none" w:sz="0" w:space="0" w:color="auto"/>
            <w:bottom w:val="none" w:sz="0" w:space="0" w:color="auto"/>
            <w:right w:val="none" w:sz="0" w:space="0" w:color="auto"/>
          </w:divBdr>
        </w:div>
        <w:div w:id="1843547065">
          <w:marLeft w:val="0"/>
          <w:marRight w:val="0"/>
          <w:marTop w:val="0"/>
          <w:marBottom w:val="0"/>
          <w:divBdr>
            <w:top w:val="none" w:sz="0" w:space="0" w:color="auto"/>
            <w:left w:val="none" w:sz="0" w:space="0" w:color="auto"/>
            <w:bottom w:val="none" w:sz="0" w:space="0" w:color="auto"/>
            <w:right w:val="none" w:sz="0" w:space="0" w:color="auto"/>
          </w:divBdr>
        </w:div>
        <w:div w:id="90585752">
          <w:marLeft w:val="0"/>
          <w:marRight w:val="0"/>
          <w:marTop w:val="0"/>
          <w:marBottom w:val="0"/>
          <w:divBdr>
            <w:top w:val="none" w:sz="0" w:space="0" w:color="auto"/>
            <w:left w:val="none" w:sz="0" w:space="0" w:color="auto"/>
            <w:bottom w:val="none" w:sz="0" w:space="0" w:color="auto"/>
            <w:right w:val="none" w:sz="0" w:space="0" w:color="auto"/>
          </w:divBdr>
        </w:div>
        <w:div w:id="1755856775">
          <w:marLeft w:val="0"/>
          <w:marRight w:val="0"/>
          <w:marTop w:val="0"/>
          <w:marBottom w:val="0"/>
          <w:divBdr>
            <w:top w:val="none" w:sz="0" w:space="0" w:color="auto"/>
            <w:left w:val="none" w:sz="0" w:space="0" w:color="auto"/>
            <w:bottom w:val="none" w:sz="0" w:space="0" w:color="auto"/>
            <w:right w:val="none" w:sz="0" w:space="0" w:color="auto"/>
          </w:divBdr>
        </w:div>
        <w:div w:id="1030111509">
          <w:marLeft w:val="0"/>
          <w:marRight w:val="0"/>
          <w:marTop w:val="0"/>
          <w:marBottom w:val="0"/>
          <w:divBdr>
            <w:top w:val="none" w:sz="0" w:space="0" w:color="auto"/>
            <w:left w:val="none" w:sz="0" w:space="0" w:color="auto"/>
            <w:bottom w:val="none" w:sz="0" w:space="0" w:color="auto"/>
            <w:right w:val="none" w:sz="0" w:space="0" w:color="auto"/>
          </w:divBdr>
        </w:div>
        <w:div w:id="1718049705">
          <w:marLeft w:val="0"/>
          <w:marRight w:val="0"/>
          <w:marTop w:val="0"/>
          <w:marBottom w:val="0"/>
          <w:divBdr>
            <w:top w:val="none" w:sz="0" w:space="0" w:color="auto"/>
            <w:left w:val="none" w:sz="0" w:space="0" w:color="auto"/>
            <w:bottom w:val="none" w:sz="0" w:space="0" w:color="auto"/>
            <w:right w:val="none" w:sz="0" w:space="0" w:color="auto"/>
          </w:divBdr>
        </w:div>
        <w:div w:id="80881263">
          <w:marLeft w:val="0"/>
          <w:marRight w:val="0"/>
          <w:marTop w:val="0"/>
          <w:marBottom w:val="0"/>
          <w:divBdr>
            <w:top w:val="none" w:sz="0" w:space="0" w:color="auto"/>
            <w:left w:val="none" w:sz="0" w:space="0" w:color="auto"/>
            <w:bottom w:val="none" w:sz="0" w:space="0" w:color="auto"/>
            <w:right w:val="none" w:sz="0" w:space="0" w:color="auto"/>
          </w:divBdr>
        </w:div>
        <w:div w:id="213201862">
          <w:marLeft w:val="0"/>
          <w:marRight w:val="0"/>
          <w:marTop w:val="0"/>
          <w:marBottom w:val="0"/>
          <w:divBdr>
            <w:top w:val="none" w:sz="0" w:space="0" w:color="auto"/>
            <w:left w:val="none" w:sz="0" w:space="0" w:color="auto"/>
            <w:bottom w:val="none" w:sz="0" w:space="0" w:color="auto"/>
            <w:right w:val="none" w:sz="0" w:space="0" w:color="auto"/>
          </w:divBdr>
        </w:div>
        <w:div w:id="1305088910">
          <w:marLeft w:val="0"/>
          <w:marRight w:val="0"/>
          <w:marTop w:val="0"/>
          <w:marBottom w:val="0"/>
          <w:divBdr>
            <w:top w:val="none" w:sz="0" w:space="0" w:color="auto"/>
            <w:left w:val="none" w:sz="0" w:space="0" w:color="auto"/>
            <w:bottom w:val="none" w:sz="0" w:space="0" w:color="auto"/>
            <w:right w:val="none" w:sz="0" w:space="0" w:color="auto"/>
          </w:divBdr>
        </w:div>
        <w:div w:id="959800204">
          <w:marLeft w:val="0"/>
          <w:marRight w:val="0"/>
          <w:marTop w:val="0"/>
          <w:marBottom w:val="0"/>
          <w:divBdr>
            <w:top w:val="none" w:sz="0" w:space="0" w:color="auto"/>
            <w:left w:val="none" w:sz="0" w:space="0" w:color="auto"/>
            <w:bottom w:val="none" w:sz="0" w:space="0" w:color="auto"/>
            <w:right w:val="none" w:sz="0" w:space="0" w:color="auto"/>
          </w:divBdr>
        </w:div>
        <w:div w:id="447353368">
          <w:marLeft w:val="0"/>
          <w:marRight w:val="0"/>
          <w:marTop w:val="0"/>
          <w:marBottom w:val="0"/>
          <w:divBdr>
            <w:top w:val="none" w:sz="0" w:space="0" w:color="auto"/>
            <w:left w:val="none" w:sz="0" w:space="0" w:color="auto"/>
            <w:bottom w:val="none" w:sz="0" w:space="0" w:color="auto"/>
            <w:right w:val="none" w:sz="0" w:space="0" w:color="auto"/>
          </w:divBdr>
        </w:div>
        <w:div w:id="634524738">
          <w:marLeft w:val="0"/>
          <w:marRight w:val="0"/>
          <w:marTop w:val="0"/>
          <w:marBottom w:val="0"/>
          <w:divBdr>
            <w:top w:val="none" w:sz="0" w:space="0" w:color="auto"/>
            <w:left w:val="none" w:sz="0" w:space="0" w:color="auto"/>
            <w:bottom w:val="none" w:sz="0" w:space="0" w:color="auto"/>
            <w:right w:val="none" w:sz="0" w:space="0" w:color="auto"/>
          </w:divBdr>
        </w:div>
        <w:div w:id="625157526">
          <w:marLeft w:val="0"/>
          <w:marRight w:val="0"/>
          <w:marTop w:val="0"/>
          <w:marBottom w:val="0"/>
          <w:divBdr>
            <w:top w:val="none" w:sz="0" w:space="0" w:color="auto"/>
            <w:left w:val="none" w:sz="0" w:space="0" w:color="auto"/>
            <w:bottom w:val="none" w:sz="0" w:space="0" w:color="auto"/>
            <w:right w:val="none" w:sz="0" w:space="0" w:color="auto"/>
          </w:divBdr>
        </w:div>
        <w:div w:id="118493036">
          <w:marLeft w:val="0"/>
          <w:marRight w:val="0"/>
          <w:marTop w:val="0"/>
          <w:marBottom w:val="0"/>
          <w:divBdr>
            <w:top w:val="none" w:sz="0" w:space="0" w:color="auto"/>
            <w:left w:val="none" w:sz="0" w:space="0" w:color="auto"/>
            <w:bottom w:val="none" w:sz="0" w:space="0" w:color="auto"/>
            <w:right w:val="none" w:sz="0" w:space="0" w:color="auto"/>
          </w:divBdr>
        </w:div>
        <w:div w:id="799961085">
          <w:marLeft w:val="0"/>
          <w:marRight w:val="0"/>
          <w:marTop w:val="0"/>
          <w:marBottom w:val="0"/>
          <w:divBdr>
            <w:top w:val="none" w:sz="0" w:space="0" w:color="auto"/>
            <w:left w:val="none" w:sz="0" w:space="0" w:color="auto"/>
            <w:bottom w:val="none" w:sz="0" w:space="0" w:color="auto"/>
            <w:right w:val="none" w:sz="0" w:space="0" w:color="auto"/>
          </w:divBdr>
        </w:div>
        <w:div w:id="1895461392">
          <w:marLeft w:val="0"/>
          <w:marRight w:val="0"/>
          <w:marTop w:val="0"/>
          <w:marBottom w:val="0"/>
          <w:divBdr>
            <w:top w:val="none" w:sz="0" w:space="0" w:color="auto"/>
            <w:left w:val="none" w:sz="0" w:space="0" w:color="auto"/>
            <w:bottom w:val="none" w:sz="0" w:space="0" w:color="auto"/>
            <w:right w:val="none" w:sz="0" w:space="0" w:color="auto"/>
          </w:divBdr>
        </w:div>
        <w:div w:id="2063744611">
          <w:marLeft w:val="0"/>
          <w:marRight w:val="0"/>
          <w:marTop w:val="0"/>
          <w:marBottom w:val="0"/>
          <w:divBdr>
            <w:top w:val="none" w:sz="0" w:space="0" w:color="auto"/>
            <w:left w:val="none" w:sz="0" w:space="0" w:color="auto"/>
            <w:bottom w:val="none" w:sz="0" w:space="0" w:color="auto"/>
            <w:right w:val="none" w:sz="0" w:space="0" w:color="auto"/>
          </w:divBdr>
        </w:div>
        <w:div w:id="1702246086">
          <w:marLeft w:val="0"/>
          <w:marRight w:val="0"/>
          <w:marTop w:val="0"/>
          <w:marBottom w:val="0"/>
          <w:divBdr>
            <w:top w:val="none" w:sz="0" w:space="0" w:color="auto"/>
            <w:left w:val="none" w:sz="0" w:space="0" w:color="auto"/>
            <w:bottom w:val="none" w:sz="0" w:space="0" w:color="auto"/>
            <w:right w:val="none" w:sz="0" w:space="0" w:color="auto"/>
          </w:divBdr>
        </w:div>
        <w:div w:id="1560825189">
          <w:marLeft w:val="0"/>
          <w:marRight w:val="0"/>
          <w:marTop w:val="0"/>
          <w:marBottom w:val="0"/>
          <w:divBdr>
            <w:top w:val="none" w:sz="0" w:space="0" w:color="auto"/>
            <w:left w:val="none" w:sz="0" w:space="0" w:color="auto"/>
            <w:bottom w:val="none" w:sz="0" w:space="0" w:color="auto"/>
            <w:right w:val="none" w:sz="0" w:space="0" w:color="auto"/>
          </w:divBdr>
        </w:div>
        <w:div w:id="1281449659">
          <w:marLeft w:val="0"/>
          <w:marRight w:val="0"/>
          <w:marTop w:val="0"/>
          <w:marBottom w:val="0"/>
          <w:divBdr>
            <w:top w:val="none" w:sz="0" w:space="0" w:color="auto"/>
            <w:left w:val="none" w:sz="0" w:space="0" w:color="auto"/>
            <w:bottom w:val="none" w:sz="0" w:space="0" w:color="auto"/>
            <w:right w:val="none" w:sz="0" w:space="0" w:color="auto"/>
          </w:divBdr>
        </w:div>
        <w:div w:id="1644696000">
          <w:marLeft w:val="0"/>
          <w:marRight w:val="0"/>
          <w:marTop w:val="0"/>
          <w:marBottom w:val="0"/>
          <w:divBdr>
            <w:top w:val="none" w:sz="0" w:space="0" w:color="auto"/>
            <w:left w:val="none" w:sz="0" w:space="0" w:color="auto"/>
            <w:bottom w:val="none" w:sz="0" w:space="0" w:color="auto"/>
            <w:right w:val="none" w:sz="0" w:space="0" w:color="auto"/>
          </w:divBdr>
        </w:div>
        <w:div w:id="2019231530">
          <w:marLeft w:val="0"/>
          <w:marRight w:val="0"/>
          <w:marTop w:val="0"/>
          <w:marBottom w:val="0"/>
          <w:divBdr>
            <w:top w:val="none" w:sz="0" w:space="0" w:color="auto"/>
            <w:left w:val="none" w:sz="0" w:space="0" w:color="auto"/>
            <w:bottom w:val="none" w:sz="0" w:space="0" w:color="auto"/>
            <w:right w:val="none" w:sz="0" w:space="0" w:color="auto"/>
          </w:divBdr>
        </w:div>
        <w:div w:id="1495610885">
          <w:marLeft w:val="0"/>
          <w:marRight w:val="0"/>
          <w:marTop w:val="0"/>
          <w:marBottom w:val="0"/>
          <w:divBdr>
            <w:top w:val="none" w:sz="0" w:space="0" w:color="auto"/>
            <w:left w:val="none" w:sz="0" w:space="0" w:color="auto"/>
            <w:bottom w:val="none" w:sz="0" w:space="0" w:color="auto"/>
            <w:right w:val="none" w:sz="0" w:space="0" w:color="auto"/>
          </w:divBdr>
        </w:div>
        <w:div w:id="2019192813">
          <w:marLeft w:val="0"/>
          <w:marRight w:val="0"/>
          <w:marTop w:val="0"/>
          <w:marBottom w:val="0"/>
          <w:divBdr>
            <w:top w:val="none" w:sz="0" w:space="0" w:color="auto"/>
            <w:left w:val="none" w:sz="0" w:space="0" w:color="auto"/>
            <w:bottom w:val="none" w:sz="0" w:space="0" w:color="auto"/>
            <w:right w:val="none" w:sz="0" w:space="0" w:color="auto"/>
          </w:divBdr>
        </w:div>
        <w:div w:id="2112430770">
          <w:marLeft w:val="0"/>
          <w:marRight w:val="0"/>
          <w:marTop w:val="0"/>
          <w:marBottom w:val="0"/>
          <w:divBdr>
            <w:top w:val="none" w:sz="0" w:space="0" w:color="auto"/>
            <w:left w:val="none" w:sz="0" w:space="0" w:color="auto"/>
            <w:bottom w:val="none" w:sz="0" w:space="0" w:color="auto"/>
            <w:right w:val="none" w:sz="0" w:space="0" w:color="auto"/>
          </w:divBdr>
        </w:div>
        <w:div w:id="438063775">
          <w:marLeft w:val="0"/>
          <w:marRight w:val="0"/>
          <w:marTop w:val="0"/>
          <w:marBottom w:val="0"/>
          <w:divBdr>
            <w:top w:val="none" w:sz="0" w:space="0" w:color="auto"/>
            <w:left w:val="none" w:sz="0" w:space="0" w:color="auto"/>
            <w:bottom w:val="none" w:sz="0" w:space="0" w:color="auto"/>
            <w:right w:val="none" w:sz="0" w:space="0" w:color="auto"/>
          </w:divBdr>
        </w:div>
        <w:div w:id="794178233">
          <w:marLeft w:val="0"/>
          <w:marRight w:val="0"/>
          <w:marTop w:val="0"/>
          <w:marBottom w:val="0"/>
          <w:divBdr>
            <w:top w:val="none" w:sz="0" w:space="0" w:color="auto"/>
            <w:left w:val="none" w:sz="0" w:space="0" w:color="auto"/>
            <w:bottom w:val="none" w:sz="0" w:space="0" w:color="auto"/>
            <w:right w:val="none" w:sz="0" w:space="0" w:color="auto"/>
          </w:divBdr>
        </w:div>
        <w:div w:id="1875919526">
          <w:marLeft w:val="0"/>
          <w:marRight w:val="0"/>
          <w:marTop w:val="0"/>
          <w:marBottom w:val="0"/>
          <w:divBdr>
            <w:top w:val="none" w:sz="0" w:space="0" w:color="auto"/>
            <w:left w:val="none" w:sz="0" w:space="0" w:color="auto"/>
            <w:bottom w:val="none" w:sz="0" w:space="0" w:color="auto"/>
            <w:right w:val="none" w:sz="0" w:space="0" w:color="auto"/>
          </w:divBdr>
        </w:div>
        <w:div w:id="141434286">
          <w:marLeft w:val="0"/>
          <w:marRight w:val="0"/>
          <w:marTop w:val="0"/>
          <w:marBottom w:val="0"/>
          <w:divBdr>
            <w:top w:val="none" w:sz="0" w:space="0" w:color="auto"/>
            <w:left w:val="none" w:sz="0" w:space="0" w:color="auto"/>
            <w:bottom w:val="none" w:sz="0" w:space="0" w:color="auto"/>
            <w:right w:val="none" w:sz="0" w:space="0" w:color="auto"/>
          </w:divBdr>
        </w:div>
        <w:div w:id="732772588">
          <w:marLeft w:val="0"/>
          <w:marRight w:val="0"/>
          <w:marTop w:val="0"/>
          <w:marBottom w:val="0"/>
          <w:divBdr>
            <w:top w:val="none" w:sz="0" w:space="0" w:color="auto"/>
            <w:left w:val="none" w:sz="0" w:space="0" w:color="auto"/>
            <w:bottom w:val="none" w:sz="0" w:space="0" w:color="auto"/>
            <w:right w:val="none" w:sz="0" w:space="0" w:color="auto"/>
          </w:divBdr>
        </w:div>
        <w:div w:id="1583176795">
          <w:marLeft w:val="0"/>
          <w:marRight w:val="0"/>
          <w:marTop w:val="0"/>
          <w:marBottom w:val="0"/>
          <w:divBdr>
            <w:top w:val="none" w:sz="0" w:space="0" w:color="auto"/>
            <w:left w:val="none" w:sz="0" w:space="0" w:color="auto"/>
            <w:bottom w:val="none" w:sz="0" w:space="0" w:color="auto"/>
            <w:right w:val="none" w:sz="0" w:space="0" w:color="auto"/>
          </w:divBdr>
        </w:div>
        <w:div w:id="767697837">
          <w:marLeft w:val="0"/>
          <w:marRight w:val="0"/>
          <w:marTop w:val="0"/>
          <w:marBottom w:val="0"/>
          <w:divBdr>
            <w:top w:val="none" w:sz="0" w:space="0" w:color="auto"/>
            <w:left w:val="none" w:sz="0" w:space="0" w:color="auto"/>
            <w:bottom w:val="none" w:sz="0" w:space="0" w:color="auto"/>
            <w:right w:val="none" w:sz="0" w:space="0" w:color="auto"/>
          </w:divBdr>
        </w:div>
        <w:div w:id="1037119302">
          <w:marLeft w:val="0"/>
          <w:marRight w:val="0"/>
          <w:marTop w:val="0"/>
          <w:marBottom w:val="0"/>
          <w:divBdr>
            <w:top w:val="none" w:sz="0" w:space="0" w:color="auto"/>
            <w:left w:val="none" w:sz="0" w:space="0" w:color="auto"/>
            <w:bottom w:val="none" w:sz="0" w:space="0" w:color="auto"/>
            <w:right w:val="none" w:sz="0" w:space="0" w:color="auto"/>
          </w:divBdr>
        </w:div>
        <w:div w:id="777991758">
          <w:marLeft w:val="0"/>
          <w:marRight w:val="0"/>
          <w:marTop w:val="0"/>
          <w:marBottom w:val="0"/>
          <w:divBdr>
            <w:top w:val="none" w:sz="0" w:space="0" w:color="auto"/>
            <w:left w:val="none" w:sz="0" w:space="0" w:color="auto"/>
            <w:bottom w:val="none" w:sz="0" w:space="0" w:color="auto"/>
            <w:right w:val="none" w:sz="0" w:space="0" w:color="auto"/>
          </w:divBdr>
        </w:div>
        <w:div w:id="1635023852">
          <w:marLeft w:val="0"/>
          <w:marRight w:val="0"/>
          <w:marTop w:val="0"/>
          <w:marBottom w:val="0"/>
          <w:divBdr>
            <w:top w:val="none" w:sz="0" w:space="0" w:color="auto"/>
            <w:left w:val="none" w:sz="0" w:space="0" w:color="auto"/>
            <w:bottom w:val="none" w:sz="0" w:space="0" w:color="auto"/>
            <w:right w:val="none" w:sz="0" w:space="0" w:color="auto"/>
          </w:divBdr>
        </w:div>
        <w:div w:id="765344376">
          <w:marLeft w:val="0"/>
          <w:marRight w:val="0"/>
          <w:marTop w:val="0"/>
          <w:marBottom w:val="0"/>
          <w:divBdr>
            <w:top w:val="none" w:sz="0" w:space="0" w:color="auto"/>
            <w:left w:val="none" w:sz="0" w:space="0" w:color="auto"/>
            <w:bottom w:val="none" w:sz="0" w:space="0" w:color="auto"/>
            <w:right w:val="none" w:sz="0" w:space="0" w:color="auto"/>
          </w:divBdr>
        </w:div>
        <w:div w:id="891967784">
          <w:marLeft w:val="0"/>
          <w:marRight w:val="0"/>
          <w:marTop w:val="0"/>
          <w:marBottom w:val="0"/>
          <w:divBdr>
            <w:top w:val="none" w:sz="0" w:space="0" w:color="auto"/>
            <w:left w:val="none" w:sz="0" w:space="0" w:color="auto"/>
            <w:bottom w:val="none" w:sz="0" w:space="0" w:color="auto"/>
            <w:right w:val="none" w:sz="0" w:space="0" w:color="auto"/>
          </w:divBdr>
        </w:div>
        <w:div w:id="2132047032">
          <w:marLeft w:val="0"/>
          <w:marRight w:val="0"/>
          <w:marTop w:val="0"/>
          <w:marBottom w:val="0"/>
          <w:divBdr>
            <w:top w:val="none" w:sz="0" w:space="0" w:color="auto"/>
            <w:left w:val="none" w:sz="0" w:space="0" w:color="auto"/>
            <w:bottom w:val="none" w:sz="0" w:space="0" w:color="auto"/>
            <w:right w:val="none" w:sz="0" w:space="0" w:color="auto"/>
          </w:divBdr>
        </w:div>
        <w:div w:id="1931885852">
          <w:marLeft w:val="0"/>
          <w:marRight w:val="0"/>
          <w:marTop w:val="0"/>
          <w:marBottom w:val="0"/>
          <w:divBdr>
            <w:top w:val="none" w:sz="0" w:space="0" w:color="auto"/>
            <w:left w:val="none" w:sz="0" w:space="0" w:color="auto"/>
            <w:bottom w:val="none" w:sz="0" w:space="0" w:color="auto"/>
            <w:right w:val="none" w:sz="0" w:space="0" w:color="auto"/>
          </w:divBdr>
        </w:div>
        <w:div w:id="1731735424">
          <w:marLeft w:val="0"/>
          <w:marRight w:val="0"/>
          <w:marTop w:val="0"/>
          <w:marBottom w:val="0"/>
          <w:divBdr>
            <w:top w:val="none" w:sz="0" w:space="0" w:color="auto"/>
            <w:left w:val="none" w:sz="0" w:space="0" w:color="auto"/>
            <w:bottom w:val="none" w:sz="0" w:space="0" w:color="auto"/>
            <w:right w:val="none" w:sz="0" w:space="0" w:color="auto"/>
          </w:divBdr>
        </w:div>
        <w:div w:id="1746877800">
          <w:marLeft w:val="0"/>
          <w:marRight w:val="0"/>
          <w:marTop w:val="0"/>
          <w:marBottom w:val="0"/>
          <w:divBdr>
            <w:top w:val="none" w:sz="0" w:space="0" w:color="auto"/>
            <w:left w:val="none" w:sz="0" w:space="0" w:color="auto"/>
            <w:bottom w:val="none" w:sz="0" w:space="0" w:color="auto"/>
            <w:right w:val="none" w:sz="0" w:space="0" w:color="auto"/>
          </w:divBdr>
        </w:div>
        <w:div w:id="1395154853">
          <w:marLeft w:val="0"/>
          <w:marRight w:val="0"/>
          <w:marTop w:val="0"/>
          <w:marBottom w:val="0"/>
          <w:divBdr>
            <w:top w:val="none" w:sz="0" w:space="0" w:color="auto"/>
            <w:left w:val="none" w:sz="0" w:space="0" w:color="auto"/>
            <w:bottom w:val="none" w:sz="0" w:space="0" w:color="auto"/>
            <w:right w:val="none" w:sz="0" w:space="0" w:color="auto"/>
          </w:divBdr>
        </w:div>
        <w:div w:id="1921063518">
          <w:marLeft w:val="0"/>
          <w:marRight w:val="0"/>
          <w:marTop w:val="0"/>
          <w:marBottom w:val="0"/>
          <w:divBdr>
            <w:top w:val="none" w:sz="0" w:space="0" w:color="auto"/>
            <w:left w:val="none" w:sz="0" w:space="0" w:color="auto"/>
            <w:bottom w:val="none" w:sz="0" w:space="0" w:color="auto"/>
            <w:right w:val="none" w:sz="0" w:space="0" w:color="auto"/>
          </w:divBdr>
        </w:div>
        <w:div w:id="515121534">
          <w:marLeft w:val="0"/>
          <w:marRight w:val="0"/>
          <w:marTop w:val="0"/>
          <w:marBottom w:val="0"/>
          <w:divBdr>
            <w:top w:val="none" w:sz="0" w:space="0" w:color="auto"/>
            <w:left w:val="none" w:sz="0" w:space="0" w:color="auto"/>
            <w:bottom w:val="none" w:sz="0" w:space="0" w:color="auto"/>
            <w:right w:val="none" w:sz="0" w:space="0" w:color="auto"/>
          </w:divBdr>
        </w:div>
        <w:div w:id="1706981754">
          <w:marLeft w:val="0"/>
          <w:marRight w:val="0"/>
          <w:marTop w:val="0"/>
          <w:marBottom w:val="0"/>
          <w:divBdr>
            <w:top w:val="none" w:sz="0" w:space="0" w:color="auto"/>
            <w:left w:val="none" w:sz="0" w:space="0" w:color="auto"/>
            <w:bottom w:val="none" w:sz="0" w:space="0" w:color="auto"/>
            <w:right w:val="none" w:sz="0" w:space="0" w:color="auto"/>
          </w:divBdr>
        </w:div>
        <w:div w:id="1705980464">
          <w:marLeft w:val="0"/>
          <w:marRight w:val="0"/>
          <w:marTop w:val="0"/>
          <w:marBottom w:val="0"/>
          <w:divBdr>
            <w:top w:val="none" w:sz="0" w:space="0" w:color="auto"/>
            <w:left w:val="none" w:sz="0" w:space="0" w:color="auto"/>
            <w:bottom w:val="none" w:sz="0" w:space="0" w:color="auto"/>
            <w:right w:val="none" w:sz="0" w:space="0" w:color="auto"/>
          </w:divBdr>
        </w:div>
        <w:div w:id="1933932187">
          <w:marLeft w:val="0"/>
          <w:marRight w:val="0"/>
          <w:marTop w:val="0"/>
          <w:marBottom w:val="0"/>
          <w:divBdr>
            <w:top w:val="none" w:sz="0" w:space="0" w:color="auto"/>
            <w:left w:val="none" w:sz="0" w:space="0" w:color="auto"/>
            <w:bottom w:val="none" w:sz="0" w:space="0" w:color="auto"/>
            <w:right w:val="none" w:sz="0" w:space="0" w:color="auto"/>
          </w:divBdr>
        </w:div>
        <w:div w:id="1306665768">
          <w:marLeft w:val="0"/>
          <w:marRight w:val="0"/>
          <w:marTop w:val="0"/>
          <w:marBottom w:val="0"/>
          <w:divBdr>
            <w:top w:val="none" w:sz="0" w:space="0" w:color="auto"/>
            <w:left w:val="none" w:sz="0" w:space="0" w:color="auto"/>
            <w:bottom w:val="none" w:sz="0" w:space="0" w:color="auto"/>
            <w:right w:val="none" w:sz="0" w:space="0" w:color="auto"/>
          </w:divBdr>
        </w:div>
        <w:div w:id="1448549353">
          <w:marLeft w:val="0"/>
          <w:marRight w:val="0"/>
          <w:marTop w:val="0"/>
          <w:marBottom w:val="0"/>
          <w:divBdr>
            <w:top w:val="none" w:sz="0" w:space="0" w:color="auto"/>
            <w:left w:val="none" w:sz="0" w:space="0" w:color="auto"/>
            <w:bottom w:val="none" w:sz="0" w:space="0" w:color="auto"/>
            <w:right w:val="none" w:sz="0" w:space="0" w:color="auto"/>
          </w:divBdr>
        </w:div>
        <w:div w:id="967131220">
          <w:marLeft w:val="0"/>
          <w:marRight w:val="0"/>
          <w:marTop w:val="0"/>
          <w:marBottom w:val="0"/>
          <w:divBdr>
            <w:top w:val="none" w:sz="0" w:space="0" w:color="auto"/>
            <w:left w:val="none" w:sz="0" w:space="0" w:color="auto"/>
            <w:bottom w:val="none" w:sz="0" w:space="0" w:color="auto"/>
            <w:right w:val="none" w:sz="0" w:space="0" w:color="auto"/>
          </w:divBdr>
        </w:div>
        <w:div w:id="1783499407">
          <w:marLeft w:val="0"/>
          <w:marRight w:val="0"/>
          <w:marTop w:val="0"/>
          <w:marBottom w:val="0"/>
          <w:divBdr>
            <w:top w:val="none" w:sz="0" w:space="0" w:color="auto"/>
            <w:left w:val="none" w:sz="0" w:space="0" w:color="auto"/>
            <w:bottom w:val="none" w:sz="0" w:space="0" w:color="auto"/>
            <w:right w:val="none" w:sz="0" w:space="0" w:color="auto"/>
          </w:divBdr>
        </w:div>
        <w:div w:id="310212758">
          <w:marLeft w:val="0"/>
          <w:marRight w:val="0"/>
          <w:marTop w:val="0"/>
          <w:marBottom w:val="0"/>
          <w:divBdr>
            <w:top w:val="none" w:sz="0" w:space="0" w:color="auto"/>
            <w:left w:val="none" w:sz="0" w:space="0" w:color="auto"/>
            <w:bottom w:val="none" w:sz="0" w:space="0" w:color="auto"/>
            <w:right w:val="none" w:sz="0" w:space="0" w:color="auto"/>
          </w:divBdr>
        </w:div>
        <w:div w:id="1261527813">
          <w:marLeft w:val="0"/>
          <w:marRight w:val="0"/>
          <w:marTop w:val="0"/>
          <w:marBottom w:val="0"/>
          <w:divBdr>
            <w:top w:val="none" w:sz="0" w:space="0" w:color="auto"/>
            <w:left w:val="none" w:sz="0" w:space="0" w:color="auto"/>
            <w:bottom w:val="none" w:sz="0" w:space="0" w:color="auto"/>
            <w:right w:val="none" w:sz="0" w:space="0" w:color="auto"/>
          </w:divBdr>
        </w:div>
        <w:div w:id="1676762496">
          <w:marLeft w:val="0"/>
          <w:marRight w:val="0"/>
          <w:marTop w:val="0"/>
          <w:marBottom w:val="0"/>
          <w:divBdr>
            <w:top w:val="none" w:sz="0" w:space="0" w:color="auto"/>
            <w:left w:val="none" w:sz="0" w:space="0" w:color="auto"/>
            <w:bottom w:val="none" w:sz="0" w:space="0" w:color="auto"/>
            <w:right w:val="none" w:sz="0" w:space="0" w:color="auto"/>
          </w:divBdr>
        </w:div>
        <w:div w:id="628166884">
          <w:marLeft w:val="0"/>
          <w:marRight w:val="0"/>
          <w:marTop w:val="0"/>
          <w:marBottom w:val="0"/>
          <w:divBdr>
            <w:top w:val="none" w:sz="0" w:space="0" w:color="auto"/>
            <w:left w:val="none" w:sz="0" w:space="0" w:color="auto"/>
            <w:bottom w:val="none" w:sz="0" w:space="0" w:color="auto"/>
            <w:right w:val="none" w:sz="0" w:space="0" w:color="auto"/>
          </w:divBdr>
        </w:div>
        <w:div w:id="105931110">
          <w:marLeft w:val="0"/>
          <w:marRight w:val="0"/>
          <w:marTop w:val="0"/>
          <w:marBottom w:val="0"/>
          <w:divBdr>
            <w:top w:val="none" w:sz="0" w:space="0" w:color="auto"/>
            <w:left w:val="none" w:sz="0" w:space="0" w:color="auto"/>
            <w:bottom w:val="none" w:sz="0" w:space="0" w:color="auto"/>
            <w:right w:val="none" w:sz="0" w:space="0" w:color="auto"/>
          </w:divBdr>
        </w:div>
        <w:div w:id="620770980">
          <w:marLeft w:val="0"/>
          <w:marRight w:val="0"/>
          <w:marTop w:val="0"/>
          <w:marBottom w:val="0"/>
          <w:divBdr>
            <w:top w:val="none" w:sz="0" w:space="0" w:color="auto"/>
            <w:left w:val="none" w:sz="0" w:space="0" w:color="auto"/>
            <w:bottom w:val="none" w:sz="0" w:space="0" w:color="auto"/>
            <w:right w:val="none" w:sz="0" w:space="0" w:color="auto"/>
          </w:divBdr>
        </w:div>
        <w:div w:id="1449276583">
          <w:marLeft w:val="0"/>
          <w:marRight w:val="0"/>
          <w:marTop w:val="0"/>
          <w:marBottom w:val="0"/>
          <w:divBdr>
            <w:top w:val="none" w:sz="0" w:space="0" w:color="auto"/>
            <w:left w:val="none" w:sz="0" w:space="0" w:color="auto"/>
            <w:bottom w:val="none" w:sz="0" w:space="0" w:color="auto"/>
            <w:right w:val="none" w:sz="0" w:space="0" w:color="auto"/>
          </w:divBdr>
        </w:div>
        <w:div w:id="62486618">
          <w:marLeft w:val="0"/>
          <w:marRight w:val="0"/>
          <w:marTop w:val="0"/>
          <w:marBottom w:val="0"/>
          <w:divBdr>
            <w:top w:val="none" w:sz="0" w:space="0" w:color="auto"/>
            <w:left w:val="none" w:sz="0" w:space="0" w:color="auto"/>
            <w:bottom w:val="none" w:sz="0" w:space="0" w:color="auto"/>
            <w:right w:val="none" w:sz="0" w:space="0" w:color="auto"/>
          </w:divBdr>
        </w:div>
        <w:div w:id="1368800807">
          <w:marLeft w:val="0"/>
          <w:marRight w:val="0"/>
          <w:marTop w:val="0"/>
          <w:marBottom w:val="0"/>
          <w:divBdr>
            <w:top w:val="none" w:sz="0" w:space="0" w:color="auto"/>
            <w:left w:val="none" w:sz="0" w:space="0" w:color="auto"/>
            <w:bottom w:val="none" w:sz="0" w:space="0" w:color="auto"/>
            <w:right w:val="none" w:sz="0" w:space="0" w:color="auto"/>
          </w:divBdr>
        </w:div>
        <w:div w:id="52975121">
          <w:marLeft w:val="0"/>
          <w:marRight w:val="0"/>
          <w:marTop w:val="0"/>
          <w:marBottom w:val="0"/>
          <w:divBdr>
            <w:top w:val="none" w:sz="0" w:space="0" w:color="auto"/>
            <w:left w:val="none" w:sz="0" w:space="0" w:color="auto"/>
            <w:bottom w:val="none" w:sz="0" w:space="0" w:color="auto"/>
            <w:right w:val="none" w:sz="0" w:space="0" w:color="auto"/>
          </w:divBdr>
        </w:div>
        <w:div w:id="1775050525">
          <w:marLeft w:val="0"/>
          <w:marRight w:val="0"/>
          <w:marTop w:val="0"/>
          <w:marBottom w:val="0"/>
          <w:divBdr>
            <w:top w:val="none" w:sz="0" w:space="0" w:color="auto"/>
            <w:left w:val="none" w:sz="0" w:space="0" w:color="auto"/>
            <w:bottom w:val="none" w:sz="0" w:space="0" w:color="auto"/>
            <w:right w:val="none" w:sz="0" w:space="0" w:color="auto"/>
          </w:divBdr>
        </w:div>
        <w:div w:id="723407292">
          <w:marLeft w:val="0"/>
          <w:marRight w:val="0"/>
          <w:marTop w:val="0"/>
          <w:marBottom w:val="0"/>
          <w:divBdr>
            <w:top w:val="none" w:sz="0" w:space="0" w:color="auto"/>
            <w:left w:val="none" w:sz="0" w:space="0" w:color="auto"/>
            <w:bottom w:val="none" w:sz="0" w:space="0" w:color="auto"/>
            <w:right w:val="none" w:sz="0" w:space="0" w:color="auto"/>
          </w:divBdr>
        </w:div>
        <w:div w:id="730231542">
          <w:marLeft w:val="0"/>
          <w:marRight w:val="0"/>
          <w:marTop w:val="0"/>
          <w:marBottom w:val="0"/>
          <w:divBdr>
            <w:top w:val="none" w:sz="0" w:space="0" w:color="auto"/>
            <w:left w:val="none" w:sz="0" w:space="0" w:color="auto"/>
            <w:bottom w:val="none" w:sz="0" w:space="0" w:color="auto"/>
            <w:right w:val="none" w:sz="0" w:space="0" w:color="auto"/>
          </w:divBdr>
        </w:div>
        <w:div w:id="1976907694">
          <w:marLeft w:val="0"/>
          <w:marRight w:val="0"/>
          <w:marTop w:val="0"/>
          <w:marBottom w:val="0"/>
          <w:divBdr>
            <w:top w:val="none" w:sz="0" w:space="0" w:color="auto"/>
            <w:left w:val="none" w:sz="0" w:space="0" w:color="auto"/>
            <w:bottom w:val="none" w:sz="0" w:space="0" w:color="auto"/>
            <w:right w:val="none" w:sz="0" w:space="0" w:color="auto"/>
          </w:divBdr>
        </w:div>
        <w:div w:id="367683948">
          <w:marLeft w:val="0"/>
          <w:marRight w:val="0"/>
          <w:marTop w:val="0"/>
          <w:marBottom w:val="0"/>
          <w:divBdr>
            <w:top w:val="none" w:sz="0" w:space="0" w:color="auto"/>
            <w:left w:val="none" w:sz="0" w:space="0" w:color="auto"/>
            <w:bottom w:val="none" w:sz="0" w:space="0" w:color="auto"/>
            <w:right w:val="none" w:sz="0" w:space="0" w:color="auto"/>
          </w:divBdr>
        </w:div>
        <w:div w:id="3747907">
          <w:marLeft w:val="0"/>
          <w:marRight w:val="0"/>
          <w:marTop w:val="0"/>
          <w:marBottom w:val="0"/>
          <w:divBdr>
            <w:top w:val="none" w:sz="0" w:space="0" w:color="auto"/>
            <w:left w:val="none" w:sz="0" w:space="0" w:color="auto"/>
            <w:bottom w:val="none" w:sz="0" w:space="0" w:color="auto"/>
            <w:right w:val="none" w:sz="0" w:space="0" w:color="auto"/>
          </w:divBdr>
        </w:div>
        <w:div w:id="503398478">
          <w:marLeft w:val="0"/>
          <w:marRight w:val="0"/>
          <w:marTop w:val="0"/>
          <w:marBottom w:val="0"/>
          <w:divBdr>
            <w:top w:val="none" w:sz="0" w:space="0" w:color="auto"/>
            <w:left w:val="none" w:sz="0" w:space="0" w:color="auto"/>
            <w:bottom w:val="none" w:sz="0" w:space="0" w:color="auto"/>
            <w:right w:val="none" w:sz="0" w:space="0" w:color="auto"/>
          </w:divBdr>
        </w:div>
        <w:div w:id="499589437">
          <w:marLeft w:val="0"/>
          <w:marRight w:val="0"/>
          <w:marTop w:val="0"/>
          <w:marBottom w:val="0"/>
          <w:divBdr>
            <w:top w:val="none" w:sz="0" w:space="0" w:color="auto"/>
            <w:left w:val="none" w:sz="0" w:space="0" w:color="auto"/>
            <w:bottom w:val="none" w:sz="0" w:space="0" w:color="auto"/>
            <w:right w:val="none" w:sz="0" w:space="0" w:color="auto"/>
          </w:divBdr>
        </w:div>
        <w:div w:id="1136918771">
          <w:marLeft w:val="0"/>
          <w:marRight w:val="0"/>
          <w:marTop w:val="0"/>
          <w:marBottom w:val="0"/>
          <w:divBdr>
            <w:top w:val="none" w:sz="0" w:space="0" w:color="auto"/>
            <w:left w:val="none" w:sz="0" w:space="0" w:color="auto"/>
            <w:bottom w:val="none" w:sz="0" w:space="0" w:color="auto"/>
            <w:right w:val="none" w:sz="0" w:space="0" w:color="auto"/>
          </w:divBdr>
        </w:div>
        <w:div w:id="2006474391">
          <w:marLeft w:val="0"/>
          <w:marRight w:val="0"/>
          <w:marTop w:val="0"/>
          <w:marBottom w:val="0"/>
          <w:divBdr>
            <w:top w:val="none" w:sz="0" w:space="0" w:color="auto"/>
            <w:left w:val="none" w:sz="0" w:space="0" w:color="auto"/>
            <w:bottom w:val="none" w:sz="0" w:space="0" w:color="auto"/>
            <w:right w:val="none" w:sz="0" w:space="0" w:color="auto"/>
          </w:divBdr>
        </w:div>
        <w:div w:id="1818573726">
          <w:marLeft w:val="0"/>
          <w:marRight w:val="0"/>
          <w:marTop w:val="0"/>
          <w:marBottom w:val="0"/>
          <w:divBdr>
            <w:top w:val="none" w:sz="0" w:space="0" w:color="auto"/>
            <w:left w:val="none" w:sz="0" w:space="0" w:color="auto"/>
            <w:bottom w:val="none" w:sz="0" w:space="0" w:color="auto"/>
            <w:right w:val="none" w:sz="0" w:space="0" w:color="auto"/>
          </w:divBdr>
        </w:div>
        <w:div w:id="834804116">
          <w:marLeft w:val="0"/>
          <w:marRight w:val="0"/>
          <w:marTop w:val="0"/>
          <w:marBottom w:val="0"/>
          <w:divBdr>
            <w:top w:val="none" w:sz="0" w:space="0" w:color="auto"/>
            <w:left w:val="none" w:sz="0" w:space="0" w:color="auto"/>
            <w:bottom w:val="none" w:sz="0" w:space="0" w:color="auto"/>
            <w:right w:val="none" w:sz="0" w:space="0" w:color="auto"/>
          </w:divBdr>
        </w:div>
        <w:div w:id="1568150055">
          <w:marLeft w:val="0"/>
          <w:marRight w:val="0"/>
          <w:marTop w:val="0"/>
          <w:marBottom w:val="0"/>
          <w:divBdr>
            <w:top w:val="none" w:sz="0" w:space="0" w:color="auto"/>
            <w:left w:val="none" w:sz="0" w:space="0" w:color="auto"/>
            <w:bottom w:val="none" w:sz="0" w:space="0" w:color="auto"/>
            <w:right w:val="none" w:sz="0" w:space="0" w:color="auto"/>
          </w:divBdr>
        </w:div>
        <w:div w:id="1910340414">
          <w:marLeft w:val="0"/>
          <w:marRight w:val="0"/>
          <w:marTop w:val="0"/>
          <w:marBottom w:val="0"/>
          <w:divBdr>
            <w:top w:val="none" w:sz="0" w:space="0" w:color="auto"/>
            <w:left w:val="none" w:sz="0" w:space="0" w:color="auto"/>
            <w:bottom w:val="none" w:sz="0" w:space="0" w:color="auto"/>
            <w:right w:val="none" w:sz="0" w:space="0" w:color="auto"/>
          </w:divBdr>
        </w:div>
        <w:div w:id="474490065">
          <w:marLeft w:val="0"/>
          <w:marRight w:val="0"/>
          <w:marTop w:val="0"/>
          <w:marBottom w:val="0"/>
          <w:divBdr>
            <w:top w:val="none" w:sz="0" w:space="0" w:color="auto"/>
            <w:left w:val="none" w:sz="0" w:space="0" w:color="auto"/>
            <w:bottom w:val="none" w:sz="0" w:space="0" w:color="auto"/>
            <w:right w:val="none" w:sz="0" w:space="0" w:color="auto"/>
          </w:divBdr>
        </w:div>
        <w:div w:id="1740446697">
          <w:marLeft w:val="0"/>
          <w:marRight w:val="0"/>
          <w:marTop w:val="0"/>
          <w:marBottom w:val="0"/>
          <w:divBdr>
            <w:top w:val="none" w:sz="0" w:space="0" w:color="auto"/>
            <w:left w:val="none" w:sz="0" w:space="0" w:color="auto"/>
            <w:bottom w:val="none" w:sz="0" w:space="0" w:color="auto"/>
            <w:right w:val="none" w:sz="0" w:space="0" w:color="auto"/>
          </w:divBdr>
        </w:div>
        <w:div w:id="1015688756">
          <w:marLeft w:val="0"/>
          <w:marRight w:val="0"/>
          <w:marTop w:val="0"/>
          <w:marBottom w:val="0"/>
          <w:divBdr>
            <w:top w:val="none" w:sz="0" w:space="0" w:color="auto"/>
            <w:left w:val="none" w:sz="0" w:space="0" w:color="auto"/>
            <w:bottom w:val="none" w:sz="0" w:space="0" w:color="auto"/>
            <w:right w:val="none" w:sz="0" w:space="0" w:color="auto"/>
          </w:divBdr>
        </w:div>
        <w:div w:id="415518526">
          <w:marLeft w:val="0"/>
          <w:marRight w:val="0"/>
          <w:marTop w:val="0"/>
          <w:marBottom w:val="0"/>
          <w:divBdr>
            <w:top w:val="none" w:sz="0" w:space="0" w:color="auto"/>
            <w:left w:val="none" w:sz="0" w:space="0" w:color="auto"/>
            <w:bottom w:val="none" w:sz="0" w:space="0" w:color="auto"/>
            <w:right w:val="none" w:sz="0" w:space="0" w:color="auto"/>
          </w:divBdr>
        </w:div>
        <w:div w:id="520315612">
          <w:marLeft w:val="0"/>
          <w:marRight w:val="0"/>
          <w:marTop w:val="0"/>
          <w:marBottom w:val="0"/>
          <w:divBdr>
            <w:top w:val="none" w:sz="0" w:space="0" w:color="auto"/>
            <w:left w:val="none" w:sz="0" w:space="0" w:color="auto"/>
            <w:bottom w:val="none" w:sz="0" w:space="0" w:color="auto"/>
            <w:right w:val="none" w:sz="0" w:space="0" w:color="auto"/>
          </w:divBdr>
        </w:div>
        <w:div w:id="1237395236">
          <w:marLeft w:val="0"/>
          <w:marRight w:val="0"/>
          <w:marTop w:val="0"/>
          <w:marBottom w:val="0"/>
          <w:divBdr>
            <w:top w:val="none" w:sz="0" w:space="0" w:color="auto"/>
            <w:left w:val="none" w:sz="0" w:space="0" w:color="auto"/>
            <w:bottom w:val="none" w:sz="0" w:space="0" w:color="auto"/>
            <w:right w:val="none" w:sz="0" w:space="0" w:color="auto"/>
          </w:divBdr>
        </w:div>
        <w:div w:id="331488216">
          <w:marLeft w:val="0"/>
          <w:marRight w:val="0"/>
          <w:marTop w:val="0"/>
          <w:marBottom w:val="0"/>
          <w:divBdr>
            <w:top w:val="none" w:sz="0" w:space="0" w:color="auto"/>
            <w:left w:val="none" w:sz="0" w:space="0" w:color="auto"/>
            <w:bottom w:val="none" w:sz="0" w:space="0" w:color="auto"/>
            <w:right w:val="none" w:sz="0" w:space="0" w:color="auto"/>
          </w:divBdr>
        </w:div>
        <w:div w:id="1080640712">
          <w:marLeft w:val="0"/>
          <w:marRight w:val="0"/>
          <w:marTop w:val="0"/>
          <w:marBottom w:val="0"/>
          <w:divBdr>
            <w:top w:val="none" w:sz="0" w:space="0" w:color="auto"/>
            <w:left w:val="none" w:sz="0" w:space="0" w:color="auto"/>
            <w:bottom w:val="none" w:sz="0" w:space="0" w:color="auto"/>
            <w:right w:val="none" w:sz="0" w:space="0" w:color="auto"/>
          </w:divBdr>
        </w:div>
        <w:div w:id="1430276236">
          <w:marLeft w:val="0"/>
          <w:marRight w:val="0"/>
          <w:marTop w:val="0"/>
          <w:marBottom w:val="0"/>
          <w:divBdr>
            <w:top w:val="none" w:sz="0" w:space="0" w:color="auto"/>
            <w:left w:val="none" w:sz="0" w:space="0" w:color="auto"/>
            <w:bottom w:val="none" w:sz="0" w:space="0" w:color="auto"/>
            <w:right w:val="none" w:sz="0" w:space="0" w:color="auto"/>
          </w:divBdr>
        </w:div>
        <w:div w:id="1403214131">
          <w:marLeft w:val="0"/>
          <w:marRight w:val="0"/>
          <w:marTop w:val="0"/>
          <w:marBottom w:val="0"/>
          <w:divBdr>
            <w:top w:val="none" w:sz="0" w:space="0" w:color="auto"/>
            <w:left w:val="none" w:sz="0" w:space="0" w:color="auto"/>
            <w:bottom w:val="none" w:sz="0" w:space="0" w:color="auto"/>
            <w:right w:val="none" w:sz="0" w:space="0" w:color="auto"/>
          </w:divBdr>
        </w:div>
        <w:div w:id="258563774">
          <w:marLeft w:val="0"/>
          <w:marRight w:val="0"/>
          <w:marTop w:val="0"/>
          <w:marBottom w:val="0"/>
          <w:divBdr>
            <w:top w:val="none" w:sz="0" w:space="0" w:color="auto"/>
            <w:left w:val="none" w:sz="0" w:space="0" w:color="auto"/>
            <w:bottom w:val="none" w:sz="0" w:space="0" w:color="auto"/>
            <w:right w:val="none" w:sz="0" w:space="0" w:color="auto"/>
          </w:divBdr>
        </w:div>
        <w:div w:id="1009867995">
          <w:marLeft w:val="0"/>
          <w:marRight w:val="0"/>
          <w:marTop w:val="0"/>
          <w:marBottom w:val="0"/>
          <w:divBdr>
            <w:top w:val="none" w:sz="0" w:space="0" w:color="auto"/>
            <w:left w:val="none" w:sz="0" w:space="0" w:color="auto"/>
            <w:bottom w:val="none" w:sz="0" w:space="0" w:color="auto"/>
            <w:right w:val="none" w:sz="0" w:space="0" w:color="auto"/>
          </w:divBdr>
        </w:div>
        <w:div w:id="1743020786">
          <w:marLeft w:val="0"/>
          <w:marRight w:val="0"/>
          <w:marTop w:val="0"/>
          <w:marBottom w:val="0"/>
          <w:divBdr>
            <w:top w:val="none" w:sz="0" w:space="0" w:color="auto"/>
            <w:left w:val="none" w:sz="0" w:space="0" w:color="auto"/>
            <w:bottom w:val="none" w:sz="0" w:space="0" w:color="auto"/>
            <w:right w:val="none" w:sz="0" w:space="0" w:color="auto"/>
          </w:divBdr>
        </w:div>
        <w:div w:id="294875874">
          <w:marLeft w:val="0"/>
          <w:marRight w:val="0"/>
          <w:marTop w:val="0"/>
          <w:marBottom w:val="0"/>
          <w:divBdr>
            <w:top w:val="none" w:sz="0" w:space="0" w:color="auto"/>
            <w:left w:val="none" w:sz="0" w:space="0" w:color="auto"/>
            <w:bottom w:val="none" w:sz="0" w:space="0" w:color="auto"/>
            <w:right w:val="none" w:sz="0" w:space="0" w:color="auto"/>
          </w:divBdr>
        </w:div>
        <w:div w:id="1903713005">
          <w:marLeft w:val="0"/>
          <w:marRight w:val="0"/>
          <w:marTop w:val="0"/>
          <w:marBottom w:val="0"/>
          <w:divBdr>
            <w:top w:val="none" w:sz="0" w:space="0" w:color="auto"/>
            <w:left w:val="none" w:sz="0" w:space="0" w:color="auto"/>
            <w:bottom w:val="none" w:sz="0" w:space="0" w:color="auto"/>
            <w:right w:val="none" w:sz="0" w:space="0" w:color="auto"/>
          </w:divBdr>
        </w:div>
        <w:div w:id="1508055131">
          <w:marLeft w:val="0"/>
          <w:marRight w:val="0"/>
          <w:marTop w:val="0"/>
          <w:marBottom w:val="0"/>
          <w:divBdr>
            <w:top w:val="none" w:sz="0" w:space="0" w:color="auto"/>
            <w:left w:val="none" w:sz="0" w:space="0" w:color="auto"/>
            <w:bottom w:val="none" w:sz="0" w:space="0" w:color="auto"/>
            <w:right w:val="none" w:sz="0" w:space="0" w:color="auto"/>
          </w:divBdr>
        </w:div>
        <w:div w:id="1626816334">
          <w:marLeft w:val="0"/>
          <w:marRight w:val="0"/>
          <w:marTop w:val="0"/>
          <w:marBottom w:val="0"/>
          <w:divBdr>
            <w:top w:val="none" w:sz="0" w:space="0" w:color="auto"/>
            <w:left w:val="none" w:sz="0" w:space="0" w:color="auto"/>
            <w:bottom w:val="none" w:sz="0" w:space="0" w:color="auto"/>
            <w:right w:val="none" w:sz="0" w:space="0" w:color="auto"/>
          </w:divBdr>
        </w:div>
        <w:div w:id="631832980">
          <w:marLeft w:val="0"/>
          <w:marRight w:val="0"/>
          <w:marTop w:val="0"/>
          <w:marBottom w:val="0"/>
          <w:divBdr>
            <w:top w:val="none" w:sz="0" w:space="0" w:color="auto"/>
            <w:left w:val="none" w:sz="0" w:space="0" w:color="auto"/>
            <w:bottom w:val="none" w:sz="0" w:space="0" w:color="auto"/>
            <w:right w:val="none" w:sz="0" w:space="0" w:color="auto"/>
          </w:divBdr>
        </w:div>
        <w:div w:id="602762300">
          <w:marLeft w:val="0"/>
          <w:marRight w:val="0"/>
          <w:marTop w:val="0"/>
          <w:marBottom w:val="0"/>
          <w:divBdr>
            <w:top w:val="none" w:sz="0" w:space="0" w:color="auto"/>
            <w:left w:val="none" w:sz="0" w:space="0" w:color="auto"/>
            <w:bottom w:val="none" w:sz="0" w:space="0" w:color="auto"/>
            <w:right w:val="none" w:sz="0" w:space="0" w:color="auto"/>
          </w:divBdr>
        </w:div>
        <w:div w:id="1906715945">
          <w:marLeft w:val="0"/>
          <w:marRight w:val="0"/>
          <w:marTop w:val="0"/>
          <w:marBottom w:val="0"/>
          <w:divBdr>
            <w:top w:val="none" w:sz="0" w:space="0" w:color="auto"/>
            <w:left w:val="none" w:sz="0" w:space="0" w:color="auto"/>
            <w:bottom w:val="none" w:sz="0" w:space="0" w:color="auto"/>
            <w:right w:val="none" w:sz="0" w:space="0" w:color="auto"/>
          </w:divBdr>
        </w:div>
        <w:div w:id="422651277">
          <w:marLeft w:val="0"/>
          <w:marRight w:val="0"/>
          <w:marTop w:val="0"/>
          <w:marBottom w:val="0"/>
          <w:divBdr>
            <w:top w:val="none" w:sz="0" w:space="0" w:color="auto"/>
            <w:left w:val="none" w:sz="0" w:space="0" w:color="auto"/>
            <w:bottom w:val="none" w:sz="0" w:space="0" w:color="auto"/>
            <w:right w:val="none" w:sz="0" w:space="0" w:color="auto"/>
          </w:divBdr>
        </w:div>
        <w:div w:id="462886419">
          <w:marLeft w:val="0"/>
          <w:marRight w:val="0"/>
          <w:marTop w:val="0"/>
          <w:marBottom w:val="0"/>
          <w:divBdr>
            <w:top w:val="none" w:sz="0" w:space="0" w:color="auto"/>
            <w:left w:val="none" w:sz="0" w:space="0" w:color="auto"/>
            <w:bottom w:val="none" w:sz="0" w:space="0" w:color="auto"/>
            <w:right w:val="none" w:sz="0" w:space="0" w:color="auto"/>
          </w:divBdr>
        </w:div>
        <w:div w:id="1552155159">
          <w:marLeft w:val="0"/>
          <w:marRight w:val="0"/>
          <w:marTop w:val="0"/>
          <w:marBottom w:val="0"/>
          <w:divBdr>
            <w:top w:val="none" w:sz="0" w:space="0" w:color="auto"/>
            <w:left w:val="none" w:sz="0" w:space="0" w:color="auto"/>
            <w:bottom w:val="none" w:sz="0" w:space="0" w:color="auto"/>
            <w:right w:val="none" w:sz="0" w:space="0" w:color="auto"/>
          </w:divBdr>
        </w:div>
        <w:div w:id="603881381">
          <w:marLeft w:val="0"/>
          <w:marRight w:val="0"/>
          <w:marTop w:val="0"/>
          <w:marBottom w:val="0"/>
          <w:divBdr>
            <w:top w:val="none" w:sz="0" w:space="0" w:color="auto"/>
            <w:left w:val="none" w:sz="0" w:space="0" w:color="auto"/>
            <w:bottom w:val="none" w:sz="0" w:space="0" w:color="auto"/>
            <w:right w:val="none" w:sz="0" w:space="0" w:color="auto"/>
          </w:divBdr>
        </w:div>
        <w:div w:id="134181192">
          <w:marLeft w:val="0"/>
          <w:marRight w:val="0"/>
          <w:marTop w:val="0"/>
          <w:marBottom w:val="0"/>
          <w:divBdr>
            <w:top w:val="none" w:sz="0" w:space="0" w:color="auto"/>
            <w:left w:val="none" w:sz="0" w:space="0" w:color="auto"/>
            <w:bottom w:val="none" w:sz="0" w:space="0" w:color="auto"/>
            <w:right w:val="none" w:sz="0" w:space="0" w:color="auto"/>
          </w:divBdr>
        </w:div>
        <w:div w:id="1857504114">
          <w:marLeft w:val="0"/>
          <w:marRight w:val="0"/>
          <w:marTop w:val="0"/>
          <w:marBottom w:val="0"/>
          <w:divBdr>
            <w:top w:val="none" w:sz="0" w:space="0" w:color="auto"/>
            <w:left w:val="none" w:sz="0" w:space="0" w:color="auto"/>
            <w:bottom w:val="none" w:sz="0" w:space="0" w:color="auto"/>
            <w:right w:val="none" w:sz="0" w:space="0" w:color="auto"/>
          </w:divBdr>
        </w:div>
        <w:div w:id="2036344825">
          <w:marLeft w:val="0"/>
          <w:marRight w:val="0"/>
          <w:marTop w:val="0"/>
          <w:marBottom w:val="0"/>
          <w:divBdr>
            <w:top w:val="none" w:sz="0" w:space="0" w:color="auto"/>
            <w:left w:val="none" w:sz="0" w:space="0" w:color="auto"/>
            <w:bottom w:val="none" w:sz="0" w:space="0" w:color="auto"/>
            <w:right w:val="none" w:sz="0" w:space="0" w:color="auto"/>
          </w:divBdr>
        </w:div>
        <w:div w:id="2133328020">
          <w:marLeft w:val="0"/>
          <w:marRight w:val="0"/>
          <w:marTop w:val="0"/>
          <w:marBottom w:val="0"/>
          <w:divBdr>
            <w:top w:val="none" w:sz="0" w:space="0" w:color="auto"/>
            <w:left w:val="none" w:sz="0" w:space="0" w:color="auto"/>
            <w:bottom w:val="none" w:sz="0" w:space="0" w:color="auto"/>
            <w:right w:val="none" w:sz="0" w:space="0" w:color="auto"/>
          </w:divBdr>
        </w:div>
        <w:div w:id="934435340">
          <w:marLeft w:val="0"/>
          <w:marRight w:val="0"/>
          <w:marTop w:val="0"/>
          <w:marBottom w:val="0"/>
          <w:divBdr>
            <w:top w:val="none" w:sz="0" w:space="0" w:color="auto"/>
            <w:left w:val="none" w:sz="0" w:space="0" w:color="auto"/>
            <w:bottom w:val="none" w:sz="0" w:space="0" w:color="auto"/>
            <w:right w:val="none" w:sz="0" w:space="0" w:color="auto"/>
          </w:divBdr>
        </w:div>
        <w:div w:id="491062346">
          <w:marLeft w:val="0"/>
          <w:marRight w:val="0"/>
          <w:marTop w:val="0"/>
          <w:marBottom w:val="0"/>
          <w:divBdr>
            <w:top w:val="none" w:sz="0" w:space="0" w:color="auto"/>
            <w:left w:val="none" w:sz="0" w:space="0" w:color="auto"/>
            <w:bottom w:val="none" w:sz="0" w:space="0" w:color="auto"/>
            <w:right w:val="none" w:sz="0" w:space="0" w:color="auto"/>
          </w:divBdr>
        </w:div>
        <w:div w:id="19824254">
          <w:marLeft w:val="0"/>
          <w:marRight w:val="0"/>
          <w:marTop w:val="0"/>
          <w:marBottom w:val="0"/>
          <w:divBdr>
            <w:top w:val="none" w:sz="0" w:space="0" w:color="auto"/>
            <w:left w:val="none" w:sz="0" w:space="0" w:color="auto"/>
            <w:bottom w:val="none" w:sz="0" w:space="0" w:color="auto"/>
            <w:right w:val="none" w:sz="0" w:space="0" w:color="auto"/>
          </w:divBdr>
        </w:div>
        <w:div w:id="1674645615">
          <w:marLeft w:val="0"/>
          <w:marRight w:val="0"/>
          <w:marTop w:val="0"/>
          <w:marBottom w:val="0"/>
          <w:divBdr>
            <w:top w:val="none" w:sz="0" w:space="0" w:color="auto"/>
            <w:left w:val="none" w:sz="0" w:space="0" w:color="auto"/>
            <w:bottom w:val="none" w:sz="0" w:space="0" w:color="auto"/>
            <w:right w:val="none" w:sz="0" w:space="0" w:color="auto"/>
          </w:divBdr>
        </w:div>
        <w:div w:id="2067024330">
          <w:marLeft w:val="0"/>
          <w:marRight w:val="0"/>
          <w:marTop w:val="0"/>
          <w:marBottom w:val="0"/>
          <w:divBdr>
            <w:top w:val="none" w:sz="0" w:space="0" w:color="auto"/>
            <w:left w:val="none" w:sz="0" w:space="0" w:color="auto"/>
            <w:bottom w:val="none" w:sz="0" w:space="0" w:color="auto"/>
            <w:right w:val="none" w:sz="0" w:space="0" w:color="auto"/>
          </w:divBdr>
        </w:div>
        <w:div w:id="1502506394">
          <w:marLeft w:val="0"/>
          <w:marRight w:val="0"/>
          <w:marTop w:val="0"/>
          <w:marBottom w:val="0"/>
          <w:divBdr>
            <w:top w:val="none" w:sz="0" w:space="0" w:color="auto"/>
            <w:left w:val="none" w:sz="0" w:space="0" w:color="auto"/>
            <w:bottom w:val="none" w:sz="0" w:space="0" w:color="auto"/>
            <w:right w:val="none" w:sz="0" w:space="0" w:color="auto"/>
          </w:divBdr>
        </w:div>
        <w:div w:id="1649745691">
          <w:marLeft w:val="0"/>
          <w:marRight w:val="0"/>
          <w:marTop w:val="0"/>
          <w:marBottom w:val="0"/>
          <w:divBdr>
            <w:top w:val="none" w:sz="0" w:space="0" w:color="auto"/>
            <w:left w:val="none" w:sz="0" w:space="0" w:color="auto"/>
            <w:bottom w:val="none" w:sz="0" w:space="0" w:color="auto"/>
            <w:right w:val="none" w:sz="0" w:space="0" w:color="auto"/>
          </w:divBdr>
        </w:div>
        <w:div w:id="1402873890">
          <w:marLeft w:val="0"/>
          <w:marRight w:val="0"/>
          <w:marTop w:val="0"/>
          <w:marBottom w:val="0"/>
          <w:divBdr>
            <w:top w:val="none" w:sz="0" w:space="0" w:color="auto"/>
            <w:left w:val="none" w:sz="0" w:space="0" w:color="auto"/>
            <w:bottom w:val="none" w:sz="0" w:space="0" w:color="auto"/>
            <w:right w:val="none" w:sz="0" w:space="0" w:color="auto"/>
          </w:divBdr>
        </w:div>
        <w:div w:id="677974281">
          <w:marLeft w:val="0"/>
          <w:marRight w:val="0"/>
          <w:marTop w:val="0"/>
          <w:marBottom w:val="0"/>
          <w:divBdr>
            <w:top w:val="none" w:sz="0" w:space="0" w:color="auto"/>
            <w:left w:val="none" w:sz="0" w:space="0" w:color="auto"/>
            <w:bottom w:val="none" w:sz="0" w:space="0" w:color="auto"/>
            <w:right w:val="none" w:sz="0" w:space="0" w:color="auto"/>
          </w:divBdr>
        </w:div>
        <w:div w:id="259609632">
          <w:marLeft w:val="0"/>
          <w:marRight w:val="0"/>
          <w:marTop w:val="0"/>
          <w:marBottom w:val="0"/>
          <w:divBdr>
            <w:top w:val="none" w:sz="0" w:space="0" w:color="auto"/>
            <w:left w:val="none" w:sz="0" w:space="0" w:color="auto"/>
            <w:bottom w:val="none" w:sz="0" w:space="0" w:color="auto"/>
            <w:right w:val="none" w:sz="0" w:space="0" w:color="auto"/>
          </w:divBdr>
        </w:div>
        <w:div w:id="1909068650">
          <w:marLeft w:val="0"/>
          <w:marRight w:val="0"/>
          <w:marTop w:val="0"/>
          <w:marBottom w:val="0"/>
          <w:divBdr>
            <w:top w:val="none" w:sz="0" w:space="0" w:color="auto"/>
            <w:left w:val="none" w:sz="0" w:space="0" w:color="auto"/>
            <w:bottom w:val="none" w:sz="0" w:space="0" w:color="auto"/>
            <w:right w:val="none" w:sz="0" w:space="0" w:color="auto"/>
          </w:divBdr>
        </w:div>
        <w:div w:id="1520776520">
          <w:marLeft w:val="0"/>
          <w:marRight w:val="0"/>
          <w:marTop w:val="0"/>
          <w:marBottom w:val="0"/>
          <w:divBdr>
            <w:top w:val="none" w:sz="0" w:space="0" w:color="auto"/>
            <w:left w:val="none" w:sz="0" w:space="0" w:color="auto"/>
            <w:bottom w:val="none" w:sz="0" w:space="0" w:color="auto"/>
            <w:right w:val="none" w:sz="0" w:space="0" w:color="auto"/>
          </w:divBdr>
        </w:div>
        <w:div w:id="387724932">
          <w:marLeft w:val="0"/>
          <w:marRight w:val="0"/>
          <w:marTop w:val="0"/>
          <w:marBottom w:val="0"/>
          <w:divBdr>
            <w:top w:val="none" w:sz="0" w:space="0" w:color="auto"/>
            <w:left w:val="none" w:sz="0" w:space="0" w:color="auto"/>
            <w:bottom w:val="none" w:sz="0" w:space="0" w:color="auto"/>
            <w:right w:val="none" w:sz="0" w:space="0" w:color="auto"/>
          </w:divBdr>
        </w:div>
        <w:div w:id="140198529">
          <w:marLeft w:val="0"/>
          <w:marRight w:val="0"/>
          <w:marTop w:val="0"/>
          <w:marBottom w:val="0"/>
          <w:divBdr>
            <w:top w:val="none" w:sz="0" w:space="0" w:color="auto"/>
            <w:left w:val="none" w:sz="0" w:space="0" w:color="auto"/>
            <w:bottom w:val="none" w:sz="0" w:space="0" w:color="auto"/>
            <w:right w:val="none" w:sz="0" w:space="0" w:color="auto"/>
          </w:divBdr>
        </w:div>
        <w:div w:id="1784761087">
          <w:marLeft w:val="0"/>
          <w:marRight w:val="0"/>
          <w:marTop w:val="0"/>
          <w:marBottom w:val="0"/>
          <w:divBdr>
            <w:top w:val="none" w:sz="0" w:space="0" w:color="auto"/>
            <w:left w:val="none" w:sz="0" w:space="0" w:color="auto"/>
            <w:bottom w:val="none" w:sz="0" w:space="0" w:color="auto"/>
            <w:right w:val="none" w:sz="0" w:space="0" w:color="auto"/>
          </w:divBdr>
        </w:div>
        <w:div w:id="1071736364">
          <w:marLeft w:val="0"/>
          <w:marRight w:val="0"/>
          <w:marTop w:val="0"/>
          <w:marBottom w:val="0"/>
          <w:divBdr>
            <w:top w:val="none" w:sz="0" w:space="0" w:color="auto"/>
            <w:left w:val="none" w:sz="0" w:space="0" w:color="auto"/>
            <w:bottom w:val="none" w:sz="0" w:space="0" w:color="auto"/>
            <w:right w:val="none" w:sz="0" w:space="0" w:color="auto"/>
          </w:divBdr>
        </w:div>
        <w:div w:id="1158425938">
          <w:marLeft w:val="0"/>
          <w:marRight w:val="0"/>
          <w:marTop w:val="0"/>
          <w:marBottom w:val="0"/>
          <w:divBdr>
            <w:top w:val="none" w:sz="0" w:space="0" w:color="auto"/>
            <w:left w:val="none" w:sz="0" w:space="0" w:color="auto"/>
            <w:bottom w:val="none" w:sz="0" w:space="0" w:color="auto"/>
            <w:right w:val="none" w:sz="0" w:space="0" w:color="auto"/>
          </w:divBdr>
        </w:div>
        <w:div w:id="963582921">
          <w:marLeft w:val="0"/>
          <w:marRight w:val="0"/>
          <w:marTop w:val="0"/>
          <w:marBottom w:val="0"/>
          <w:divBdr>
            <w:top w:val="none" w:sz="0" w:space="0" w:color="auto"/>
            <w:left w:val="none" w:sz="0" w:space="0" w:color="auto"/>
            <w:bottom w:val="none" w:sz="0" w:space="0" w:color="auto"/>
            <w:right w:val="none" w:sz="0" w:space="0" w:color="auto"/>
          </w:divBdr>
        </w:div>
        <w:div w:id="2088842875">
          <w:marLeft w:val="0"/>
          <w:marRight w:val="0"/>
          <w:marTop w:val="0"/>
          <w:marBottom w:val="0"/>
          <w:divBdr>
            <w:top w:val="none" w:sz="0" w:space="0" w:color="auto"/>
            <w:left w:val="none" w:sz="0" w:space="0" w:color="auto"/>
            <w:bottom w:val="none" w:sz="0" w:space="0" w:color="auto"/>
            <w:right w:val="none" w:sz="0" w:space="0" w:color="auto"/>
          </w:divBdr>
        </w:div>
        <w:div w:id="830635556">
          <w:marLeft w:val="0"/>
          <w:marRight w:val="0"/>
          <w:marTop w:val="0"/>
          <w:marBottom w:val="0"/>
          <w:divBdr>
            <w:top w:val="none" w:sz="0" w:space="0" w:color="auto"/>
            <w:left w:val="none" w:sz="0" w:space="0" w:color="auto"/>
            <w:bottom w:val="none" w:sz="0" w:space="0" w:color="auto"/>
            <w:right w:val="none" w:sz="0" w:space="0" w:color="auto"/>
          </w:divBdr>
        </w:div>
        <w:div w:id="1475101800">
          <w:marLeft w:val="0"/>
          <w:marRight w:val="0"/>
          <w:marTop w:val="0"/>
          <w:marBottom w:val="0"/>
          <w:divBdr>
            <w:top w:val="none" w:sz="0" w:space="0" w:color="auto"/>
            <w:left w:val="none" w:sz="0" w:space="0" w:color="auto"/>
            <w:bottom w:val="none" w:sz="0" w:space="0" w:color="auto"/>
            <w:right w:val="none" w:sz="0" w:space="0" w:color="auto"/>
          </w:divBdr>
        </w:div>
        <w:div w:id="1541670605">
          <w:marLeft w:val="0"/>
          <w:marRight w:val="0"/>
          <w:marTop w:val="0"/>
          <w:marBottom w:val="0"/>
          <w:divBdr>
            <w:top w:val="none" w:sz="0" w:space="0" w:color="auto"/>
            <w:left w:val="none" w:sz="0" w:space="0" w:color="auto"/>
            <w:bottom w:val="none" w:sz="0" w:space="0" w:color="auto"/>
            <w:right w:val="none" w:sz="0" w:space="0" w:color="auto"/>
          </w:divBdr>
        </w:div>
        <w:div w:id="1880243700">
          <w:marLeft w:val="0"/>
          <w:marRight w:val="0"/>
          <w:marTop w:val="0"/>
          <w:marBottom w:val="0"/>
          <w:divBdr>
            <w:top w:val="none" w:sz="0" w:space="0" w:color="auto"/>
            <w:left w:val="none" w:sz="0" w:space="0" w:color="auto"/>
            <w:bottom w:val="none" w:sz="0" w:space="0" w:color="auto"/>
            <w:right w:val="none" w:sz="0" w:space="0" w:color="auto"/>
          </w:divBdr>
        </w:div>
        <w:div w:id="1156459827">
          <w:marLeft w:val="0"/>
          <w:marRight w:val="0"/>
          <w:marTop w:val="0"/>
          <w:marBottom w:val="0"/>
          <w:divBdr>
            <w:top w:val="none" w:sz="0" w:space="0" w:color="auto"/>
            <w:left w:val="none" w:sz="0" w:space="0" w:color="auto"/>
            <w:bottom w:val="none" w:sz="0" w:space="0" w:color="auto"/>
            <w:right w:val="none" w:sz="0" w:space="0" w:color="auto"/>
          </w:divBdr>
        </w:div>
        <w:div w:id="44570946">
          <w:marLeft w:val="0"/>
          <w:marRight w:val="0"/>
          <w:marTop w:val="0"/>
          <w:marBottom w:val="0"/>
          <w:divBdr>
            <w:top w:val="none" w:sz="0" w:space="0" w:color="auto"/>
            <w:left w:val="none" w:sz="0" w:space="0" w:color="auto"/>
            <w:bottom w:val="none" w:sz="0" w:space="0" w:color="auto"/>
            <w:right w:val="none" w:sz="0" w:space="0" w:color="auto"/>
          </w:divBdr>
        </w:div>
        <w:div w:id="2068916162">
          <w:marLeft w:val="0"/>
          <w:marRight w:val="0"/>
          <w:marTop w:val="0"/>
          <w:marBottom w:val="0"/>
          <w:divBdr>
            <w:top w:val="none" w:sz="0" w:space="0" w:color="auto"/>
            <w:left w:val="none" w:sz="0" w:space="0" w:color="auto"/>
            <w:bottom w:val="none" w:sz="0" w:space="0" w:color="auto"/>
            <w:right w:val="none" w:sz="0" w:space="0" w:color="auto"/>
          </w:divBdr>
        </w:div>
        <w:div w:id="1470397339">
          <w:marLeft w:val="0"/>
          <w:marRight w:val="0"/>
          <w:marTop w:val="0"/>
          <w:marBottom w:val="0"/>
          <w:divBdr>
            <w:top w:val="none" w:sz="0" w:space="0" w:color="auto"/>
            <w:left w:val="none" w:sz="0" w:space="0" w:color="auto"/>
            <w:bottom w:val="none" w:sz="0" w:space="0" w:color="auto"/>
            <w:right w:val="none" w:sz="0" w:space="0" w:color="auto"/>
          </w:divBdr>
        </w:div>
        <w:div w:id="179512803">
          <w:marLeft w:val="0"/>
          <w:marRight w:val="0"/>
          <w:marTop w:val="0"/>
          <w:marBottom w:val="0"/>
          <w:divBdr>
            <w:top w:val="none" w:sz="0" w:space="0" w:color="auto"/>
            <w:left w:val="none" w:sz="0" w:space="0" w:color="auto"/>
            <w:bottom w:val="none" w:sz="0" w:space="0" w:color="auto"/>
            <w:right w:val="none" w:sz="0" w:space="0" w:color="auto"/>
          </w:divBdr>
        </w:div>
        <w:div w:id="336035261">
          <w:marLeft w:val="0"/>
          <w:marRight w:val="0"/>
          <w:marTop w:val="0"/>
          <w:marBottom w:val="0"/>
          <w:divBdr>
            <w:top w:val="none" w:sz="0" w:space="0" w:color="auto"/>
            <w:left w:val="none" w:sz="0" w:space="0" w:color="auto"/>
            <w:bottom w:val="none" w:sz="0" w:space="0" w:color="auto"/>
            <w:right w:val="none" w:sz="0" w:space="0" w:color="auto"/>
          </w:divBdr>
        </w:div>
        <w:div w:id="1455831351">
          <w:marLeft w:val="0"/>
          <w:marRight w:val="0"/>
          <w:marTop w:val="0"/>
          <w:marBottom w:val="0"/>
          <w:divBdr>
            <w:top w:val="none" w:sz="0" w:space="0" w:color="auto"/>
            <w:left w:val="none" w:sz="0" w:space="0" w:color="auto"/>
            <w:bottom w:val="none" w:sz="0" w:space="0" w:color="auto"/>
            <w:right w:val="none" w:sz="0" w:space="0" w:color="auto"/>
          </w:divBdr>
        </w:div>
        <w:div w:id="410737159">
          <w:marLeft w:val="0"/>
          <w:marRight w:val="0"/>
          <w:marTop w:val="0"/>
          <w:marBottom w:val="0"/>
          <w:divBdr>
            <w:top w:val="none" w:sz="0" w:space="0" w:color="auto"/>
            <w:left w:val="none" w:sz="0" w:space="0" w:color="auto"/>
            <w:bottom w:val="none" w:sz="0" w:space="0" w:color="auto"/>
            <w:right w:val="none" w:sz="0" w:space="0" w:color="auto"/>
          </w:divBdr>
        </w:div>
        <w:div w:id="1893930619">
          <w:marLeft w:val="0"/>
          <w:marRight w:val="0"/>
          <w:marTop w:val="0"/>
          <w:marBottom w:val="0"/>
          <w:divBdr>
            <w:top w:val="none" w:sz="0" w:space="0" w:color="auto"/>
            <w:left w:val="none" w:sz="0" w:space="0" w:color="auto"/>
            <w:bottom w:val="none" w:sz="0" w:space="0" w:color="auto"/>
            <w:right w:val="none" w:sz="0" w:space="0" w:color="auto"/>
          </w:divBdr>
        </w:div>
        <w:div w:id="1752770074">
          <w:marLeft w:val="0"/>
          <w:marRight w:val="0"/>
          <w:marTop w:val="0"/>
          <w:marBottom w:val="0"/>
          <w:divBdr>
            <w:top w:val="none" w:sz="0" w:space="0" w:color="auto"/>
            <w:left w:val="none" w:sz="0" w:space="0" w:color="auto"/>
            <w:bottom w:val="none" w:sz="0" w:space="0" w:color="auto"/>
            <w:right w:val="none" w:sz="0" w:space="0" w:color="auto"/>
          </w:divBdr>
        </w:div>
        <w:div w:id="1165323919">
          <w:marLeft w:val="0"/>
          <w:marRight w:val="0"/>
          <w:marTop w:val="0"/>
          <w:marBottom w:val="0"/>
          <w:divBdr>
            <w:top w:val="none" w:sz="0" w:space="0" w:color="auto"/>
            <w:left w:val="none" w:sz="0" w:space="0" w:color="auto"/>
            <w:bottom w:val="none" w:sz="0" w:space="0" w:color="auto"/>
            <w:right w:val="none" w:sz="0" w:space="0" w:color="auto"/>
          </w:divBdr>
        </w:div>
        <w:div w:id="116029899">
          <w:marLeft w:val="0"/>
          <w:marRight w:val="0"/>
          <w:marTop w:val="0"/>
          <w:marBottom w:val="0"/>
          <w:divBdr>
            <w:top w:val="none" w:sz="0" w:space="0" w:color="auto"/>
            <w:left w:val="none" w:sz="0" w:space="0" w:color="auto"/>
            <w:bottom w:val="none" w:sz="0" w:space="0" w:color="auto"/>
            <w:right w:val="none" w:sz="0" w:space="0" w:color="auto"/>
          </w:divBdr>
        </w:div>
        <w:div w:id="134686135">
          <w:marLeft w:val="0"/>
          <w:marRight w:val="0"/>
          <w:marTop w:val="0"/>
          <w:marBottom w:val="0"/>
          <w:divBdr>
            <w:top w:val="none" w:sz="0" w:space="0" w:color="auto"/>
            <w:left w:val="none" w:sz="0" w:space="0" w:color="auto"/>
            <w:bottom w:val="none" w:sz="0" w:space="0" w:color="auto"/>
            <w:right w:val="none" w:sz="0" w:space="0" w:color="auto"/>
          </w:divBdr>
        </w:div>
        <w:div w:id="1798134530">
          <w:marLeft w:val="0"/>
          <w:marRight w:val="0"/>
          <w:marTop w:val="0"/>
          <w:marBottom w:val="0"/>
          <w:divBdr>
            <w:top w:val="none" w:sz="0" w:space="0" w:color="auto"/>
            <w:left w:val="none" w:sz="0" w:space="0" w:color="auto"/>
            <w:bottom w:val="none" w:sz="0" w:space="0" w:color="auto"/>
            <w:right w:val="none" w:sz="0" w:space="0" w:color="auto"/>
          </w:divBdr>
        </w:div>
        <w:div w:id="1901821065">
          <w:marLeft w:val="0"/>
          <w:marRight w:val="0"/>
          <w:marTop w:val="0"/>
          <w:marBottom w:val="0"/>
          <w:divBdr>
            <w:top w:val="none" w:sz="0" w:space="0" w:color="auto"/>
            <w:left w:val="none" w:sz="0" w:space="0" w:color="auto"/>
            <w:bottom w:val="none" w:sz="0" w:space="0" w:color="auto"/>
            <w:right w:val="none" w:sz="0" w:space="0" w:color="auto"/>
          </w:divBdr>
        </w:div>
        <w:div w:id="991833109">
          <w:marLeft w:val="0"/>
          <w:marRight w:val="0"/>
          <w:marTop w:val="0"/>
          <w:marBottom w:val="0"/>
          <w:divBdr>
            <w:top w:val="none" w:sz="0" w:space="0" w:color="auto"/>
            <w:left w:val="none" w:sz="0" w:space="0" w:color="auto"/>
            <w:bottom w:val="none" w:sz="0" w:space="0" w:color="auto"/>
            <w:right w:val="none" w:sz="0" w:space="0" w:color="auto"/>
          </w:divBdr>
        </w:div>
        <w:div w:id="760107653">
          <w:marLeft w:val="0"/>
          <w:marRight w:val="0"/>
          <w:marTop w:val="0"/>
          <w:marBottom w:val="0"/>
          <w:divBdr>
            <w:top w:val="none" w:sz="0" w:space="0" w:color="auto"/>
            <w:left w:val="none" w:sz="0" w:space="0" w:color="auto"/>
            <w:bottom w:val="none" w:sz="0" w:space="0" w:color="auto"/>
            <w:right w:val="none" w:sz="0" w:space="0" w:color="auto"/>
          </w:divBdr>
        </w:div>
        <w:div w:id="1514345157">
          <w:marLeft w:val="0"/>
          <w:marRight w:val="0"/>
          <w:marTop w:val="0"/>
          <w:marBottom w:val="0"/>
          <w:divBdr>
            <w:top w:val="none" w:sz="0" w:space="0" w:color="auto"/>
            <w:left w:val="none" w:sz="0" w:space="0" w:color="auto"/>
            <w:bottom w:val="none" w:sz="0" w:space="0" w:color="auto"/>
            <w:right w:val="none" w:sz="0" w:space="0" w:color="auto"/>
          </w:divBdr>
        </w:div>
        <w:div w:id="351151529">
          <w:marLeft w:val="0"/>
          <w:marRight w:val="0"/>
          <w:marTop w:val="0"/>
          <w:marBottom w:val="0"/>
          <w:divBdr>
            <w:top w:val="none" w:sz="0" w:space="0" w:color="auto"/>
            <w:left w:val="none" w:sz="0" w:space="0" w:color="auto"/>
            <w:bottom w:val="none" w:sz="0" w:space="0" w:color="auto"/>
            <w:right w:val="none" w:sz="0" w:space="0" w:color="auto"/>
          </w:divBdr>
        </w:div>
        <w:div w:id="1406535699">
          <w:marLeft w:val="0"/>
          <w:marRight w:val="0"/>
          <w:marTop w:val="0"/>
          <w:marBottom w:val="0"/>
          <w:divBdr>
            <w:top w:val="none" w:sz="0" w:space="0" w:color="auto"/>
            <w:left w:val="none" w:sz="0" w:space="0" w:color="auto"/>
            <w:bottom w:val="none" w:sz="0" w:space="0" w:color="auto"/>
            <w:right w:val="none" w:sz="0" w:space="0" w:color="auto"/>
          </w:divBdr>
        </w:div>
        <w:div w:id="1088229568">
          <w:marLeft w:val="0"/>
          <w:marRight w:val="0"/>
          <w:marTop w:val="0"/>
          <w:marBottom w:val="0"/>
          <w:divBdr>
            <w:top w:val="none" w:sz="0" w:space="0" w:color="auto"/>
            <w:left w:val="none" w:sz="0" w:space="0" w:color="auto"/>
            <w:bottom w:val="none" w:sz="0" w:space="0" w:color="auto"/>
            <w:right w:val="none" w:sz="0" w:space="0" w:color="auto"/>
          </w:divBdr>
        </w:div>
        <w:div w:id="472455434">
          <w:marLeft w:val="0"/>
          <w:marRight w:val="0"/>
          <w:marTop w:val="0"/>
          <w:marBottom w:val="0"/>
          <w:divBdr>
            <w:top w:val="none" w:sz="0" w:space="0" w:color="auto"/>
            <w:left w:val="none" w:sz="0" w:space="0" w:color="auto"/>
            <w:bottom w:val="none" w:sz="0" w:space="0" w:color="auto"/>
            <w:right w:val="none" w:sz="0" w:space="0" w:color="auto"/>
          </w:divBdr>
        </w:div>
        <w:div w:id="554388656">
          <w:marLeft w:val="0"/>
          <w:marRight w:val="0"/>
          <w:marTop w:val="0"/>
          <w:marBottom w:val="0"/>
          <w:divBdr>
            <w:top w:val="none" w:sz="0" w:space="0" w:color="auto"/>
            <w:left w:val="none" w:sz="0" w:space="0" w:color="auto"/>
            <w:bottom w:val="none" w:sz="0" w:space="0" w:color="auto"/>
            <w:right w:val="none" w:sz="0" w:space="0" w:color="auto"/>
          </w:divBdr>
        </w:div>
        <w:div w:id="134421693">
          <w:marLeft w:val="0"/>
          <w:marRight w:val="0"/>
          <w:marTop w:val="0"/>
          <w:marBottom w:val="0"/>
          <w:divBdr>
            <w:top w:val="none" w:sz="0" w:space="0" w:color="auto"/>
            <w:left w:val="none" w:sz="0" w:space="0" w:color="auto"/>
            <w:bottom w:val="none" w:sz="0" w:space="0" w:color="auto"/>
            <w:right w:val="none" w:sz="0" w:space="0" w:color="auto"/>
          </w:divBdr>
        </w:div>
        <w:div w:id="249437602">
          <w:marLeft w:val="0"/>
          <w:marRight w:val="0"/>
          <w:marTop w:val="0"/>
          <w:marBottom w:val="0"/>
          <w:divBdr>
            <w:top w:val="none" w:sz="0" w:space="0" w:color="auto"/>
            <w:left w:val="none" w:sz="0" w:space="0" w:color="auto"/>
            <w:bottom w:val="none" w:sz="0" w:space="0" w:color="auto"/>
            <w:right w:val="none" w:sz="0" w:space="0" w:color="auto"/>
          </w:divBdr>
        </w:div>
        <w:div w:id="1345745208">
          <w:marLeft w:val="0"/>
          <w:marRight w:val="0"/>
          <w:marTop w:val="0"/>
          <w:marBottom w:val="0"/>
          <w:divBdr>
            <w:top w:val="none" w:sz="0" w:space="0" w:color="auto"/>
            <w:left w:val="none" w:sz="0" w:space="0" w:color="auto"/>
            <w:bottom w:val="none" w:sz="0" w:space="0" w:color="auto"/>
            <w:right w:val="none" w:sz="0" w:space="0" w:color="auto"/>
          </w:divBdr>
        </w:div>
        <w:div w:id="284851586">
          <w:marLeft w:val="0"/>
          <w:marRight w:val="0"/>
          <w:marTop w:val="0"/>
          <w:marBottom w:val="0"/>
          <w:divBdr>
            <w:top w:val="none" w:sz="0" w:space="0" w:color="auto"/>
            <w:left w:val="none" w:sz="0" w:space="0" w:color="auto"/>
            <w:bottom w:val="none" w:sz="0" w:space="0" w:color="auto"/>
            <w:right w:val="none" w:sz="0" w:space="0" w:color="auto"/>
          </w:divBdr>
        </w:div>
        <w:div w:id="246891506">
          <w:marLeft w:val="0"/>
          <w:marRight w:val="0"/>
          <w:marTop w:val="0"/>
          <w:marBottom w:val="0"/>
          <w:divBdr>
            <w:top w:val="none" w:sz="0" w:space="0" w:color="auto"/>
            <w:left w:val="none" w:sz="0" w:space="0" w:color="auto"/>
            <w:bottom w:val="none" w:sz="0" w:space="0" w:color="auto"/>
            <w:right w:val="none" w:sz="0" w:space="0" w:color="auto"/>
          </w:divBdr>
        </w:div>
        <w:div w:id="826045624">
          <w:marLeft w:val="0"/>
          <w:marRight w:val="0"/>
          <w:marTop w:val="0"/>
          <w:marBottom w:val="0"/>
          <w:divBdr>
            <w:top w:val="none" w:sz="0" w:space="0" w:color="auto"/>
            <w:left w:val="none" w:sz="0" w:space="0" w:color="auto"/>
            <w:bottom w:val="none" w:sz="0" w:space="0" w:color="auto"/>
            <w:right w:val="none" w:sz="0" w:space="0" w:color="auto"/>
          </w:divBdr>
        </w:div>
        <w:div w:id="1855994224">
          <w:marLeft w:val="0"/>
          <w:marRight w:val="0"/>
          <w:marTop w:val="0"/>
          <w:marBottom w:val="0"/>
          <w:divBdr>
            <w:top w:val="none" w:sz="0" w:space="0" w:color="auto"/>
            <w:left w:val="none" w:sz="0" w:space="0" w:color="auto"/>
            <w:bottom w:val="none" w:sz="0" w:space="0" w:color="auto"/>
            <w:right w:val="none" w:sz="0" w:space="0" w:color="auto"/>
          </w:divBdr>
        </w:div>
        <w:div w:id="550772286">
          <w:marLeft w:val="0"/>
          <w:marRight w:val="0"/>
          <w:marTop w:val="0"/>
          <w:marBottom w:val="0"/>
          <w:divBdr>
            <w:top w:val="none" w:sz="0" w:space="0" w:color="auto"/>
            <w:left w:val="none" w:sz="0" w:space="0" w:color="auto"/>
            <w:bottom w:val="none" w:sz="0" w:space="0" w:color="auto"/>
            <w:right w:val="none" w:sz="0" w:space="0" w:color="auto"/>
          </w:divBdr>
        </w:div>
        <w:div w:id="1087002237">
          <w:marLeft w:val="0"/>
          <w:marRight w:val="0"/>
          <w:marTop w:val="0"/>
          <w:marBottom w:val="0"/>
          <w:divBdr>
            <w:top w:val="none" w:sz="0" w:space="0" w:color="auto"/>
            <w:left w:val="none" w:sz="0" w:space="0" w:color="auto"/>
            <w:bottom w:val="none" w:sz="0" w:space="0" w:color="auto"/>
            <w:right w:val="none" w:sz="0" w:space="0" w:color="auto"/>
          </w:divBdr>
        </w:div>
        <w:div w:id="603195344">
          <w:marLeft w:val="0"/>
          <w:marRight w:val="0"/>
          <w:marTop w:val="0"/>
          <w:marBottom w:val="0"/>
          <w:divBdr>
            <w:top w:val="none" w:sz="0" w:space="0" w:color="auto"/>
            <w:left w:val="none" w:sz="0" w:space="0" w:color="auto"/>
            <w:bottom w:val="none" w:sz="0" w:space="0" w:color="auto"/>
            <w:right w:val="none" w:sz="0" w:space="0" w:color="auto"/>
          </w:divBdr>
        </w:div>
        <w:div w:id="819231096">
          <w:marLeft w:val="0"/>
          <w:marRight w:val="0"/>
          <w:marTop w:val="0"/>
          <w:marBottom w:val="0"/>
          <w:divBdr>
            <w:top w:val="none" w:sz="0" w:space="0" w:color="auto"/>
            <w:left w:val="none" w:sz="0" w:space="0" w:color="auto"/>
            <w:bottom w:val="none" w:sz="0" w:space="0" w:color="auto"/>
            <w:right w:val="none" w:sz="0" w:space="0" w:color="auto"/>
          </w:divBdr>
        </w:div>
        <w:div w:id="374811047">
          <w:marLeft w:val="0"/>
          <w:marRight w:val="0"/>
          <w:marTop w:val="0"/>
          <w:marBottom w:val="0"/>
          <w:divBdr>
            <w:top w:val="none" w:sz="0" w:space="0" w:color="auto"/>
            <w:left w:val="none" w:sz="0" w:space="0" w:color="auto"/>
            <w:bottom w:val="none" w:sz="0" w:space="0" w:color="auto"/>
            <w:right w:val="none" w:sz="0" w:space="0" w:color="auto"/>
          </w:divBdr>
        </w:div>
        <w:div w:id="1953322246">
          <w:marLeft w:val="0"/>
          <w:marRight w:val="0"/>
          <w:marTop w:val="0"/>
          <w:marBottom w:val="0"/>
          <w:divBdr>
            <w:top w:val="none" w:sz="0" w:space="0" w:color="auto"/>
            <w:left w:val="none" w:sz="0" w:space="0" w:color="auto"/>
            <w:bottom w:val="none" w:sz="0" w:space="0" w:color="auto"/>
            <w:right w:val="none" w:sz="0" w:space="0" w:color="auto"/>
          </w:divBdr>
        </w:div>
        <w:div w:id="1440563542">
          <w:marLeft w:val="0"/>
          <w:marRight w:val="0"/>
          <w:marTop w:val="0"/>
          <w:marBottom w:val="0"/>
          <w:divBdr>
            <w:top w:val="none" w:sz="0" w:space="0" w:color="auto"/>
            <w:left w:val="none" w:sz="0" w:space="0" w:color="auto"/>
            <w:bottom w:val="none" w:sz="0" w:space="0" w:color="auto"/>
            <w:right w:val="none" w:sz="0" w:space="0" w:color="auto"/>
          </w:divBdr>
        </w:div>
        <w:div w:id="528296750">
          <w:marLeft w:val="0"/>
          <w:marRight w:val="0"/>
          <w:marTop w:val="0"/>
          <w:marBottom w:val="0"/>
          <w:divBdr>
            <w:top w:val="none" w:sz="0" w:space="0" w:color="auto"/>
            <w:left w:val="none" w:sz="0" w:space="0" w:color="auto"/>
            <w:bottom w:val="none" w:sz="0" w:space="0" w:color="auto"/>
            <w:right w:val="none" w:sz="0" w:space="0" w:color="auto"/>
          </w:divBdr>
        </w:div>
        <w:div w:id="256595849">
          <w:marLeft w:val="0"/>
          <w:marRight w:val="0"/>
          <w:marTop w:val="0"/>
          <w:marBottom w:val="0"/>
          <w:divBdr>
            <w:top w:val="none" w:sz="0" w:space="0" w:color="auto"/>
            <w:left w:val="none" w:sz="0" w:space="0" w:color="auto"/>
            <w:bottom w:val="none" w:sz="0" w:space="0" w:color="auto"/>
            <w:right w:val="none" w:sz="0" w:space="0" w:color="auto"/>
          </w:divBdr>
        </w:div>
        <w:div w:id="1200364215">
          <w:marLeft w:val="0"/>
          <w:marRight w:val="0"/>
          <w:marTop w:val="0"/>
          <w:marBottom w:val="0"/>
          <w:divBdr>
            <w:top w:val="none" w:sz="0" w:space="0" w:color="auto"/>
            <w:left w:val="none" w:sz="0" w:space="0" w:color="auto"/>
            <w:bottom w:val="none" w:sz="0" w:space="0" w:color="auto"/>
            <w:right w:val="none" w:sz="0" w:space="0" w:color="auto"/>
          </w:divBdr>
        </w:div>
        <w:div w:id="1578053208">
          <w:marLeft w:val="0"/>
          <w:marRight w:val="0"/>
          <w:marTop w:val="0"/>
          <w:marBottom w:val="0"/>
          <w:divBdr>
            <w:top w:val="none" w:sz="0" w:space="0" w:color="auto"/>
            <w:left w:val="none" w:sz="0" w:space="0" w:color="auto"/>
            <w:bottom w:val="none" w:sz="0" w:space="0" w:color="auto"/>
            <w:right w:val="none" w:sz="0" w:space="0" w:color="auto"/>
          </w:divBdr>
        </w:div>
        <w:div w:id="162162177">
          <w:marLeft w:val="0"/>
          <w:marRight w:val="0"/>
          <w:marTop w:val="0"/>
          <w:marBottom w:val="0"/>
          <w:divBdr>
            <w:top w:val="none" w:sz="0" w:space="0" w:color="auto"/>
            <w:left w:val="none" w:sz="0" w:space="0" w:color="auto"/>
            <w:bottom w:val="none" w:sz="0" w:space="0" w:color="auto"/>
            <w:right w:val="none" w:sz="0" w:space="0" w:color="auto"/>
          </w:divBdr>
        </w:div>
        <w:div w:id="1291476827">
          <w:marLeft w:val="0"/>
          <w:marRight w:val="0"/>
          <w:marTop w:val="0"/>
          <w:marBottom w:val="0"/>
          <w:divBdr>
            <w:top w:val="none" w:sz="0" w:space="0" w:color="auto"/>
            <w:left w:val="none" w:sz="0" w:space="0" w:color="auto"/>
            <w:bottom w:val="none" w:sz="0" w:space="0" w:color="auto"/>
            <w:right w:val="none" w:sz="0" w:space="0" w:color="auto"/>
          </w:divBdr>
        </w:div>
        <w:div w:id="1515461370">
          <w:marLeft w:val="0"/>
          <w:marRight w:val="0"/>
          <w:marTop w:val="0"/>
          <w:marBottom w:val="0"/>
          <w:divBdr>
            <w:top w:val="none" w:sz="0" w:space="0" w:color="auto"/>
            <w:left w:val="none" w:sz="0" w:space="0" w:color="auto"/>
            <w:bottom w:val="none" w:sz="0" w:space="0" w:color="auto"/>
            <w:right w:val="none" w:sz="0" w:space="0" w:color="auto"/>
          </w:divBdr>
        </w:div>
        <w:div w:id="125514917">
          <w:marLeft w:val="0"/>
          <w:marRight w:val="0"/>
          <w:marTop w:val="0"/>
          <w:marBottom w:val="0"/>
          <w:divBdr>
            <w:top w:val="none" w:sz="0" w:space="0" w:color="auto"/>
            <w:left w:val="none" w:sz="0" w:space="0" w:color="auto"/>
            <w:bottom w:val="none" w:sz="0" w:space="0" w:color="auto"/>
            <w:right w:val="none" w:sz="0" w:space="0" w:color="auto"/>
          </w:divBdr>
        </w:div>
        <w:div w:id="1025329298">
          <w:marLeft w:val="0"/>
          <w:marRight w:val="0"/>
          <w:marTop w:val="0"/>
          <w:marBottom w:val="0"/>
          <w:divBdr>
            <w:top w:val="none" w:sz="0" w:space="0" w:color="auto"/>
            <w:left w:val="none" w:sz="0" w:space="0" w:color="auto"/>
            <w:bottom w:val="none" w:sz="0" w:space="0" w:color="auto"/>
            <w:right w:val="none" w:sz="0" w:space="0" w:color="auto"/>
          </w:divBdr>
        </w:div>
        <w:div w:id="739907124">
          <w:marLeft w:val="0"/>
          <w:marRight w:val="0"/>
          <w:marTop w:val="0"/>
          <w:marBottom w:val="0"/>
          <w:divBdr>
            <w:top w:val="none" w:sz="0" w:space="0" w:color="auto"/>
            <w:left w:val="none" w:sz="0" w:space="0" w:color="auto"/>
            <w:bottom w:val="none" w:sz="0" w:space="0" w:color="auto"/>
            <w:right w:val="none" w:sz="0" w:space="0" w:color="auto"/>
          </w:divBdr>
        </w:div>
        <w:div w:id="1477142763">
          <w:marLeft w:val="0"/>
          <w:marRight w:val="0"/>
          <w:marTop w:val="0"/>
          <w:marBottom w:val="0"/>
          <w:divBdr>
            <w:top w:val="none" w:sz="0" w:space="0" w:color="auto"/>
            <w:left w:val="none" w:sz="0" w:space="0" w:color="auto"/>
            <w:bottom w:val="none" w:sz="0" w:space="0" w:color="auto"/>
            <w:right w:val="none" w:sz="0" w:space="0" w:color="auto"/>
          </w:divBdr>
        </w:div>
        <w:div w:id="340857691">
          <w:marLeft w:val="0"/>
          <w:marRight w:val="0"/>
          <w:marTop w:val="0"/>
          <w:marBottom w:val="0"/>
          <w:divBdr>
            <w:top w:val="none" w:sz="0" w:space="0" w:color="auto"/>
            <w:left w:val="none" w:sz="0" w:space="0" w:color="auto"/>
            <w:bottom w:val="none" w:sz="0" w:space="0" w:color="auto"/>
            <w:right w:val="none" w:sz="0" w:space="0" w:color="auto"/>
          </w:divBdr>
        </w:div>
        <w:div w:id="194150234">
          <w:marLeft w:val="0"/>
          <w:marRight w:val="0"/>
          <w:marTop w:val="0"/>
          <w:marBottom w:val="0"/>
          <w:divBdr>
            <w:top w:val="none" w:sz="0" w:space="0" w:color="auto"/>
            <w:left w:val="none" w:sz="0" w:space="0" w:color="auto"/>
            <w:bottom w:val="none" w:sz="0" w:space="0" w:color="auto"/>
            <w:right w:val="none" w:sz="0" w:space="0" w:color="auto"/>
          </w:divBdr>
        </w:div>
        <w:div w:id="1293513673">
          <w:marLeft w:val="0"/>
          <w:marRight w:val="0"/>
          <w:marTop w:val="0"/>
          <w:marBottom w:val="0"/>
          <w:divBdr>
            <w:top w:val="none" w:sz="0" w:space="0" w:color="auto"/>
            <w:left w:val="none" w:sz="0" w:space="0" w:color="auto"/>
            <w:bottom w:val="none" w:sz="0" w:space="0" w:color="auto"/>
            <w:right w:val="none" w:sz="0" w:space="0" w:color="auto"/>
          </w:divBdr>
        </w:div>
        <w:div w:id="447893839">
          <w:marLeft w:val="0"/>
          <w:marRight w:val="0"/>
          <w:marTop w:val="0"/>
          <w:marBottom w:val="0"/>
          <w:divBdr>
            <w:top w:val="none" w:sz="0" w:space="0" w:color="auto"/>
            <w:left w:val="none" w:sz="0" w:space="0" w:color="auto"/>
            <w:bottom w:val="none" w:sz="0" w:space="0" w:color="auto"/>
            <w:right w:val="none" w:sz="0" w:space="0" w:color="auto"/>
          </w:divBdr>
        </w:div>
        <w:div w:id="1845125424">
          <w:marLeft w:val="0"/>
          <w:marRight w:val="0"/>
          <w:marTop w:val="0"/>
          <w:marBottom w:val="0"/>
          <w:divBdr>
            <w:top w:val="none" w:sz="0" w:space="0" w:color="auto"/>
            <w:left w:val="none" w:sz="0" w:space="0" w:color="auto"/>
            <w:bottom w:val="none" w:sz="0" w:space="0" w:color="auto"/>
            <w:right w:val="none" w:sz="0" w:space="0" w:color="auto"/>
          </w:divBdr>
        </w:div>
        <w:div w:id="393696670">
          <w:marLeft w:val="0"/>
          <w:marRight w:val="0"/>
          <w:marTop w:val="0"/>
          <w:marBottom w:val="0"/>
          <w:divBdr>
            <w:top w:val="none" w:sz="0" w:space="0" w:color="auto"/>
            <w:left w:val="none" w:sz="0" w:space="0" w:color="auto"/>
            <w:bottom w:val="none" w:sz="0" w:space="0" w:color="auto"/>
            <w:right w:val="none" w:sz="0" w:space="0" w:color="auto"/>
          </w:divBdr>
        </w:div>
        <w:div w:id="879821224">
          <w:marLeft w:val="0"/>
          <w:marRight w:val="0"/>
          <w:marTop w:val="0"/>
          <w:marBottom w:val="0"/>
          <w:divBdr>
            <w:top w:val="none" w:sz="0" w:space="0" w:color="auto"/>
            <w:left w:val="none" w:sz="0" w:space="0" w:color="auto"/>
            <w:bottom w:val="none" w:sz="0" w:space="0" w:color="auto"/>
            <w:right w:val="none" w:sz="0" w:space="0" w:color="auto"/>
          </w:divBdr>
        </w:div>
        <w:div w:id="160242170">
          <w:marLeft w:val="0"/>
          <w:marRight w:val="0"/>
          <w:marTop w:val="0"/>
          <w:marBottom w:val="0"/>
          <w:divBdr>
            <w:top w:val="none" w:sz="0" w:space="0" w:color="auto"/>
            <w:left w:val="none" w:sz="0" w:space="0" w:color="auto"/>
            <w:bottom w:val="none" w:sz="0" w:space="0" w:color="auto"/>
            <w:right w:val="none" w:sz="0" w:space="0" w:color="auto"/>
          </w:divBdr>
        </w:div>
        <w:div w:id="373122789">
          <w:marLeft w:val="0"/>
          <w:marRight w:val="0"/>
          <w:marTop w:val="0"/>
          <w:marBottom w:val="0"/>
          <w:divBdr>
            <w:top w:val="none" w:sz="0" w:space="0" w:color="auto"/>
            <w:left w:val="none" w:sz="0" w:space="0" w:color="auto"/>
            <w:bottom w:val="none" w:sz="0" w:space="0" w:color="auto"/>
            <w:right w:val="none" w:sz="0" w:space="0" w:color="auto"/>
          </w:divBdr>
        </w:div>
        <w:div w:id="120925985">
          <w:marLeft w:val="0"/>
          <w:marRight w:val="0"/>
          <w:marTop w:val="0"/>
          <w:marBottom w:val="0"/>
          <w:divBdr>
            <w:top w:val="none" w:sz="0" w:space="0" w:color="auto"/>
            <w:left w:val="none" w:sz="0" w:space="0" w:color="auto"/>
            <w:bottom w:val="none" w:sz="0" w:space="0" w:color="auto"/>
            <w:right w:val="none" w:sz="0" w:space="0" w:color="auto"/>
          </w:divBdr>
        </w:div>
        <w:div w:id="231937946">
          <w:marLeft w:val="0"/>
          <w:marRight w:val="0"/>
          <w:marTop w:val="0"/>
          <w:marBottom w:val="0"/>
          <w:divBdr>
            <w:top w:val="none" w:sz="0" w:space="0" w:color="auto"/>
            <w:left w:val="none" w:sz="0" w:space="0" w:color="auto"/>
            <w:bottom w:val="none" w:sz="0" w:space="0" w:color="auto"/>
            <w:right w:val="none" w:sz="0" w:space="0" w:color="auto"/>
          </w:divBdr>
        </w:div>
        <w:div w:id="19013419">
          <w:marLeft w:val="0"/>
          <w:marRight w:val="0"/>
          <w:marTop w:val="0"/>
          <w:marBottom w:val="0"/>
          <w:divBdr>
            <w:top w:val="none" w:sz="0" w:space="0" w:color="auto"/>
            <w:left w:val="none" w:sz="0" w:space="0" w:color="auto"/>
            <w:bottom w:val="none" w:sz="0" w:space="0" w:color="auto"/>
            <w:right w:val="none" w:sz="0" w:space="0" w:color="auto"/>
          </w:divBdr>
        </w:div>
        <w:div w:id="1003243293">
          <w:marLeft w:val="0"/>
          <w:marRight w:val="0"/>
          <w:marTop w:val="0"/>
          <w:marBottom w:val="0"/>
          <w:divBdr>
            <w:top w:val="none" w:sz="0" w:space="0" w:color="auto"/>
            <w:left w:val="none" w:sz="0" w:space="0" w:color="auto"/>
            <w:bottom w:val="none" w:sz="0" w:space="0" w:color="auto"/>
            <w:right w:val="none" w:sz="0" w:space="0" w:color="auto"/>
          </w:divBdr>
        </w:div>
        <w:div w:id="785781087">
          <w:marLeft w:val="0"/>
          <w:marRight w:val="0"/>
          <w:marTop w:val="0"/>
          <w:marBottom w:val="0"/>
          <w:divBdr>
            <w:top w:val="none" w:sz="0" w:space="0" w:color="auto"/>
            <w:left w:val="none" w:sz="0" w:space="0" w:color="auto"/>
            <w:bottom w:val="none" w:sz="0" w:space="0" w:color="auto"/>
            <w:right w:val="none" w:sz="0" w:space="0" w:color="auto"/>
          </w:divBdr>
        </w:div>
        <w:div w:id="144393115">
          <w:marLeft w:val="0"/>
          <w:marRight w:val="0"/>
          <w:marTop w:val="0"/>
          <w:marBottom w:val="0"/>
          <w:divBdr>
            <w:top w:val="none" w:sz="0" w:space="0" w:color="auto"/>
            <w:left w:val="none" w:sz="0" w:space="0" w:color="auto"/>
            <w:bottom w:val="none" w:sz="0" w:space="0" w:color="auto"/>
            <w:right w:val="none" w:sz="0" w:space="0" w:color="auto"/>
          </w:divBdr>
        </w:div>
        <w:div w:id="777485684">
          <w:marLeft w:val="0"/>
          <w:marRight w:val="0"/>
          <w:marTop w:val="0"/>
          <w:marBottom w:val="0"/>
          <w:divBdr>
            <w:top w:val="none" w:sz="0" w:space="0" w:color="auto"/>
            <w:left w:val="none" w:sz="0" w:space="0" w:color="auto"/>
            <w:bottom w:val="none" w:sz="0" w:space="0" w:color="auto"/>
            <w:right w:val="none" w:sz="0" w:space="0" w:color="auto"/>
          </w:divBdr>
        </w:div>
        <w:div w:id="109252790">
          <w:marLeft w:val="0"/>
          <w:marRight w:val="0"/>
          <w:marTop w:val="0"/>
          <w:marBottom w:val="0"/>
          <w:divBdr>
            <w:top w:val="none" w:sz="0" w:space="0" w:color="auto"/>
            <w:left w:val="none" w:sz="0" w:space="0" w:color="auto"/>
            <w:bottom w:val="none" w:sz="0" w:space="0" w:color="auto"/>
            <w:right w:val="none" w:sz="0" w:space="0" w:color="auto"/>
          </w:divBdr>
        </w:div>
        <w:div w:id="593443827">
          <w:marLeft w:val="0"/>
          <w:marRight w:val="0"/>
          <w:marTop w:val="0"/>
          <w:marBottom w:val="0"/>
          <w:divBdr>
            <w:top w:val="none" w:sz="0" w:space="0" w:color="auto"/>
            <w:left w:val="none" w:sz="0" w:space="0" w:color="auto"/>
            <w:bottom w:val="none" w:sz="0" w:space="0" w:color="auto"/>
            <w:right w:val="none" w:sz="0" w:space="0" w:color="auto"/>
          </w:divBdr>
        </w:div>
        <w:div w:id="1894541591">
          <w:marLeft w:val="0"/>
          <w:marRight w:val="0"/>
          <w:marTop w:val="0"/>
          <w:marBottom w:val="0"/>
          <w:divBdr>
            <w:top w:val="none" w:sz="0" w:space="0" w:color="auto"/>
            <w:left w:val="none" w:sz="0" w:space="0" w:color="auto"/>
            <w:bottom w:val="none" w:sz="0" w:space="0" w:color="auto"/>
            <w:right w:val="none" w:sz="0" w:space="0" w:color="auto"/>
          </w:divBdr>
        </w:div>
        <w:div w:id="1272085982">
          <w:marLeft w:val="0"/>
          <w:marRight w:val="0"/>
          <w:marTop w:val="0"/>
          <w:marBottom w:val="0"/>
          <w:divBdr>
            <w:top w:val="none" w:sz="0" w:space="0" w:color="auto"/>
            <w:left w:val="none" w:sz="0" w:space="0" w:color="auto"/>
            <w:bottom w:val="none" w:sz="0" w:space="0" w:color="auto"/>
            <w:right w:val="none" w:sz="0" w:space="0" w:color="auto"/>
          </w:divBdr>
        </w:div>
        <w:div w:id="1753120757">
          <w:marLeft w:val="0"/>
          <w:marRight w:val="0"/>
          <w:marTop w:val="0"/>
          <w:marBottom w:val="0"/>
          <w:divBdr>
            <w:top w:val="none" w:sz="0" w:space="0" w:color="auto"/>
            <w:left w:val="none" w:sz="0" w:space="0" w:color="auto"/>
            <w:bottom w:val="none" w:sz="0" w:space="0" w:color="auto"/>
            <w:right w:val="none" w:sz="0" w:space="0" w:color="auto"/>
          </w:divBdr>
        </w:div>
        <w:div w:id="26686223">
          <w:marLeft w:val="0"/>
          <w:marRight w:val="0"/>
          <w:marTop w:val="0"/>
          <w:marBottom w:val="0"/>
          <w:divBdr>
            <w:top w:val="none" w:sz="0" w:space="0" w:color="auto"/>
            <w:left w:val="none" w:sz="0" w:space="0" w:color="auto"/>
            <w:bottom w:val="none" w:sz="0" w:space="0" w:color="auto"/>
            <w:right w:val="none" w:sz="0" w:space="0" w:color="auto"/>
          </w:divBdr>
        </w:div>
        <w:div w:id="1695112090">
          <w:marLeft w:val="0"/>
          <w:marRight w:val="0"/>
          <w:marTop w:val="0"/>
          <w:marBottom w:val="0"/>
          <w:divBdr>
            <w:top w:val="none" w:sz="0" w:space="0" w:color="auto"/>
            <w:left w:val="none" w:sz="0" w:space="0" w:color="auto"/>
            <w:bottom w:val="none" w:sz="0" w:space="0" w:color="auto"/>
            <w:right w:val="none" w:sz="0" w:space="0" w:color="auto"/>
          </w:divBdr>
        </w:div>
        <w:div w:id="1242717612">
          <w:marLeft w:val="0"/>
          <w:marRight w:val="0"/>
          <w:marTop w:val="0"/>
          <w:marBottom w:val="0"/>
          <w:divBdr>
            <w:top w:val="none" w:sz="0" w:space="0" w:color="auto"/>
            <w:left w:val="none" w:sz="0" w:space="0" w:color="auto"/>
            <w:bottom w:val="none" w:sz="0" w:space="0" w:color="auto"/>
            <w:right w:val="none" w:sz="0" w:space="0" w:color="auto"/>
          </w:divBdr>
        </w:div>
        <w:div w:id="625505336">
          <w:marLeft w:val="0"/>
          <w:marRight w:val="0"/>
          <w:marTop w:val="0"/>
          <w:marBottom w:val="0"/>
          <w:divBdr>
            <w:top w:val="none" w:sz="0" w:space="0" w:color="auto"/>
            <w:left w:val="none" w:sz="0" w:space="0" w:color="auto"/>
            <w:bottom w:val="none" w:sz="0" w:space="0" w:color="auto"/>
            <w:right w:val="none" w:sz="0" w:space="0" w:color="auto"/>
          </w:divBdr>
        </w:div>
        <w:div w:id="1141649752">
          <w:marLeft w:val="0"/>
          <w:marRight w:val="0"/>
          <w:marTop w:val="0"/>
          <w:marBottom w:val="0"/>
          <w:divBdr>
            <w:top w:val="none" w:sz="0" w:space="0" w:color="auto"/>
            <w:left w:val="none" w:sz="0" w:space="0" w:color="auto"/>
            <w:bottom w:val="none" w:sz="0" w:space="0" w:color="auto"/>
            <w:right w:val="none" w:sz="0" w:space="0" w:color="auto"/>
          </w:divBdr>
        </w:div>
        <w:div w:id="342628920">
          <w:marLeft w:val="0"/>
          <w:marRight w:val="0"/>
          <w:marTop w:val="0"/>
          <w:marBottom w:val="0"/>
          <w:divBdr>
            <w:top w:val="none" w:sz="0" w:space="0" w:color="auto"/>
            <w:left w:val="none" w:sz="0" w:space="0" w:color="auto"/>
            <w:bottom w:val="none" w:sz="0" w:space="0" w:color="auto"/>
            <w:right w:val="none" w:sz="0" w:space="0" w:color="auto"/>
          </w:divBdr>
        </w:div>
        <w:div w:id="1479347731">
          <w:marLeft w:val="0"/>
          <w:marRight w:val="0"/>
          <w:marTop w:val="0"/>
          <w:marBottom w:val="0"/>
          <w:divBdr>
            <w:top w:val="none" w:sz="0" w:space="0" w:color="auto"/>
            <w:left w:val="none" w:sz="0" w:space="0" w:color="auto"/>
            <w:bottom w:val="none" w:sz="0" w:space="0" w:color="auto"/>
            <w:right w:val="none" w:sz="0" w:space="0" w:color="auto"/>
          </w:divBdr>
        </w:div>
        <w:div w:id="1853493637">
          <w:marLeft w:val="0"/>
          <w:marRight w:val="0"/>
          <w:marTop w:val="0"/>
          <w:marBottom w:val="0"/>
          <w:divBdr>
            <w:top w:val="none" w:sz="0" w:space="0" w:color="auto"/>
            <w:left w:val="none" w:sz="0" w:space="0" w:color="auto"/>
            <w:bottom w:val="none" w:sz="0" w:space="0" w:color="auto"/>
            <w:right w:val="none" w:sz="0" w:space="0" w:color="auto"/>
          </w:divBdr>
        </w:div>
        <w:div w:id="823813677">
          <w:marLeft w:val="0"/>
          <w:marRight w:val="0"/>
          <w:marTop w:val="0"/>
          <w:marBottom w:val="0"/>
          <w:divBdr>
            <w:top w:val="none" w:sz="0" w:space="0" w:color="auto"/>
            <w:left w:val="none" w:sz="0" w:space="0" w:color="auto"/>
            <w:bottom w:val="none" w:sz="0" w:space="0" w:color="auto"/>
            <w:right w:val="none" w:sz="0" w:space="0" w:color="auto"/>
          </w:divBdr>
        </w:div>
        <w:div w:id="1666590821">
          <w:marLeft w:val="0"/>
          <w:marRight w:val="0"/>
          <w:marTop w:val="0"/>
          <w:marBottom w:val="0"/>
          <w:divBdr>
            <w:top w:val="none" w:sz="0" w:space="0" w:color="auto"/>
            <w:left w:val="none" w:sz="0" w:space="0" w:color="auto"/>
            <w:bottom w:val="none" w:sz="0" w:space="0" w:color="auto"/>
            <w:right w:val="none" w:sz="0" w:space="0" w:color="auto"/>
          </w:divBdr>
        </w:div>
        <w:div w:id="1072846391">
          <w:marLeft w:val="0"/>
          <w:marRight w:val="0"/>
          <w:marTop w:val="0"/>
          <w:marBottom w:val="0"/>
          <w:divBdr>
            <w:top w:val="none" w:sz="0" w:space="0" w:color="auto"/>
            <w:left w:val="none" w:sz="0" w:space="0" w:color="auto"/>
            <w:bottom w:val="none" w:sz="0" w:space="0" w:color="auto"/>
            <w:right w:val="none" w:sz="0" w:space="0" w:color="auto"/>
          </w:divBdr>
        </w:div>
        <w:div w:id="598022612">
          <w:marLeft w:val="0"/>
          <w:marRight w:val="0"/>
          <w:marTop w:val="0"/>
          <w:marBottom w:val="0"/>
          <w:divBdr>
            <w:top w:val="none" w:sz="0" w:space="0" w:color="auto"/>
            <w:left w:val="none" w:sz="0" w:space="0" w:color="auto"/>
            <w:bottom w:val="none" w:sz="0" w:space="0" w:color="auto"/>
            <w:right w:val="none" w:sz="0" w:space="0" w:color="auto"/>
          </w:divBdr>
        </w:div>
        <w:div w:id="1804077353">
          <w:marLeft w:val="0"/>
          <w:marRight w:val="0"/>
          <w:marTop w:val="0"/>
          <w:marBottom w:val="0"/>
          <w:divBdr>
            <w:top w:val="none" w:sz="0" w:space="0" w:color="auto"/>
            <w:left w:val="none" w:sz="0" w:space="0" w:color="auto"/>
            <w:bottom w:val="none" w:sz="0" w:space="0" w:color="auto"/>
            <w:right w:val="none" w:sz="0" w:space="0" w:color="auto"/>
          </w:divBdr>
        </w:div>
        <w:div w:id="1883638906">
          <w:marLeft w:val="0"/>
          <w:marRight w:val="0"/>
          <w:marTop w:val="0"/>
          <w:marBottom w:val="0"/>
          <w:divBdr>
            <w:top w:val="none" w:sz="0" w:space="0" w:color="auto"/>
            <w:left w:val="none" w:sz="0" w:space="0" w:color="auto"/>
            <w:bottom w:val="none" w:sz="0" w:space="0" w:color="auto"/>
            <w:right w:val="none" w:sz="0" w:space="0" w:color="auto"/>
          </w:divBdr>
        </w:div>
        <w:div w:id="1076592286">
          <w:marLeft w:val="0"/>
          <w:marRight w:val="0"/>
          <w:marTop w:val="0"/>
          <w:marBottom w:val="0"/>
          <w:divBdr>
            <w:top w:val="none" w:sz="0" w:space="0" w:color="auto"/>
            <w:left w:val="none" w:sz="0" w:space="0" w:color="auto"/>
            <w:bottom w:val="none" w:sz="0" w:space="0" w:color="auto"/>
            <w:right w:val="none" w:sz="0" w:space="0" w:color="auto"/>
          </w:divBdr>
        </w:div>
        <w:div w:id="411506198">
          <w:marLeft w:val="0"/>
          <w:marRight w:val="0"/>
          <w:marTop w:val="0"/>
          <w:marBottom w:val="0"/>
          <w:divBdr>
            <w:top w:val="none" w:sz="0" w:space="0" w:color="auto"/>
            <w:left w:val="none" w:sz="0" w:space="0" w:color="auto"/>
            <w:bottom w:val="none" w:sz="0" w:space="0" w:color="auto"/>
            <w:right w:val="none" w:sz="0" w:space="0" w:color="auto"/>
          </w:divBdr>
        </w:div>
        <w:div w:id="165375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ct:1648024%20200469610" TargetMode="External"/><Relationship Id="rId21" Type="http://schemas.openxmlformats.org/officeDocument/2006/relationships/hyperlink" Target="act:404180%2068391113" TargetMode="External"/><Relationship Id="rId42" Type="http://schemas.openxmlformats.org/officeDocument/2006/relationships/hyperlink" Target="act:278472%2058852270" TargetMode="External"/><Relationship Id="rId63" Type="http://schemas.openxmlformats.org/officeDocument/2006/relationships/hyperlink" Target="act:1648024%20200469773" TargetMode="External"/><Relationship Id="rId84" Type="http://schemas.openxmlformats.org/officeDocument/2006/relationships/hyperlink" Target="act:1648024%20200469674" TargetMode="External"/><Relationship Id="rId138" Type="http://schemas.openxmlformats.org/officeDocument/2006/relationships/hyperlink" Target="act:266448%200" TargetMode="External"/><Relationship Id="rId107" Type="http://schemas.openxmlformats.org/officeDocument/2006/relationships/hyperlink" Target="act:1648024%20200469581" TargetMode="External"/><Relationship Id="rId11" Type="http://schemas.openxmlformats.org/officeDocument/2006/relationships/hyperlink" Target="act:136889%200" TargetMode="External"/><Relationship Id="rId32" Type="http://schemas.openxmlformats.org/officeDocument/2006/relationships/hyperlink" Target="act:1648024%20200469753" TargetMode="External"/><Relationship Id="rId53" Type="http://schemas.openxmlformats.org/officeDocument/2006/relationships/hyperlink" Target="act:1648024%20200469552" TargetMode="External"/><Relationship Id="rId74" Type="http://schemas.openxmlformats.org/officeDocument/2006/relationships/hyperlink" Target="act:1648024%20200469997" TargetMode="External"/><Relationship Id="rId128" Type="http://schemas.openxmlformats.org/officeDocument/2006/relationships/hyperlink" Target="act:1648024%20200469766" TargetMode="External"/><Relationship Id="rId149" Type="http://schemas.openxmlformats.org/officeDocument/2006/relationships/customXml" Target="../customXml/item1.xml"/><Relationship Id="rId5" Type="http://schemas.openxmlformats.org/officeDocument/2006/relationships/hyperlink" Target="act:278472%200" TargetMode="External"/><Relationship Id="rId95" Type="http://schemas.openxmlformats.org/officeDocument/2006/relationships/hyperlink" Target="act:1648024%20200469576" TargetMode="External"/><Relationship Id="rId22" Type="http://schemas.openxmlformats.org/officeDocument/2006/relationships/hyperlink" Target="act:377640%200" TargetMode="External"/><Relationship Id="rId27" Type="http://schemas.openxmlformats.org/officeDocument/2006/relationships/hyperlink" Target="act:1648024%20200469625" TargetMode="External"/><Relationship Id="rId43" Type="http://schemas.openxmlformats.org/officeDocument/2006/relationships/hyperlink" Target="act:278472%2058852272" TargetMode="External"/><Relationship Id="rId48" Type="http://schemas.openxmlformats.org/officeDocument/2006/relationships/hyperlink" Target="act:1648024%20200469552" TargetMode="External"/><Relationship Id="rId64" Type="http://schemas.openxmlformats.org/officeDocument/2006/relationships/hyperlink" Target="act:1648024%20200469592" TargetMode="External"/><Relationship Id="rId69" Type="http://schemas.openxmlformats.org/officeDocument/2006/relationships/hyperlink" Target="act:1648024%20200469987" TargetMode="External"/><Relationship Id="rId113" Type="http://schemas.openxmlformats.org/officeDocument/2006/relationships/hyperlink" Target="act:1648024%20200469600" TargetMode="External"/><Relationship Id="rId118" Type="http://schemas.openxmlformats.org/officeDocument/2006/relationships/hyperlink" Target="act:1648024%20200469611" TargetMode="External"/><Relationship Id="rId134" Type="http://schemas.openxmlformats.org/officeDocument/2006/relationships/hyperlink" Target="act:1648024%20200469793" TargetMode="External"/><Relationship Id="rId139" Type="http://schemas.openxmlformats.org/officeDocument/2006/relationships/hyperlink" Target="act:278460%2058850146" TargetMode="External"/><Relationship Id="rId80" Type="http://schemas.openxmlformats.org/officeDocument/2006/relationships/hyperlink" Target="act:278472%2058852176" TargetMode="External"/><Relationship Id="rId85" Type="http://schemas.openxmlformats.org/officeDocument/2006/relationships/hyperlink" Target="act:1648024%20200469673" TargetMode="External"/><Relationship Id="rId150" Type="http://schemas.openxmlformats.org/officeDocument/2006/relationships/customXml" Target="../customXml/item2.xml"/><Relationship Id="rId12" Type="http://schemas.openxmlformats.org/officeDocument/2006/relationships/hyperlink" Target="act:604571%200" TargetMode="External"/><Relationship Id="rId17" Type="http://schemas.openxmlformats.org/officeDocument/2006/relationships/hyperlink" Target="act:1648024%20200469571" TargetMode="External"/><Relationship Id="rId33" Type="http://schemas.openxmlformats.org/officeDocument/2006/relationships/hyperlink" Target="act:1648024%20200469557" TargetMode="External"/><Relationship Id="rId38" Type="http://schemas.openxmlformats.org/officeDocument/2006/relationships/hyperlink" Target="act:13091%2029793726" TargetMode="External"/><Relationship Id="rId59" Type="http://schemas.openxmlformats.org/officeDocument/2006/relationships/hyperlink" Target="act:1648024%20200469773" TargetMode="External"/><Relationship Id="rId103" Type="http://schemas.openxmlformats.org/officeDocument/2006/relationships/hyperlink" Target="act:1648024%20200469680" TargetMode="External"/><Relationship Id="rId108" Type="http://schemas.openxmlformats.org/officeDocument/2006/relationships/hyperlink" Target="act:1648024%20200469592" TargetMode="External"/><Relationship Id="rId124" Type="http://schemas.openxmlformats.org/officeDocument/2006/relationships/hyperlink" Target="act:85763%200" TargetMode="External"/><Relationship Id="rId129" Type="http://schemas.openxmlformats.org/officeDocument/2006/relationships/hyperlink" Target="act:1648024%20200469997" TargetMode="External"/><Relationship Id="rId54" Type="http://schemas.openxmlformats.org/officeDocument/2006/relationships/hyperlink" Target="act:278472%2058852204" TargetMode="External"/><Relationship Id="rId70" Type="http://schemas.openxmlformats.org/officeDocument/2006/relationships/hyperlink" Target="act:1648024%20200469634" TargetMode="External"/><Relationship Id="rId75" Type="http://schemas.openxmlformats.org/officeDocument/2006/relationships/hyperlink" Target="act:278460%2058850038" TargetMode="External"/><Relationship Id="rId91" Type="http://schemas.openxmlformats.org/officeDocument/2006/relationships/hyperlink" Target="act:1648024%20200469678" TargetMode="External"/><Relationship Id="rId96" Type="http://schemas.openxmlformats.org/officeDocument/2006/relationships/hyperlink" Target="act:1648024%20200469698" TargetMode="External"/><Relationship Id="rId140" Type="http://schemas.openxmlformats.org/officeDocument/2006/relationships/hyperlink" Target="act:278460%2058850163" TargetMode="External"/><Relationship Id="rId145" Type="http://schemas.openxmlformats.org/officeDocument/2006/relationships/hyperlink" Target="act:278460%2058850142" TargetMode="External"/><Relationship Id="rId1" Type="http://schemas.openxmlformats.org/officeDocument/2006/relationships/styles" Target="styles.xml"/><Relationship Id="rId6" Type="http://schemas.openxmlformats.org/officeDocument/2006/relationships/hyperlink" Target="act:266542%200" TargetMode="External"/><Relationship Id="rId23" Type="http://schemas.openxmlformats.org/officeDocument/2006/relationships/hyperlink" Target="act:278472%2058852082" TargetMode="External"/><Relationship Id="rId28" Type="http://schemas.openxmlformats.org/officeDocument/2006/relationships/hyperlink" Target="act:136889%2043860067" TargetMode="External"/><Relationship Id="rId49" Type="http://schemas.openxmlformats.org/officeDocument/2006/relationships/hyperlink" Target="act:1648024%20200469576" TargetMode="External"/><Relationship Id="rId114" Type="http://schemas.openxmlformats.org/officeDocument/2006/relationships/hyperlink" Target="act:1648024%20200469596" TargetMode="External"/><Relationship Id="rId119" Type="http://schemas.openxmlformats.org/officeDocument/2006/relationships/hyperlink" Target="act:1648024%20200469613" TargetMode="External"/><Relationship Id="rId44" Type="http://schemas.openxmlformats.org/officeDocument/2006/relationships/hyperlink" Target="act:278472%2058852275" TargetMode="External"/><Relationship Id="rId60" Type="http://schemas.openxmlformats.org/officeDocument/2006/relationships/hyperlink" Target="act:1648024%20200469556" TargetMode="External"/><Relationship Id="rId65" Type="http://schemas.openxmlformats.org/officeDocument/2006/relationships/hyperlink" Target="act:1648024%20200469599" TargetMode="External"/><Relationship Id="rId81" Type="http://schemas.openxmlformats.org/officeDocument/2006/relationships/hyperlink" Target="act:1648024%20200469669" TargetMode="External"/><Relationship Id="rId86" Type="http://schemas.openxmlformats.org/officeDocument/2006/relationships/hyperlink" Target="act:1648024%20200469674" TargetMode="External"/><Relationship Id="rId130" Type="http://schemas.openxmlformats.org/officeDocument/2006/relationships/hyperlink" Target="act:404180%200" TargetMode="External"/><Relationship Id="rId135" Type="http://schemas.openxmlformats.org/officeDocument/2006/relationships/hyperlink" Target="act:1648024%20200469804" TargetMode="External"/><Relationship Id="rId151" Type="http://schemas.openxmlformats.org/officeDocument/2006/relationships/customXml" Target="../customXml/item3.xml"/><Relationship Id="rId13" Type="http://schemas.openxmlformats.org/officeDocument/2006/relationships/hyperlink" Target="act:1648024%20200469553" TargetMode="External"/><Relationship Id="rId18" Type="http://schemas.openxmlformats.org/officeDocument/2006/relationships/hyperlink" Target="act:1648024%20200469576" TargetMode="External"/><Relationship Id="rId39" Type="http://schemas.openxmlformats.org/officeDocument/2006/relationships/hyperlink" Target="act:1648024%20200469572" TargetMode="External"/><Relationship Id="rId109" Type="http://schemas.openxmlformats.org/officeDocument/2006/relationships/hyperlink" Target="act:1648024%20200469599" TargetMode="External"/><Relationship Id="rId34" Type="http://schemas.openxmlformats.org/officeDocument/2006/relationships/hyperlink" Target="act:1648024%20200469617" TargetMode="External"/><Relationship Id="rId50" Type="http://schemas.openxmlformats.org/officeDocument/2006/relationships/hyperlink" Target="act:1648024%20200469581" TargetMode="External"/><Relationship Id="rId55" Type="http://schemas.openxmlformats.org/officeDocument/2006/relationships/hyperlink" Target="act:1648024%20200469671" TargetMode="External"/><Relationship Id="rId76" Type="http://schemas.openxmlformats.org/officeDocument/2006/relationships/hyperlink" Target="act:1648024%20200469955" TargetMode="External"/><Relationship Id="rId97" Type="http://schemas.openxmlformats.org/officeDocument/2006/relationships/hyperlink" Target="act:1648024%20200469710" TargetMode="External"/><Relationship Id="rId104" Type="http://schemas.openxmlformats.org/officeDocument/2006/relationships/hyperlink" Target="act:1648024%20200469556" TargetMode="External"/><Relationship Id="rId120" Type="http://schemas.openxmlformats.org/officeDocument/2006/relationships/hyperlink" Target="act:1648024%20200469627" TargetMode="External"/><Relationship Id="rId125" Type="http://schemas.openxmlformats.org/officeDocument/2006/relationships/hyperlink" Target="act:85763%200" TargetMode="External"/><Relationship Id="rId141" Type="http://schemas.openxmlformats.org/officeDocument/2006/relationships/hyperlink" Target="act:278460%2058850164" TargetMode="External"/><Relationship Id="rId146" Type="http://schemas.openxmlformats.org/officeDocument/2006/relationships/hyperlink" Target="act:278460%2058850146" TargetMode="External"/><Relationship Id="rId7" Type="http://schemas.openxmlformats.org/officeDocument/2006/relationships/hyperlink" Target="act:278460%200" TargetMode="External"/><Relationship Id="rId71" Type="http://schemas.openxmlformats.org/officeDocument/2006/relationships/hyperlink" Target="act:1648024%20200469988" TargetMode="External"/><Relationship Id="rId92" Type="http://schemas.openxmlformats.org/officeDocument/2006/relationships/hyperlink" Target="act:1648024%20200469680" TargetMode="External"/><Relationship Id="rId2" Type="http://schemas.openxmlformats.org/officeDocument/2006/relationships/settings" Target="settings.xml"/><Relationship Id="rId29" Type="http://schemas.openxmlformats.org/officeDocument/2006/relationships/hyperlink" Target="act:600469%200" TargetMode="External"/><Relationship Id="rId24" Type="http://schemas.openxmlformats.org/officeDocument/2006/relationships/hyperlink" Target="act:266542%200" TargetMode="External"/><Relationship Id="rId40" Type="http://schemas.openxmlformats.org/officeDocument/2006/relationships/hyperlink" Target="act:1648024%20200469573" TargetMode="External"/><Relationship Id="rId45" Type="http://schemas.openxmlformats.org/officeDocument/2006/relationships/hyperlink" Target="act:1648024%20200469578" TargetMode="External"/><Relationship Id="rId66" Type="http://schemas.openxmlformats.org/officeDocument/2006/relationships/hyperlink" Target="act:1648024%20200469955" TargetMode="External"/><Relationship Id="rId87" Type="http://schemas.openxmlformats.org/officeDocument/2006/relationships/hyperlink" Target="act:1648024%20200469680" TargetMode="External"/><Relationship Id="rId110" Type="http://schemas.openxmlformats.org/officeDocument/2006/relationships/hyperlink" Target="act:1648024%20200469593" TargetMode="External"/><Relationship Id="rId115" Type="http://schemas.openxmlformats.org/officeDocument/2006/relationships/hyperlink" Target="act:1648024%20200469597" TargetMode="External"/><Relationship Id="rId131" Type="http://schemas.openxmlformats.org/officeDocument/2006/relationships/hyperlink" Target="act:377640%200" TargetMode="External"/><Relationship Id="rId136" Type="http://schemas.openxmlformats.org/officeDocument/2006/relationships/hyperlink" Target="act:1648024%20200469812" TargetMode="External"/><Relationship Id="rId61" Type="http://schemas.openxmlformats.org/officeDocument/2006/relationships/hyperlink" Target="act:278460%2058850823" TargetMode="External"/><Relationship Id="rId82" Type="http://schemas.openxmlformats.org/officeDocument/2006/relationships/hyperlink" Target="act:1648024%20200469670" TargetMode="External"/><Relationship Id="rId19" Type="http://schemas.openxmlformats.org/officeDocument/2006/relationships/hyperlink" Target="act:1648024%20200469766" TargetMode="External"/><Relationship Id="rId14" Type="http://schemas.openxmlformats.org/officeDocument/2006/relationships/hyperlink" Target="act:60447%200" TargetMode="External"/><Relationship Id="rId30" Type="http://schemas.openxmlformats.org/officeDocument/2006/relationships/hyperlink" Target="act:278472%2058852090" TargetMode="External"/><Relationship Id="rId35" Type="http://schemas.openxmlformats.org/officeDocument/2006/relationships/hyperlink" Target="act:1648024%20200469557" TargetMode="External"/><Relationship Id="rId56" Type="http://schemas.openxmlformats.org/officeDocument/2006/relationships/hyperlink" Target="act:1648024%20200469592" TargetMode="External"/><Relationship Id="rId77" Type="http://schemas.openxmlformats.org/officeDocument/2006/relationships/hyperlink" Target="act:1648024%20200469955" TargetMode="External"/><Relationship Id="rId100" Type="http://schemas.openxmlformats.org/officeDocument/2006/relationships/hyperlink" Target="act:1648024%20200469722" TargetMode="External"/><Relationship Id="rId105" Type="http://schemas.openxmlformats.org/officeDocument/2006/relationships/hyperlink" Target="act:1648024%20200469724" TargetMode="External"/><Relationship Id="rId126" Type="http://schemas.openxmlformats.org/officeDocument/2006/relationships/hyperlink" Target="act:1648024%20200469552" TargetMode="External"/><Relationship Id="rId147" Type="http://schemas.openxmlformats.org/officeDocument/2006/relationships/fontTable" Target="fontTable.xml"/><Relationship Id="rId8" Type="http://schemas.openxmlformats.org/officeDocument/2006/relationships/hyperlink" Target="act:266448%200" TargetMode="External"/><Relationship Id="rId51" Type="http://schemas.openxmlformats.org/officeDocument/2006/relationships/hyperlink" Target="act:1648024%20200469556" TargetMode="External"/><Relationship Id="rId72" Type="http://schemas.openxmlformats.org/officeDocument/2006/relationships/hyperlink" Target="act:1648024%20200469638" TargetMode="External"/><Relationship Id="rId93" Type="http://schemas.openxmlformats.org/officeDocument/2006/relationships/hyperlink" Target="act:1648024%20200469673" TargetMode="External"/><Relationship Id="rId98" Type="http://schemas.openxmlformats.org/officeDocument/2006/relationships/hyperlink" Target="act:1648024%20200469707" TargetMode="External"/><Relationship Id="rId121" Type="http://schemas.openxmlformats.org/officeDocument/2006/relationships/hyperlink" Target="act:1648024%20200469733" TargetMode="External"/><Relationship Id="rId142" Type="http://schemas.openxmlformats.org/officeDocument/2006/relationships/hyperlink" Target="act:404180%2068391225" TargetMode="External"/><Relationship Id="rId3" Type="http://schemas.openxmlformats.org/officeDocument/2006/relationships/webSettings" Target="webSettings.xml"/><Relationship Id="rId25" Type="http://schemas.openxmlformats.org/officeDocument/2006/relationships/hyperlink" Target="act:278472%2058852083" TargetMode="External"/><Relationship Id="rId46" Type="http://schemas.openxmlformats.org/officeDocument/2006/relationships/hyperlink" Target="act:1648024%20200469576" TargetMode="External"/><Relationship Id="rId67" Type="http://schemas.openxmlformats.org/officeDocument/2006/relationships/hyperlink" Target="act:1648024%20200469985" TargetMode="External"/><Relationship Id="rId116" Type="http://schemas.openxmlformats.org/officeDocument/2006/relationships/hyperlink" Target="act:1648024%20200469605" TargetMode="External"/><Relationship Id="rId137" Type="http://schemas.openxmlformats.org/officeDocument/2006/relationships/hyperlink" Target="act:278460%2058850144" TargetMode="External"/><Relationship Id="rId20" Type="http://schemas.openxmlformats.org/officeDocument/2006/relationships/hyperlink" Target="act:1648024%20200469586" TargetMode="External"/><Relationship Id="rId41" Type="http://schemas.openxmlformats.org/officeDocument/2006/relationships/hyperlink" Target="act:1648024%20200469766" TargetMode="External"/><Relationship Id="rId62" Type="http://schemas.openxmlformats.org/officeDocument/2006/relationships/hyperlink" Target="act:266448%200" TargetMode="External"/><Relationship Id="rId83" Type="http://schemas.openxmlformats.org/officeDocument/2006/relationships/hyperlink" Target="act:278472%2058852216" TargetMode="External"/><Relationship Id="rId88" Type="http://schemas.openxmlformats.org/officeDocument/2006/relationships/hyperlink" Target="act:1648024%20200469556" TargetMode="External"/><Relationship Id="rId111" Type="http://schemas.openxmlformats.org/officeDocument/2006/relationships/hyperlink" Target="act:1648024%20200469595" TargetMode="External"/><Relationship Id="rId132" Type="http://schemas.openxmlformats.org/officeDocument/2006/relationships/image" Target="media/image1.jpeg"/><Relationship Id="rId15" Type="http://schemas.openxmlformats.org/officeDocument/2006/relationships/hyperlink" Target="act:94217%200" TargetMode="External"/><Relationship Id="rId36" Type="http://schemas.openxmlformats.org/officeDocument/2006/relationships/hyperlink" Target="act:1648024%20200469558" TargetMode="External"/><Relationship Id="rId57" Type="http://schemas.openxmlformats.org/officeDocument/2006/relationships/hyperlink" Target="act:1648024%20200469599" TargetMode="External"/><Relationship Id="rId106" Type="http://schemas.openxmlformats.org/officeDocument/2006/relationships/hyperlink" Target="act:1648024%20200469725" TargetMode="External"/><Relationship Id="rId127" Type="http://schemas.openxmlformats.org/officeDocument/2006/relationships/hyperlink" Target="act:1648024%20200469756" TargetMode="External"/><Relationship Id="rId10" Type="http://schemas.openxmlformats.org/officeDocument/2006/relationships/hyperlink" Target="act:311472%2060516759" TargetMode="External"/><Relationship Id="rId31" Type="http://schemas.openxmlformats.org/officeDocument/2006/relationships/hyperlink" Target="act:1648024%20200469554" TargetMode="External"/><Relationship Id="rId52" Type="http://schemas.openxmlformats.org/officeDocument/2006/relationships/hyperlink" Target="act:1648024%20200469773" TargetMode="External"/><Relationship Id="rId73" Type="http://schemas.openxmlformats.org/officeDocument/2006/relationships/hyperlink" Target="act:278472%200" TargetMode="External"/><Relationship Id="rId78" Type="http://schemas.openxmlformats.org/officeDocument/2006/relationships/hyperlink" Target="act:1648024%20200469617" TargetMode="External"/><Relationship Id="rId94" Type="http://schemas.openxmlformats.org/officeDocument/2006/relationships/hyperlink" Target="act:1648024%20200469672" TargetMode="External"/><Relationship Id="rId99" Type="http://schemas.openxmlformats.org/officeDocument/2006/relationships/hyperlink" Target="act:1648024%20200469720" TargetMode="External"/><Relationship Id="rId101" Type="http://schemas.openxmlformats.org/officeDocument/2006/relationships/hyperlink" Target="act:1648024%20200469719" TargetMode="External"/><Relationship Id="rId122" Type="http://schemas.openxmlformats.org/officeDocument/2006/relationships/hyperlink" Target="act:1648024%20200469733" TargetMode="External"/><Relationship Id="rId143" Type="http://schemas.openxmlformats.org/officeDocument/2006/relationships/hyperlink" Target="act:1648024%20200469955" TargetMode="External"/><Relationship Id="rId148" Type="http://schemas.openxmlformats.org/officeDocument/2006/relationships/theme" Target="theme/theme1.xml"/><Relationship Id="rId4" Type="http://schemas.openxmlformats.org/officeDocument/2006/relationships/hyperlink" Target="dataIncarcare:" TargetMode="External"/><Relationship Id="rId9" Type="http://schemas.openxmlformats.org/officeDocument/2006/relationships/hyperlink" Target="act:48295%2043226719" TargetMode="External"/><Relationship Id="rId26" Type="http://schemas.openxmlformats.org/officeDocument/2006/relationships/hyperlink" Target="act:1648024%20200469617" TargetMode="External"/><Relationship Id="rId47" Type="http://schemas.openxmlformats.org/officeDocument/2006/relationships/hyperlink" Target="act:1648024%20200469581" TargetMode="External"/><Relationship Id="rId68" Type="http://schemas.openxmlformats.org/officeDocument/2006/relationships/hyperlink" Target="act:1648024%20200469986" TargetMode="External"/><Relationship Id="rId89" Type="http://schemas.openxmlformats.org/officeDocument/2006/relationships/hyperlink" Target="act:1648024%20200469556" TargetMode="External"/><Relationship Id="rId112" Type="http://schemas.openxmlformats.org/officeDocument/2006/relationships/hyperlink" Target="act:1648024%20200469598" TargetMode="External"/><Relationship Id="rId133" Type="http://schemas.openxmlformats.org/officeDocument/2006/relationships/hyperlink" Target="act:1648024%20200469556" TargetMode="External"/><Relationship Id="rId16" Type="http://schemas.openxmlformats.org/officeDocument/2006/relationships/hyperlink" Target="act:94540%200" TargetMode="External"/><Relationship Id="rId37" Type="http://schemas.openxmlformats.org/officeDocument/2006/relationships/hyperlink" Target="act:1648024%20200469552" TargetMode="External"/><Relationship Id="rId58" Type="http://schemas.openxmlformats.org/officeDocument/2006/relationships/hyperlink" Target="act:1648024%20200469590" TargetMode="External"/><Relationship Id="rId79" Type="http://schemas.openxmlformats.org/officeDocument/2006/relationships/hyperlink" Target="act:1648024%20200469590" TargetMode="External"/><Relationship Id="rId102" Type="http://schemas.openxmlformats.org/officeDocument/2006/relationships/hyperlink" Target="act:1648024%20200469724" TargetMode="External"/><Relationship Id="rId123" Type="http://schemas.openxmlformats.org/officeDocument/2006/relationships/hyperlink" Target="act:39168%200" TargetMode="External"/><Relationship Id="rId144" Type="http://schemas.openxmlformats.org/officeDocument/2006/relationships/hyperlink" Target="act:1648024%20200469955" TargetMode="External"/><Relationship Id="rId90" Type="http://schemas.openxmlformats.org/officeDocument/2006/relationships/hyperlink" Target="act:1648024%20200469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9AAD0-8788-46D1-805B-2ED0EE840F89}"/>
</file>

<file path=customXml/itemProps2.xml><?xml version="1.0" encoding="utf-8"?>
<ds:datastoreItem xmlns:ds="http://schemas.openxmlformats.org/officeDocument/2006/customXml" ds:itemID="{D9027BCB-C322-429E-8ED8-B04574348BA8}"/>
</file>

<file path=customXml/itemProps3.xml><?xml version="1.0" encoding="utf-8"?>
<ds:datastoreItem xmlns:ds="http://schemas.openxmlformats.org/officeDocument/2006/customXml" ds:itemID="{F97030FD-AC02-4428-9F96-0ED04BAFC724}"/>
</file>

<file path=docProps/app.xml><?xml version="1.0" encoding="utf-8"?>
<Properties xmlns="http://schemas.openxmlformats.org/officeDocument/2006/extended-properties" xmlns:vt="http://schemas.openxmlformats.org/officeDocument/2006/docPropsVTypes">
  <Template>Normal</Template>
  <TotalTime>3</TotalTime>
  <Pages>29</Pages>
  <Words>15087</Words>
  <Characters>85998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2022-01-27T09:53:00Z</dcterms:created>
  <dcterms:modified xsi:type="dcterms:W3CDTF">2022-01-27T09:56:00Z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